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15" w:rsidRDefault="00535E19" w:rsidP="00535E19">
      <w:pPr>
        <w:rPr>
          <w:rFonts w:ascii="Arial" w:hAnsi="Arial" w:cs="Arial"/>
          <w:b/>
          <w:sz w:val="28"/>
          <w:szCs w:val="28"/>
        </w:rPr>
      </w:pPr>
      <w:r w:rsidRPr="001301B8">
        <w:rPr>
          <w:rFonts w:ascii="Arial" w:hAnsi="Arial" w:cs="Arial"/>
          <w:b/>
          <w:sz w:val="28"/>
          <w:szCs w:val="28"/>
        </w:rPr>
        <w:t xml:space="preserve">In the matter of the Petition for </w:t>
      </w:r>
      <w:r w:rsidR="001301B8" w:rsidRPr="001301B8">
        <w:rPr>
          <w:rFonts w:ascii="Arial" w:hAnsi="Arial" w:cs="Arial"/>
          <w:b/>
          <w:sz w:val="28"/>
          <w:szCs w:val="28"/>
        </w:rPr>
        <w:t>the exhumation of the remains of</w:t>
      </w:r>
      <w:r w:rsidR="00755A15">
        <w:rPr>
          <w:rFonts w:ascii="Arial" w:hAnsi="Arial" w:cs="Arial"/>
          <w:b/>
          <w:sz w:val="28"/>
          <w:szCs w:val="28"/>
        </w:rPr>
        <w:t xml:space="preserve"> </w:t>
      </w:r>
    </w:p>
    <w:p w:rsidR="00755A15" w:rsidRDefault="00755A15" w:rsidP="00535E19">
      <w:pPr>
        <w:rPr>
          <w:rFonts w:ascii="Arial" w:hAnsi="Arial" w:cs="Arial"/>
          <w:b/>
          <w:sz w:val="28"/>
          <w:szCs w:val="28"/>
        </w:rPr>
      </w:pPr>
    </w:p>
    <w:p w:rsidR="00755A15" w:rsidRDefault="00755A15" w:rsidP="00535E19">
      <w:pPr>
        <w:rPr>
          <w:rFonts w:ascii="Arial" w:hAnsi="Arial" w:cs="Arial"/>
          <w:b/>
          <w:sz w:val="28"/>
          <w:szCs w:val="28"/>
        </w:rPr>
      </w:pPr>
      <w:r w:rsidRPr="00755A15">
        <w:rPr>
          <w:rFonts w:ascii="Arial" w:hAnsi="Arial" w:cs="Arial"/>
          <w:b/>
          <w:i/>
          <w:szCs w:val="22"/>
        </w:rPr>
        <w:t>(name of the deceased)</w:t>
      </w:r>
      <w:r>
        <w:rPr>
          <w:szCs w:val="22"/>
        </w:rPr>
        <w:t xml:space="preserve"> </w:t>
      </w:r>
      <w:r w:rsidR="001301B8" w:rsidRPr="001301B8">
        <w:rPr>
          <w:rFonts w:ascii="Arial" w:hAnsi="Arial" w:cs="Arial"/>
          <w:b/>
          <w:sz w:val="28"/>
          <w:szCs w:val="28"/>
        </w:rPr>
        <w:t>…………………………………………………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301B8" w:rsidRPr="001301B8">
        <w:rPr>
          <w:rFonts w:ascii="Arial" w:hAnsi="Arial" w:cs="Arial"/>
          <w:b/>
          <w:sz w:val="28"/>
          <w:szCs w:val="28"/>
        </w:rPr>
        <w:t>from the</w:t>
      </w:r>
      <w:r w:rsidR="00535E19" w:rsidRPr="001301B8">
        <w:rPr>
          <w:rFonts w:ascii="Arial" w:hAnsi="Arial" w:cs="Arial"/>
          <w:b/>
          <w:sz w:val="28"/>
          <w:szCs w:val="28"/>
        </w:rPr>
        <w:t xml:space="preserve"> </w:t>
      </w:r>
    </w:p>
    <w:p w:rsidR="00755A15" w:rsidRDefault="00755A15" w:rsidP="00535E19">
      <w:pPr>
        <w:rPr>
          <w:rFonts w:ascii="Arial" w:hAnsi="Arial" w:cs="Arial"/>
          <w:b/>
          <w:sz w:val="28"/>
          <w:szCs w:val="28"/>
        </w:rPr>
      </w:pPr>
    </w:p>
    <w:p w:rsidR="00755A15" w:rsidRDefault="001301B8" w:rsidP="00535E19">
      <w:pPr>
        <w:rPr>
          <w:i/>
        </w:rPr>
      </w:pPr>
      <w:r w:rsidRPr="001301B8">
        <w:rPr>
          <w:rFonts w:ascii="Arial" w:hAnsi="Arial" w:cs="Arial"/>
          <w:b/>
          <w:sz w:val="28"/>
          <w:szCs w:val="28"/>
        </w:rPr>
        <w:t>churchyard</w:t>
      </w:r>
      <w:r w:rsidR="00535E19" w:rsidRPr="001301B8">
        <w:rPr>
          <w:rFonts w:ascii="Arial" w:hAnsi="Arial" w:cs="Arial"/>
          <w:b/>
          <w:sz w:val="28"/>
          <w:szCs w:val="28"/>
        </w:rPr>
        <w:t xml:space="preserve"> at </w:t>
      </w:r>
      <w:r w:rsidR="00755A15" w:rsidRPr="00755A15">
        <w:rPr>
          <w:rFonts w:ascii="Arial" w:hAnsi="Arial" w:cs="Arial"/>
          <w:b/>
          <w:i/>
        </w:rPr>
        <w:t>(name of parish and church or civil cemetery)</w:t>
      </w:r>
      <w:r w:rsidR="00755A15">
        <w:rPr>
          <w:i/>
        </w:rPr>
        <w:t xml:space="preserve"> </w:t>
      </w:r>
    </w:p>
    <w:p w:rsidR="00755A15" w:rsidRDefault="00755A15" w:rsidP="00535E19">
      <w:pPr>
        <w:rPr>
          <w:i/>
        </w:rPr>
      </w:pPr>
    </w:p>
    <w:p w:rsidR="00535E19" w:rsidRPr="001301B8" w:rsidRDefault="001301B8" w:rsidP="00535E19">
      <w:pPr>
        <w:rPr>
          <w:rFonts w:ascii="Arial" w:hAnsi="Arial" w:cs="Arial"/>
          <w:b/>
          <w:sz w:val="28"/>
          <w:szCs w:val="28"/>
        </w:rPr>
      </w:pPr>
      <w:r w:rsidRPr="001301B8">
        <w:rPr>
          <w:rFonts w:ascii="Arial" w:hAnsi="Arial" w:cs="Arial"/>
          <w:b/>
          <w:sz w:val="28"/>
          <w:szCs w:val="28"/>
        </w:rPr>
        <w:t>………………………………………………</w:t>
      </w:r>
      <w:r w:rsidR="00755A15">
        <w:rPr>
          <w:rFonts w:ascii="Arial" w:hAnsi="Arial" w:cs="Arial"/>
          <w:b/>
          <w:sz w:val="28"/>
          <w:szCs w:val="28"/>
        </w:rPr>
        <w:t>………………………………….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(Please read the guidance notes on fees to help you make a choice from the following (each style of proceeding will bear a different cost). The Registry cannot advise on which option a petitioner should choose. Should it be required, petitioners should seek independent legal advice for further guidance).</w:t>
      </w:r>
    </w:p>
    <w:p w:rsidR="00755A15" w:rsidRDefault="00755A15" w:rsidP="00755A15">
      <w:pPr>
        <w:ind w:left="720" w:hanging="720"/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clearly delete two options)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1301B8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Pr="001301B8" w:rsidRDefault="001301B8" w:rsidP="001301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35E19" w:rsidRPr="001301B8">
        <w:rPr>
          <w:rFonts w:ascii="Arial" w:hAnsi="Arial" w:cs="Arial"/>
          <w:sz w:val="22"/>
          <w:szCs w:val="22"/>
        </w:rPr>
        <w:t xml:space="preserve">I am content for the Petition for the </w:t>
      </w:r>
      <w:r w:rsidR="0023098D">
        <w:rPr>
          <w:rFonts w:ascii="Arial" w:hAnsi="Arial" w:cs="Arial"/>
          <w:sz w:val="22"/>
          <w:szCs w:val="22"/>
        </w:rPr>
        <w:t xml:space="preserve">exhumation </w:t>
      </w:r>
      <w:r w:rsidR="00535E19" w:rsidRPr="001301B8">
        <w:rPr>
          <w:rFonts w:ascii="Arial" w:hAnsi="Arial" w:cs="Arial"/>
          <w:sz w:val="22"/>
          <w:szCs w:val="22"/>
        </w:rPr>
        <w:t>to be decided by written representations on the present document</w:t>
      </w:r>
      <w:bookmarkStart w:id="0" w:name="_GoBack"/>
      <w:bookmarkEnd w:id="0"/>
      <w:r w:rsidR="00535E19" w:rsidRPr="001301B8">
        <w:rPr>
          <w:rFonts w:ascii="Arial" w:hAnsi="Arial" w:cs="Arial"/>
          <w:sz w:val="22"/>
          <w:szCs w:val="22"/>
        </w:rPr>
        <w:t>s.</w:t>
      </w:r>
    </w:p>
    <w:p w:rsidR="001301B8" w:rsidRPr="001301B8" w:rsidRDefault="001301B8" w:rsidP="001301B8">
      <w:pPr>
        <w:pStyle w:val="ListParagraph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1301B8" w:rsidRDefault="001301B8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755A15" w:rsidRDefault="001301B8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35E19">
        <w:rPr>
          <w:rFonts w:ascii="Arial" w:hAnsi="Arial" w:cs="Arial"/>
          <w:sz w:val="22"/>
          <w:szCs w:val="22"/>
        </w:rPr>
        <w:t>I wish to have the Petition dealt with by written represent</w:t>
      </w:r>
      <w:r w:rsidR="00755A15">
        <w:rPr>
          <w:rFonts w:ascii="Arial" w:hAnsi="Arial" w:cs="Arial"/>
          <w:sz w:val="22"/>
          <w:szCs w:val="22"/>
        </w:rPr>
        <w:t xml:space="preserve">ations but enabling me to lodge 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representations before a decision is made.</w:t>
      </w:r>
    </w:p>
    <w:p w:rsidR="001301B8" w:rsidRDefault="001301B8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1301B8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35E19">
        <w:rPr>
          <w:rFonts w:ascii="Arial" w:hAnsi="Arial" w:cs="Arial"/>
          <w:sz w:val="22"/>
          <w:szCs w:val="22"/>
        </w:rPr>
        <w:t>I wish to have the Petition heard by the Chancellor in Court.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Pr="00D65880" w:rsidRDefault="00535E19" w:rsidP="00535E19">
      <w:pPr>
        <w:ind w:left="720" w:hanging="720"/>
        <w:rPr>
          <w:rFonts w:ascii="Arial" w:hAnsi="Arial" w:cs="Arial"/>
          <w:i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>
        <w:rPr>
          <w:rFonts w:ascii="Arial" w:hAnsi="Arial" w:cs="Arial"/>
          <w:i/>
          <w:sz w:val="22"/>
          <w:szCs w:val="22"/>
        </w:rPr>
        <w:t>(please print)</w:t>
      </w:r>
      <w:r>
        <w:rPr>
          <w:rFonts w:ascii="Arial" w:hAnsi="Arial" w:cs="Arial"/>
          <w:sz w:val="22"/>
          <w:szCs w:val="22"/>
        </w:rPr>
        <w:t>: Mr/Mrs/Miss/Ms ……………………………………………………………….</w:t>
      </w: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 …………………………………………………………………….</w:t>
      </w: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</w:p>
    <w:p w:rsidR="00755A15" w:rsidRDefault="00755A15" w:rsidP="00755A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…………………..………………………….. 20……………..</w:t>
      </w:r>
    </w:p>
    <w:p w:rsidR="0050217B" w:rsidRPr="00801670" w:rsidRDefault="0050217B" w:rsidP="00755A15">
      <w:pPr>
        <w:rPr>
          <w:rFonts w:ascii="Arial" w:hAnsi="Arial" w:cs="Arial"/>
          <w:sz w:val="22"/>
          <w:szCs w:val="22"/>
        </w:rPr>
      </w:pPr>
    </w:p>
    <w:sectPr w:rsidR="0050217B" w:rsidRPr="00801670">
      <w:headerReference w:type="default" r:id="rId7"/>
      <w:headerReference w:type="first" r:id="rId8"/>
      <w:pgSz w:w="11906" w:h="16838" w:code="9"/>
      <w:pgMar w:top="1440" w:right="1440" w:bottom="1440" w:left="144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28" w:rsidRDefault="0023098D">
      <w:r>
        <w:separator/>
      </w:r>
    </w:p>
  </w:endnote>
  <w:endnote w:type="continuationSeparator" w:id="0">
    <w:p w:rsidR="00145328" w:rsidRDefault="0023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28" w:rsidRDefault="0023098D">
      <w:r>
        <w:separator/>
      </w:r>
    </w:p>
  </w:footnote>
  <w:footnote w:type="continuationSeparator" w:id="0">
    <w:p w:rsidR="00145328" w:rsidRDefault="0023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9" w:rsidRDefault="00801670">
    <w:pPr>
      <w:pStyle w:val="Header"/>
      <w:tabs>
        <w:tab w:val="left" w:pos="1440"/>
        <w:tab w:val="left" w:pos="1800"/>
        <w:tab w:val="left" w:pos="4320"/>
        <w:tab w:val="left" w:pos="5400"/>
        <w:tab w:val="left" w:pos="5490"/>
      </w:tabs>
    </w:pPr>
    <w:r>
      <w:tab/>
    </w:r>
    <w:r>
      <w:tab/>
    </w:r>
  </w:p>
  <w:p w:rsidR="008F30A9" w:rsidRDefault="00801670">
    <w:pPr>
      <w:pStyle w:val="Header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4B" w:rsidRPr="003D394B" w:rsidRDefault="003D394B">
    <w:pPr>
      <w:pStyle w:val="Header"/>
      <w:rPr>
        <w:rFonts w:ascii="Arial" w:hAnsi="Arial" w:cs="Arial"/>
      </w:rPr>
    </w:pPr>
    <w:r w:rsidRPr="003D394B">
      <w:rPr>
        <w:rFonts w:ascii="Arial" w:hAnsi="Arial" w:cs="Arial"/>
      </w:rPr>
      <w:t>Representation Choice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37E8"/>
    <w:multiLevelType w:val="hybridMultilevel"/>
    <w:tmpl w:val="7B26E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32"/>
    <w:multiLevelType w:val="hybridMultilevel"/>
    <w:tmpl w:val="863E7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  <w:docVar w:name="VidessEntityMnemonic" w:val="PDMMA"/>
    <w:docVar w:name="VidessMergeObjID" w:val="12683553043.1"/>
    <w:docVar w:name="VidessTemplateID" w:val="12770819785.1"/>
  </w:docVars>
  <w:rsids>
    <w:rsidRoot w:val="00535E19"/>
    <w:rsid w:val="001301B8"/>
    <w:rsid w:val="00145328"/>
    <w:rsid w:val="0019616E"/>
    <w:rsid w:val="0023098D"/>
    <w:rsid w:val="003D394B"/>
    <w:rsid w:val="0050217B"/>
    <w:rsid w:val="00535E19"/>
    <w:rsid w:val="005C6C7C"/>
    <w:rsid w:val="00704F3E"/>
    <w:rsid w:val="007332D1"/>
    <w:rsid w:val="00755A15"/>
    <w:rsid w:val="007A2B47"/>
    <w:rsid w:val="00801670"/>
    <w:rsid w:val="00C82467"/>
    <w:rsid w:val="00D44A2F"/>
    <w:rsid w:val="00D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0FAC"/>
  <w15:docId w15:val="{573D27E5-F0D2-413E-841E-372C9852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5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5E1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1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3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Dudley</dc:creator>
  <cp:lastModifiedBy>Alex Chong</cp:lastModifiedBy>
  <cp:revision>2</cp:revision>
  <dcterms:created xsi:type="dcterms:W3CDTF">2020-02-12T11:28:00Z</dcterms:created>
  <dcterms:modified xsi:type="dcterms:W3CDTF">2020-02-12T11:28:00Z</dcterms:modified>
</cp:coreProperties>
</file>