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A6E" w:rsidRPr="00781011" w:rsidRDefault="00DA193E" w:rsidP="00597A6E">
      <w:pPr>
        <w:rPr>
          <w:rFonts w:ascii="Arial" w:hAnsi="Arial" w:cs="Arial"/>
          <w:b/>
          <w:sz w:val="16"/>
          <w:szCs w:val="16"/>
        </w:rPr>
      </w:pPr>
      <w:bookmarkStart w:id="0" w:name="_GoBack"/>
      <w:bookmarkEnd w:id="0"/>
      <w:r>
        <w:rPr>
          <w:rFonts w:ascii="Arial" w:hAnsi="Arial" w:cs="Arial"/>
          <w:b/>
          <w:sz w:val="16"/>
          <w:szCs w:val="16"/>
        </w:rPr>
        <w:t>Version 1.1</w:t>
      </w:r>
      <w:r w:rsidR="00D73E94">
        <w:rPr>
          <w:rFonts w:ascii="Arial" w:hAnsi="Arial" w:cs="Arial"/>
          <w:b/>
          <w:sz w:val="16"/>
          <w:szCs w:val="16"/>
        </w:rPr>
        <w:t xml:space="preserve"> – </w:t>
      </w:r>
      <w:r>
        <w:rPr>
          <w:rFonts w:ascii="Arial" w:hAnsi="Arial" w:cs="Arial"/>
          <w:b/>
          <w:sz w:val="16"/>
          <w:szCs w:val="16"/>
        </w:rPr>
        <w:t>02/05/2017</w:t>
      </w:r>
    </w:p>
    <w:p w:rsidR="00597A6E" w:rsidRDefault="00597A6E" w:rsidP="00597A6E">
      <w:pPr>
        <w:jc w:val="center"/>
        <w:rPr>
          <w:rFonts w:ascii="Arial" w:hAnsi="Arial" w:cs="Arial"/>
          <w:b/>
          <w:sz w:val="28"/>
          <w:szCs w:val="28"/>
          <w:u w:val="single"/>
        </w:rPr>
      </w:pPr>
    </w:p>
    <w:p w:rsidR="00597A6E" w:rsidRDefault="00597A6E" w:rsidP="00597A6E">
      <w:pPr>
        <w:jc w:val="center"/>
        <w:rPr>
          <w:rFonts w:ascii="Arial" w:hAnsi="Arial" w:cs="Arial"/>
          <w:b/>
          <w:sz w:val="28"/>
          <w:szCs w:val="28"/>
          <w:u w:val="single"/>
        </w:rPr>
      </w:pPr>
      <w:r>
        <w:rPr>
          <w:rFonts w:ascii="Segoe UI" w:hAnsi="Segoe UI" w:cs="Segoe UI"/>
          <w:noProof/>
          <w:color w:val="1F497D"/>
          <w:lang w:eastAsia="en-GB"/>
        </w:rPr>
        <w:drawing>
          <wp:anchor distT="0" distB="0" distL="114300" distR="114300" simplePos="0" relativeHeight="251723776" behindDoc="1" locked="0" layoutInCell="1" allowOverlap="1" wp14:anchorId="34C0180C" wp14:editId="48674A91">
            <wp:simplePos x="0" y="0"/>
            <wp:positionH relativeFrom="column">
              <wp:posOffset>425450</wp:posOffset>
            </wp:positionH>
            <wp:positionV relativeFrom="paragraph">
              <wp:posOffset>81280</wp:posOffset>
            </wp:positionV>
            <wp:extent cx="4629150" cy="673100"/>
            <wp:effectExtent l="0" t="0" r="0" b="0"/>
            <wp:wrapNone/>
            <wp:docPr id="672" name="Picture 672" descr="cid:image001.jpg@01D219DA.91CCD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19DA.91CCD1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2915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7A6E" w:rsidRDefault="00597A6E" w:rsidP="00597A6E">
      <w:pPr>
        <w:jc w:val="center"/>
        <w:rPr>
          <w:rFonts w:ascii="Arial" w:hAnsi="Arial" w:cs="Arial"/>
          <w:b/>
          <w:sz w:val="28"/>
          <w:szCs w:val="28"/>
          <w:u w:val="single"/>
        </w:rPr>
      </w:pPr>
    </w:p>
    <w:p w:rsidR="00597A6E" w:rsidRDefault="00597A6E" w:rsidP="00597A6E">
      <w:pPr>
        <w:rPr>
          <w:rFonts w:ascii="Arial" w:hAnsi="Arial" w:cs="Arial"/>
          <w:b/>
          <w:sz w:val="36"/>
          <w:szCs w:val="36"/>
          <w:u w:val="single"/>
        </w:rPr>
      </w:pPr>
    </w:p>
    <w:p w:rsidR="00597A6E" w:rsidRDefault="00597A6E" w:rsidP="00597A6E">
      <w:pPr>
        <w:rPr>
          <w:rFonts w:ascii="Arial" w:hAnsi="Arial" w:cs="Arial"/>
          <w:b/>
          <w:sz w:val="36"/>
          <w:szCs w:val="36"/>
          <w:u w:val="single"/>
        </w:rPr>
      </w:pPr>
    </w:p>
    <w:p w:rsidR="00597A6E" w:rsidRDefault="00597A6E" w:rsidP="00597A6E">
      <w:pPr>
        <w:rPr>
          <w:rFonts w:ascii="Arial" w:hAnsi="Arial" w:cs="Arial"/>
          <w:b/>
          <w:sz w:val="36"/>
          <w:szCs w:val="36"/>
          <w:u w:val="single"/>
        </w:rPr>
      </w:pPr>
    </w:p>
    <w:p w:rsidR="00597A6E" w:rsidRPr="00DA193E" w:rsidRDefault="007E13D7" w:rsidP="007E13D7">
      <w:pPr>
        <w:jc w:val="center"/>
        <w:rPr>
          <w:rFonts w:ascii="Arial" w:hAnsi="Arial" w:cs="Arial"/>
          <w:b/>
          <w:sz w:val="36"/>
          <w:szCs w:val="36"/>
        </w:rPr>
      </w:pPr>
      <w:r>
        <w:rPr>
          <w:rFonts w:ascii="Arial" w:hAnsi="Arial" w:cs="Arial"/>
          <w:b/>
          <w:sz w:val="36"/>
          <w:szCs w:val="36"/>
        </w:rPr>
        <w:t>Diocese of Lichfield</w:t>
      </w:r>
      <w:proofErr w:type="gramStart"/>
      <w:r>
        <w:rPr>
          <w:rFonts w:ascii="Arial" w:hAnsi="Arial" w:cs="Arial"/>
          <w:b/>
          <w:sz w:val="36"/>
          <w:szCs w:val="36"/>
        </w:rPr>
        <w:t xml:space="preserve">;  </w:t>
      </w:r>
      <w:r w:rsidR="00434075" w:rsidRPr="00DA193E">
        <w:rPr>
          <w:rFonts w:ascii="Arial" w:hAnsi="Arial" w:cs="Arial"/>
          <w:b/>
          <w:sz w:val="36"/>
          <w:szCs w:val="36"/>
        </w:rPr>
        <w:t>Safeguarding</w:t>
      </w:r>
      <w:proofErr w:type="gramEnd"/>
      <w:r w:rsidR="00D73E94" w:rsidRPr="00DA193E">
        <w:rPr>
          <w:rFonts w:ascii="Arial" w:hAnsi="Arial" w:cs="Arial"/>
          <w:b/>
          <w:sz w:val="36"/>
          <w:szCs w:val="36"/>
        </w:rPr>
        <w:t xml:space="preserve"> </w:t>
      </w:r>
      <w:r w:rsidR="00DA193E" w:rsidRPr="00DA193E">
        <w:rPr>
          <w:rFonts w:ascii="Arial" w:hAnsi="Arial" w:cs="Arial"/>
          <w:b/>
          <w:sz w:val="36"/>
          <w:szCs w:val="36"/>
        </w:rPr>
        <w:t xml:space="preserve">Policy </w:t>
      </w:r>
      <w:r w:rsidR="00D73E94" w:rsidRPr="00DA193E">
        <w:rPr>
          <w:rFonts w:ascii="Arial" w:hAnsi="Arial" w:cs="Arial"/>
          <w:b/>
          <w:sz w:val="36"/>
          <w:szCs w:val="36"/>
        </w:rPr>
        <w:t>(2017)</w:t>
      </w:r>
    </w:p>
    <w:p w:rsidR="00597A6E" w:rsidRDefault="00597A6E" w:rsidP="00597A6E">
      <w:pPr>
        <w:rPr>
          <w:rFonts w:ascii="Arial" w:hAnsi="Arial" w:cs="Arial"/>
          <w:sz w:val="24"/>
          <w:szCs w:val="24"/>
        </w:rPr>
      </w:pPr>
    </w:p>
    <w:p w:rsidR="006E53C4" w:rsidRDefault="006E53C4" w:rsidP="00597A6E">
      <w:pPr>
        <w:rPr>
          <w:rFonts w:ascii="Arial" w:hAnsi="Arial" w:cs="Arial"/>
          <w:sz w:val="24"/>
          <w:szCs w:val="24"/>
        </w:rPr>
      </w:pPr>
    </w:p>
    <w:p w:rsidR="006E53C4" w:rsidRDefault="006E53C4" w:rsidP="00597A6E">
      <w:pPr>
        <w:rPr>
          <w:rFonts w:ascii="Arial" w:hAnsi="Arial" w:cs="Arial"/>
          <w:sz w:val="24"/>
          <w:szCs w:val="24"/>
        </w:rPr>
      </w:pPr>
    </w:p>
    <w:p w:rsidR="00597A6E" w:rsidRPr="005A2319" w:rsidRDefault="00597A6E" w:rsidP="00597A6E">
      <w:pPr>
        <w:jc w:val="center"/>
        <w:rPr>
          <w:rFonts w:ascii="Arial" w:hAnsi="Arial" w:cs="Arial"/>
          <w:i/>
          <w:sz w:val="36"/>
          <w:szCs w:val="36"/>
        </w:rPr>
      </w:pPr>
      <w:proofErr w:type="gramStart"/>
      <w:r w:rsidRPr="005A2319">
        <w:rPr>
          <w:rFonts w:ascii="Arial" w:hAnsi="Arial" w:cs="Arial"/>
          <w:i/>
          <w:sz w:val="36"/>
          <w:szCs w:val="36"/>
        </w:rPr>
        <w:t>Policy f</w:t>
      </w:r>
      <w:r>
        <w:rPr>
          <w:rFonts w:ascii="Arial" w:hAnsi="Arial" w:cs="Arial"/>
          <w:i/>
          <w:sz w:val="36"/>
          <w:szCs w:val="36"/>
        </w:rPr>
        <w:t xml:space="preserve">or the </w:t>
      </w:r>
      <w:r w:rsidR="007E13D7">
        <w:rPr>
          <w:rFonts w:ascii="Arial" w:hAnsi="Arial" w:cs="Arial"/>
          <w:i/>
          <w:sz w:val="36"/>
          <w:szCs w:val="36"/>
        </w:rPr>
        <w:t xml:space="preserve">protection of Children and Adults within the </w:t>
      </w:r>
      <w:r>
        <w:rPr>
          <w:rFonts w:ascii="Arial" w:hAnsi="Arial" w:cs="Arial"/>
          <w:i/>
          <w:sz w:val="36"/>
          <w:szCs w:val="36"/>
        </w:rPr>
        <w:t xml:space="preserve">Diocese of Lichfield; </w:t>
      </w:r>
      <w:r w:rsidRPr="005A2319">
        <w:rPr>
          <w:rFonts w:ascii="Arial" w:hAnsi="Arial" w:cs="Arial"/>
          <w:i/>
          <w:sz w:val="36"/>
          <w:szCs w:val="36"/>
        </w:rPr>
        <w:t>its churches and Parishes.</w:t>
      </w:r>
      <w:proofErr w:type="gramEnd"/>
    </w:p>
    <w:p w:rsidR="00597A6E" w:rsidRDefault="00597A6E" w:rsidP="00597A6E">
      <w:pPr>
        <w:jc w:val="center"/>
        <w:rPr>
          <w:rFonts w:ascii="Arial" w:hAnsi="Arial" w:cs="Arial"/>
          <w:sz w:val="18"/>
          <w:szCs w:val="18"/>
        </w:rPr>
      </w:pPr>
    </w:p>
    <w:p w:rsidR="00597A6E" w:rsidRDefault="00597A6E" w:rsidP="00597A6E">
      <w:pPr>
        <w:jc w:val="center"/>
        <w:rPr>
          <w:rFonts w:ascii="Arial" w:hAnsi="Arial" w:cs="Arial"/>
          <w:sz w:val="18"/>
          <w:szCs w:val="18"/>
        </w:rPr>
      </w:pPr>
    </w:p>
    <w:p w:rsidR="00597A6E" w:rsidRDefault="00597A6E" w:rsidP="00597A6E">
      <w:pPr>
        <w:jc w:val="center"/>
        <w:rPr>
          <w:rFonts w:ascii="Arial" w:hAnsi="Arial" w:cs="Arial"/>
          <w:sz w:val="18"/>
          <w:szCs w:val="18"/>
        </w:rPr>
      </w:pPr>
    </w:p>
    <w:p w:rsidR="00597A6E" w:rsidRDefault="00597A6E" w:rsidP="00597A6E">
      <w:pPr>
        <w:jc w:val="center"/>
        <w:rPr>
          <w:rFonts w:ascii="Arial" w:hAnsi="Arial" w:cs="Arial"/>
          <w:sz w:val="18"/>
          <w:szCs w:val="18"/>
        </w:rPr>
      </w:pPr>
    </w:p>
    <w:p w:rsidR="00597A6E" w:rsidRDefault="00597A6E" w:rsidP="00597A6E">
      <w:pPr>
        <w:jc w:val="center"/>
        <w:rPr>
          <w:rFonts w:ascii="Arial" w:hAnsi="Arial" w:cs="Arial"/>
          <w:sz w:val="18"/>
          <w:szCs w:val="18"/>
        </w:rPr>
      </w:pPr>
      <w:r>
        <w:rPr>
          <w:noProof/>
          <w:lang w:eastAsia="en-GB"/>
        </w:rPr>
        <w:drawing>
          <wp:inline distT="0" distB="0" distL="0" distR="0" wp14:anchorId="3DA47E15" wp14:editId="6A85CA90">
            <wp:extent cx="3600450" cy="711200"/>
            <wp:effectExtent l="0" t="0" r="0" b="0"/>
            <wp:docPr id="674" name="Picture 674" descr="DoL-2017-16-linear-small-strap-rever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L-2017-16-linear-small-strap-revers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600450" cy="711200"/>
                    </a:xfrm>
                    <a:prstGeom prst="rect">
                      <a:avLst/>
                    </a:prstGeom>
                    <a:noFill/>
                    <a:ln>
                      <a:noFill/>
                    </a:ln>
                  </pic:spPr>
                </pic:pic>
              </a:graphicData>
            </a:graphic>
          </wp:inline>
        </w:drawing>
      </w:r>
    </w:p>
    <w:p w:rsidR="00597A6E" w:rsidRDefault="00597A6E" w:rsidP="00597A6E">
      <w:pPr>
        <w:jc w:val="center"/>
        <w:rPr>
          <w:rFonts w:ascii="Arial" w:hAnsi="Arial" w:cs="Arial"/>
          <w:sz w:val="18"/>
          <w:szCs w:val="18"/>
        </w:rPr>
      </w:pPr>
    </w:p>
    <w:p w:rsidR="00597A6E" w:rsidRDefault="00597A6E" w:rsidP="00597A6E">
      <w:pPr>
        <w:jc w:val="center"/>
        <w:rPr>
          <w:rFonts w:ascii="Arial" w:hAnsi="Arial" w:cs="Arial"/>
          <w:sz w:val="18"/>
          <w:szCs w:val="18"/>
        </w:rPr>
      </w:pPr>
    </w:p>
    <w:p w:rsidR="00597A6E" w:rsidRDefault="00597A6E" w:rsidP="00597A6E">
      <w:pPr>
        <w:jc w:val="center"/>
        <w:rPr>
          <w:rFonts w:ascii="Arial" w:hAnsi="Arial" w:cs="Arial"/>
          <w:sz w:val="18"/>
          <w:szCs w:val="18"/>
        </w:rPr>
      </w:pPr>
    </w:p>
    <w:p w:rsidR="00D73E94" w:rsidRDefault="00D73E94" w:rsidP="00D73E94">
      <w:pPr>
        <w:rPr>
          <w:rFonts w:ascii="Arial" w:hAnsi="Arial" w:cs="Arial"/>
          <w:sz w:val="18"/>
          <w:szCs w:val="18"/>
        </w:rPr>
      </w:pPr>
    </w:p>
    <w:p w:rsidR="00597A6E" w:rsidRPr="005A2319" w:rsidRDefault="00597A6E" w:rsidP="00597A6E">
      <w:pPr>
        <w:rPr>
          <w:rFonts w:ascii="Arial" w:hAnsi="Arial" w:cs="Arial"/>
          <w:sz w:val="20"/>
          <w:szCs w:val="20"/>
        </w:rPr>
      </w:pPr>
      <w:r w:rsidRPr="005A2319">
        <w:rPr>
          <w:rFonts w:ascii="Arial" w:hAnsi="Arial" w:cs="Arial"/>
          <w:sz w:val="20"/>
          <w:szCs w:val="20"/>
        </w:rPr>
        <w:t>Written By; Neil Spiring DSA</w:t>
      </w:r>
      <w:r w:rsidR="008C113B">
        <w:rPr>
          <w:rFonts w:ascii="Arial" w:hAnsi="Arial" w:cs="Arial"/>
          <w:sz w:val="20"/>
          <w:szCs w:val="20"/>
        </w:rPr>
        <w:t xml:space="preserve"> </w:t>
      </w:r>
      <w:r w:rsidR="00D831FF">
        <w:rPr>
          <w:rFonts w:ascii="Arial" w:hAnsi="Arial" w:cs="Arial"/>
          <w:sz w:val="20"/>
          <w:szCs w:val="20"/>
        </w:rPr>
        <w:t>© Diocese of Lichfield board of finance 2017</w:t>
      </w:r>
      <w:r w:rsidRPr="005A2319">
        <w:rPr>
          <w:rFonts w:ascii="Arial" w:hAnsi="Arial" w:cs="Arial"/>
          <w:sz w:val="20"/>
          <w:szCs w:val="20"/>
        </w:rPr>
        <w:t xml:space="preserve"> </w:t>
      </w:r>
    </w:p>
    <w:p w:rsidR="007E13D7" w:rsidRDefault="007E13D7" w:rsidP="00D73E94">
      <w:pPr>
        <w:ind w:left="360"/>
        <w:jc w:val="center"/>
        <w:rPr>
          <w:rFonts w:ascii="Arial" w:hAnsi="Arial" w:cs="Arial"/>
          <w:b/>
          <w:sz w:val="40"/>
          <w:szCs w:val="40"/>
          <w:u w:val="single"/>
        </w:rPr>
      </w:pPr>
    </w:p>
    <w:p w:rsidR="00D73E94" w:rsidRPr="00D73E94" w:rsidRDefault="00D73E94" w:rsidP="00450ACC">
      <w:pPr>
        <w:ind w:left="360"/>
        <w:jc w:val="center"/>
        <w:rPr>
          <w:rFonts w:ascii="Arial" w:hAnsi="Arial" w:cs="Arial"/>
          <w:b/>
          <w:sz w:val="40"/>
          <w:szCs w:val="40"/>
          <w:u w:val="single"/>
        </w:rPr>
      </w:pPr>
      <w:r w:rsidRPr="00D73E94">
        <w:rPr>
          <w:rFonts w:ascii="Arial" w:hAnsi="Arial" w:cs="Arial"/>
          <w:b/>
          <w:sz w:val="40"/>
          <w:szCs w:val="40"/>
          <w:u w:val="single"/>
        </w:rPr>
        <w:lastRenderedPageBreak/>
        <w:t>Contents</w:t>
      </w:r>
    </w:p>
    <w:p w:rsidR="00454D4E" w:rsidRDefault="000956BC" w:rsidP="00597A6E">
      <w:pPr>
        <w:spacing w:after="0"/>
        <w:ind w:firstLine="720"/>
        <w:jc w:val="both"/>
        <w:rPr>
          <w:rFonts w:ascii="Arial" w:hAnsi="Arial" w:cs="Arial"/>
          <w:b/>
          <w:sz w:val="18"/>
          <w:szCs w:val="18"/>
        </w:rPr>
      </w:pPr>
      <w:r w:rsidRPr="00C637E9">
        <w:rPr>
          <w:rFonts w:ascii="Arial" w:hAnsi="Arial" w:cs="Arial"/>
          <w:b/>
          <w:sz w:val="18"/>
          <w:szCs w:val="18"/>
          <w:highlight w:val="yellow"/>
        </w:rPr>
        <w:t xml:space="preserve">Introduction and </w:t>
      </w:r>
      <w:r w:rsidR="006E60AF" w:rsidRPr="00C637E9">
        <w:rPr>
          <w:rFonts w:ascii="Arial" w:hAnsi="Arial" w:cs="Arial"/>
          <w:b/>
          <w:sz w:val="18"/>
          <w:szCs w:val="18"/>
          <w:highlight w:val="yellow"/>
        </w:rPr>
        <w:t>Our Value Base</w:t>
      </w:r>
      <w:r w:rsidR="009C45DF" w:rsidRPr="009C45DF">
        <w:rPr>
          <w:rFonts w:ascii="Arial" w:hAnsi="Arial" w:cs="Arial"/>
          <w:b/>
          <w:sz w:val="18"/>
          <w:szCs w:val="18"/>
        </w:rPr>
        <w:tab/>
      </w:r>
      <w:r w:rsidR="009C45DF" w:rsidRPr="009C45DF">
        <w:rPr>
          <w:rFonts w:ascii="Arial" w:hAnsi="Arial" w:cs="Arial"/>
          <w:b/>
          <w:sz w:val="18"/>
          <w:szCs w:val="18"/>
        </w:rPr>
        <w:tab/>
      </w:r>
      <w:r w:rsidR="009C45DF" w:rsidRPr="009C45DF">
        <w:rPr>
          <w:rFonts w:ascii="Arial" w:hAnsi="Arial" w:cs="Arial"/>
          <w:b/>
          <w:sz w:val="18"/>
          <w:szCs w:val="18"/>
        </w:rPr>
        <w:tab/>
      </w:r>
      <w:r w:rsidR="009C45DF" w:rsidRPr="009C45DF">
        <w:rPr>
          <w:rFonts w:ascii="Arial" w:hAnsi="Arial" w:cs="Arial"/>
          <w:b/>
          <w:sz w:val="18"/>
          <w:szCs w:val="18"/>
        </w:rPr>
        <w:tab/>
      </w:r>
      <w:r w:rsidR="009C45DF" w:rsidRPr="009C45DF">
        <w:rPr>
          <w:rFonts w:ascii="Arial" w:hAnsi="Arial" w:cs="Arial"/>
          <w:b/>
          <w:sz w:val="18"/>
          <w:szCs w:val="18"/>
        </w:rPr>
        <w:tab/>
      </w:r>
      <w:r w:rsidR="009C45DF">
        <w:rPr>
          <w:rFonts w:ascii="Arial" w:hAnsi="Arial" w:cs="Arial"/>
          <w:b/>
          <w:sz w:val="18"/>
          <w:szCs w:val="18"/>
        </w:rPr>
        <w:tab/>
      </w:r>
      <w:r w:rsidR="00303875">
        <w:rPr>
          <w:rFonts w:ascii="Arial" w:hAnsi="Arial" w:cs="Arial"/>
          <w:b/>
          <w:sz w:val="18"/>
          <w:szCs w:val="18"/>
        </w:rPr>
        <w:t>Pages 3 to 4</w:t>
      </w:r>
    </w:p>
    <w:p w:rsidR="00396125" w:rsidRPr="009C45DF" w:rsidRDefault="00303875" w:rsidP="00597A6E">
      <w:pPr>
        <w:spacing w:after="0"/>
        <w:ind w:firstLine="720"/>
        <w:jc w:val="both"/>
        <w:rPr>
          <w:rFonts w:ascii="Arial" w:hAnsi="Arial" w:cs="Arial"/>
          <w:b/>
          <w:sz w:val="18"/>
          <w:szCs w:val="18"/>
        </w:rPr>
      </w:pPr>
      <w:r>
        <w:rPr>
          <w:rFonts w:ascii="Arial" w:hAnsi="Arial" w:cs="Arial"/>
          <w:b/>
          <w:sz w:val="18"/>
          <w:szCs w:val="18"/>
        </w:rPr>
        <w:t>Adult Safeguarding – the developing agenda</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Page 5</w:t>
      </w:r>
    </w:p>
    <w:p w:rsidR="006E60AF" w:rsidRPr="009C45DF" w:rsidRDefault="006E60AF" w:rsidP="00597A6E">
      <w:pPr>
        <w:pStyle w:val="ListParagraph"/>
        <w:numPr>
          <w:ilvl w:val="0"/>
          <w:numId w:val="21"/>
        </w:numPr>
        <w:spacing w:after="0"/>
        <w:jc w:val="both"/>
        <w:rPr>
          <w:rFonts w:ascii="Arial" w:hAnsi="Arial" w:cs="Arial"/>
          <w:b/>
          <w:sz w:val="18"/>
          <w:szCs w:val="18"/>
        </w:rPr>
      </w:pPr>
      <w:r w:rsidRPr="009C45DF">
        <w:rPr>
          <w:rFonts w:ascii="Arial" w:hAnsi="Arial" w:cs="Arial"/>
          <w:b/>
          <w:sz w:val="18"/>
          <w:szCs w:val="18"/>
        </w:rPr>
        <w:t>Statutory/Voluntary Obligation and Co-operation</w:t>
      </w:r>
      <w:r w:rsidR="009C45DF" w:rsidRPr="009C45DF">
        <w:rPr>
          <w:rFonts w:ascii="Arial" w:hAnsi="Arial" w:cs="Arial"/>
          <w:b/>
          <w:sz w:val="18"/>
          <w:szCs w:val="18"/>
        </w:rPr>
        <w:tab/>
      </w:r>
      <w:r w:rsidR="009C45DF" w:rsidRPr="009C45DF">
        <w:rPr>
          <w:rFonts w:ascii="Arial" w:hAnsi="Arial" w:cs="Arial"/>
          <w:b/>
          <w:sz w:val="18"/>
          <w:szCs w:val="18"/>
        </w:rPr>
        <w:tab/>
      </w:r>
      <w:r w:rsidR="009C45DF" w:rsidRPr="009C45DF">
        <w:rPr>
          <w:rFonts w:ascii="Arial" w:hAnsi="Arial" w:cs="Arial"/>
          <w:b/>
          <w:sz w:val="18"/>
          <w:szCs w:val="18"/>
        </w:rPr>
        <w:tab/>
      </w:r>
      <w:r w:rsidR="009C45DF">
        <w:rPr>
          <w:rFonts w:ascii="Arial" w:hAnsi="Arial" w:cs="Arial"/>
          <w:b/>
          <w:sz w:val="18"/>
          <w:szCs w:val="18"/>
        </w:rPr>
        <w:tab/>
      </w:r>
      <w:r w:rsidR="00303875">
        <w:rPr>
          <w:rFonts w:ascii="Arial" w:hAnsi="Arial" w:cs="Arial"/>
          <w:b/>
          <w:sz w:val="18"/>
          <w:szCs w:val="18"/>
        </w:rPr>
        <w:t>Pages 5 to 6</w:t>
      </w:r>
      <w:r w:rsidR="009C45DF" w:rsidRPr="009C45DF">
        <w:rPr>
          <w:rFonts w:ascii="Arial" w:hAnsi="Arial" w:cs="Arial"/>
          <w:b/>
          <w:sz w:val="18"/>
          <w:szCs w:val="18"/>
        </w:rPr>
        <w:tab/>
      </w:r>
    </w:p>
    <w:p w:rsidR="000956BC" w:rsidRPr="009C45DF" w:rsidRDefault="000956BC" w:rsidP="00597A6E">
      <w:pPr>
        <w:pStyle w:val="ListParagraph"/>
        <w:numPr>
          <w:ilvl w:val="0"/>
          <w:numId w:val="21"/>
        </w:numPr>
        <w:spacing w:after="0"/>
        <w:jc w:val="both"/>
        <w:rPr>
          <w:rFonts w:ascii="Arial" w:hAnsi="Arial" w:cs="Arial"/>
          <w:b/>
          <w:sz w:val="18"/>
          <w:szCs w:val="18"/>
        </w:rPr>
      </w:pPr>
      <w:r w:rsidRPr="009C45DF">
        <w:rPr>
          <w:rFonts w:ascii="Arial" w:hAnsi="Arial" w:cs="Arial"/>
          <w:b/>
          <w:sz w:val="18"/>
          <w:szCs w:val="18"/>
        </w:rPr>
        <w:t>Local faith relationships &amp; Diocese Safeguarding Structure/Roles</w:t>
      </w:r>
      <w:r w:rsidR="009C45DF" w:rsidRPr="009C45DF">
        <w:rPr>
          <w:rFonts w:ascii="Arial" w:hAnsi="Arial" w:cs="Arial"/>
          <w:b/>
          <w:sz w:val="18"/>
          <w:szCs w:val="18"/>
        </w:rPr>
        <w:tab/>
      </w:r>
      <w:r w:rsidR="009C45DF">
        <w:rPr>
          <w:rFonts w:ascii="Arial" w:hAnsi="Arial" w:cs="Arial"/>
          <w:b/>
          <w:sz w:val="18"/>
          <w:szCs w:val="18"/>
        </w:rPr>
        <w:tab/>
      </w:r>
      <w:r w:rsidR="00303875">
        <w:rPr>
          <w:rFonts w:ascii="Arial" w:hAnsi="Arial" w:cs="Arial"/>
          <w:b/>
          <w:sz w:val="18"/>
          <w:szCs w:val="18"/>
        </w:rPr>
        <w:t>Page 6</w:t>
      </w:r>
    </w:p>
    <w:p w:rsidR="00396125" w:rsidRDefault="000956BC" w:rsidP="00597A6E">
      <w:pPr>
        <w:pStyle w:val="ListParagraph"/>
        <w:numPr>
          <w:ilvl w:val="0"/>
          <w:numId w:val="21"/>
        </w:numPr>
        <w:spacing w:after="0"/>
        <w:jc w:val="both"/>
        <w:rPr>
          <w:rFonts w:ascii="Arial" w:hAnsi="Arial" w:cs="Arial"/>
          <w:b/>
          <w:sz w:val="18"/>
          <w:szCs w:val="18"/>
        </w:rPr>
      </w:pPr>
      <w:r w:rsidRPr="009C45DF">
        <w:rPr>
          <w:rFonts w:ascii="Arial" w:hAnsi="Arial" w:cs="Arial"/>
          <w:b/>
          <w:sz w:val="18"/>
          <w:szCs w:val="18"/>
        </w:rPr>
        <w:t xml:space="preserve">Church of England Safeguarding Structure and function/flow. </w:t>
      </w:r>
      <w:r w:rsidR="009C45DF" w:rsidRPr="009C45DF">
        <w:rPr>
          <w:rFonts w:ascii="Arial" w:hAnsi="Arial" w:cs="Arial"/>
          <w:b/>
          <w:sz w:val="18"/>
          <w:szCs w:val="18"/>
        </w:rPr>
        <w:tab/>
      </w:r>
      <w:r w:rsidR="009C45DF">
        <w:rPr>
          <w:rFonts w:ascii="Arial" w:hAnsi="Arial" w:cs="Arial"/>
          <w:b/>
          <w:sz w:val="18"/>
          <w:szCs w:val="18"/>
        </w:rPr>
        <w:tab/>
      </w:r>
      <w:r w:rsidR="00383A36">
        <w:rPr>
          <w:rFonts w:ascii="Arial" w:hAnsi="Arial" w:cs="Arial"/>
          <w:b/>
          <w:sz w:val="18"/>
          <w:szCs w:val="18"/>
        </w:rPr>
        <w:t>Page 7</w:t>
      </w:r>
    </w:p>
    <w:p w:rsidR="000956BC" w:rsidRPr="009C45DF" w:rsidRDefault="009C45DF" w:rsidP="00396125">
      <w:pPr>
        <w:pStyle w:val="ListParagraph"/>
        <w:spacing w:after="0"/>
        <w:jc w:val="both"/>
        <w:rPr>
          <w:rFonts w:ascii="Arial" w:hAnsi="Arial" w:cs="Arial"/>
          <w:b/>
          <w:sz w:val="18"/>
          <w:szCs w:val="18"/>
        </w:rPr>
      </w:pPr>
      <w:r w:rsidRPr="009C45DF">
        <w:rPr>
          <w:rFonts w:ascii="Arial" w:hAnsi="Arial" w:cs="Arial"/>
          <w:b/>
          <w:sz w:val="18"/>
          <w:szCs w:val="18"/>
        </w:rPr>
        <w:tab/>
      </w:r>
    </w:p>
    <w:p w:rsidR="000956BC" w:rsidRPr="009C45DF" w:rsidRDefault="000956BC" w:rsidP="00597A6E">
      <w:pPr>
        <w:pStyle w:val="ListParagraph"/>
        <w:spacing w:after="0"/>
        <w:jc w:val="both"/>
        <w:rPr>
          <w:rFonts w:ascii="Arial" w:hAnsi="Arial" w:cs="Arial"/>
          <w:sz w:val="18"/>
          <w:szCs w:val="18"/>
        </w:rPr>
      </w:pPr>
      <w:r w:rsidRPr="009C45DF">
        <w:rPr>
          <w:rFonts w:ascii="Arial" w:hAnsi="Arial" w:cs="Arial"/>
          <w:i/>
          <w:sz w:val="18"/>
          <w:szCs w:val="18"/>
        </w:rPr>
        <w:t xml:space="preserve">Figure 1 – diagram and flow.  </w:t>
      </w:r>
      <w:r w:rsidR="009C45DF" w:rsidRPr="009C45DF">
        <w:rPr>
          <w:rFonts w:ascii="Arial" w:hAnsi="Arial" w:cs="Arial"/>
          <w:i/>
          <w:sz w:val="18"/>
          <w:szCs w:val="18"/>
        </w:rPr>
        <w:tab/>
      </w:r>
      <w:r w:rsidR="009C45DF" w:rsidRPr="009C45DF">
        <w:rPr>
          <w:rFonts w:ascii="Arial" w:hAnsi="Arial" w:cs="Arial"/>
          <w:i/>
          <w:sz w:val="18"/>
          <w:szCs w:val="18"/>
        </w:rPr>
        <w:tab/>
      </w:r>
      <w:r w:rsidR="009C45DF" w:rsidRPr="009C45DF">
        <w:rPr>
          <w:rFonts w:ascii="Arial" w:hAnsi="Arial" w:cs="Arial"/>
          <w:i/>
          <w:sz w:val="18"/>
          <w:szCs w:val="18"/>
        </w:rPr>
        <w:tab/>
      </w:r>
      <w:r w:rsidR="009C45DF" w:rsidRPr="009C45DF">
        <w:rPr>
          <w:rFonts w:ascii="Arial" w:hAnsi="Arial" w:cs="Arial"/>
          <w:i/>
          <w:sz w:val="18"/>
          <w:szCs w:val="18"/>
        </w:rPr>
        <w:tab/>
      </w:r>
      <w:r w:rsidR="009C45DF" w:rsidRPr="009C45DF">
        <w:rPr>
          <w:rFonts w:ascii="Arial" w:hAnsi="Arial" w:cs="Arial"/>
          <w:i/>
          <w:sz w:val="18"/>
          <w:szCs w:val="18"/>
        </w:rPr>
        <w:tab/>
      </w:r>
      <w:r w:rsidR="009C45DF" w:rsidRPr="009C45DF">
        <w:rPr>
          <w:rFonts w:ascii="Arial" w:hAnsi="Arial" w:cs="Arial"/>
          <w:i/>
          <w:sz w:val="18"/>
          <w:szCs w:val="18"/>
        </w:rPr>
        <w:tab/>
      </w:r>
      <w:r w:rsidR="00383A36">
        <w:rPr>
          <w:rFonts w:ascii="Arial" w:hAnsi="Arial" w:cs="Arial"/>
          <w:b/>
          <w:sz w:val="18"/>
          <w:szCs w:val="18"/>
        </w:rPr>
        <w:t>Page 7</w:t>
      </w:r>
    </w:p>
    <w:p w:rsidR="000956BC" w:rsidRPr="009C45DF" w:rsidRDefault="00383A36" w:rsidP="00597A6E">
      <w:pPr>
        <w:spacing w:after="0"/>
        <w:jc w:val="both"/>
        <w:rPr>
          <w:rFonts w:ascii="Arial" w:hAnsi="Arial" w:cs="Arial"/>
          <w:b/>
          <w:sz w:val="18"/>
          <w:szCs w:val="18"/>
        </w:rPr>
      </w:pPr>
      <w:r>
        <w:rPr>
          <w:rFonts w:ascii="Arial" w:hAnsi="Arial" w:cs="Arial"/>
          <w:i/>
          <w:sz w:val="18"/>
          <w:szCs w:val="18"/>
        </w:rPr>
        <w:tab/>
      </w:r>
      <w:r w:rsidR="000956BC" w:rsidRPr="009C45DF">
        <w:rPr>
          <w:rFonts w:ascii="Arial" w:hAnsi="Arial" w:cs="Arial"/>
          <w:i/>
          <w:sz w:val="18"/>
          <w:szCs w:val="18"/>
        </w:rPr>
        <w:t>Structures, Roles and Responsibilities of DSA</w:t>
      </w:r>
      <w:r w:rsidR="009C45DF" w:rsidRPr="009C45DF">
        <w:rPr>
          <w:rFonts w:ascii="Arial" w:hAnsi="Arial" w:cs="Arial"/>
          <w:i/>
          <w:sz w:val="18"/>
          <w:szCs w:val="18"/>
        </w:rPr>
        <w:tab/>
      </w:r>
      <w:r w:rsidR="009C45DF" w:rsidRPr="009C45DF">
        <w:rPr>
          <w:rFonts w:ascii="Arial" w:hAnsi="Arial" w:cs="Arial"/>
          <w:i/>
          <w:sz w:val="18"/>
          <w:szCs w:val="18"/>
        </w:rPr>
        <w:tab/>
      </w:r>
      <w:r w:rsidR="009C45DF" w:rsidRPr="009C45DF">
        <w:rPr>
          <w:rFonts w:ascii="Arial" w:hAnsi="Arial" w:cs="Arial"/>
          <w:i/>
          <w:sz w:val="18"/>
          <w:szCs w:val="18"/>
        </w:rPr>
        <w:tab/>
      </w:r>
      <w:r w:rsidR="009C45DF">
        <w:rPr>
          <w:rFonts w:ascii="Arial" w:hAnsi="Arial" w:cs="Arial"/>
          <w:i/>
          <w:sz w:val="18"/>
          <w:szCs w:val="18"/>
        </w:rPr>
        <w:tab/>
      </w:r>
      <w:r>
        <w:rPr>
          <w:rFonts w:ascii="Arial" w:hAnsi="Arial" w:cs="Arial"/>
          <w:b/>
          <w:sz w:val="18"/>
          <w:szCs w:val="18"/>
        </w:rPr>
        <w:t>Pages 7 to 8</w:t>
      </w:r>
    </w:p>
    <w:p w:rsidR="000956BC" w:rsidRPr="009C45DF" w:rsidRDefault="00383A36" w:rsidP="00597A6E">
      <w:pPr>
        <w:spacing w:after="0"/>
        <w:jc w:val="both"/>
        <w:rPr>
          <w:rFonts w:ascii="Arial" w:hAnsi="Arial" w:cs="Arial"/>
          <w:b/>
          <w:sz w:val="18"/>
          <w:szCs w:val="18"/>
        </w:rPr>
      </w:pPr>
      <w:r>
        <w:rPr>
          <w:rFonts w:ascii="Arial" w:hAnsi="Arial" w:cs="Arial"/>
          <w:i/>
          <w:sz w:val="18"/>
          <w:szCs w:val="18"/>
        </w:rPr>
        <w:tab/>
      </w:r>
      <w:r w:rsidR="000956BC" w:rsidRPr="009C45DF">
        <w:rPr>
          <w:rFonts w:ascii="Arial" w:hAnsi="Arial" w:cs="Arial"/>
          <w:i/>
          <w:sz w:val="18"/>
          <w:szCs w:val="18"/>
        </w:rPr>
        <w:t>DSA Supervision, accountability and scheme of delegation</w:t>
      </w:r>
      <w:r w:rsidR="009C45DF" w:rsidRPr="009C45DF">
        <w:rPr>
          <w:rFonts w:ascii="Arial" w:hAnsi="Arial" w:cs="Arial"/>
          <w:i/>
          <w:sz w:val="18"/>
          <w:szCs w:val="18"/>
        </w:rPr>
        <w:tab/>
      </w:r>
      <w:r w:rsidR="009C45DF" w:rsidRPr="009C45DF">
        <w:rPr>
          <w:rFonts w:ascii="Arial" w:hAnsi="Arial" w:cs="Arial"/>
          <w:i/>
          <w:sz w:val="18"/>
          <w:szCs w:val="18"/>
        </w:rPr>
        <w:tab/>
      </w:r>
      <w:r w:rsidR="009C45DF">
        <w:rPr>
          <w:rFonts w:ascii="Arial" w:hAnsi="Arial" w:cs="Arial"/>
          <w:i/>
          <w:sz w:val="18"/>
          <w:szCs w:val="18"/>
        </w:rPr>
        <w:tab/>
      </w:r>
      <w:r>
        <w:rPr>
          <w:rFonts w:ascii="Arial" w:hAnsi="Arial" w:cs="Arial"/>
          <w:b/>
          <w:sz w:val="18"/>
          <w:szCs w:val="18"/>
        </w:rPr>
        <w:t xml:space="preserve">Page 9 </w:t>
      </w:r>
    </w:p>
    <w:p w:rsidR="000956BC" w:rsidRDefault="000956BC" w:rsidP="00597A6E">
      <w:pPr>
        <w:spacing w:after="0"/>
        <w:jc w:val="both"/>
        <w:rPr>
          <w:rFonts w:ascii="Arial" w:hAnsi="Arial" w:cs="Arial"/>
          <w:b/>
          <w:sz w:val="18"/>
          <w:szCs w:val="18"/>
        </w:rPr>
      </w:pPr>
      <w:r w:rsidRPr="009C45DF">
        <w:rPr>
          <w:rFonts w:ascii="Arial" w:hAnsi="Arial" w:cs="Arial"/>
          <w:sz w:val="18"/>
          <w:szCs w:val="18"/>
        </w:rPr>
        <w:tab/>
      </w:r>
      <w:proofErr w:type="gramStart"/>
      <w:r w:rsidRPr="009C45DF">
        <w:rPr>
          <w:rFonts w:ascii="Arial" w:hAnsi="Arial" w:cs="Arial"/>
          <w:i/>
          <w:sz w:val="18"/>
          <w:szCs w:val="18"/>
        </w:rPr>
        <w:t>Parish, Church and Deanery roles, responsibility and duties.</w:t>
      </w:r>
      <w:proofErr w:type="gramEnd"/>
      <w:r w:rsidRPr="009C45DF">
        <w:rPr>
          <w:rFonts w:ascii="Arial" w:hAnsi="Arial" w:cs="Arial"/>
          <w:i/>
          <w:sz w:val="18"/>
          <w:szCs w:val="18"/>
        </w:rPr>
        <w:t xml:space="preserve"> </w:t>
      </w:r>
      <w:r w:rsidR="009C45DF" w:rsidRPr="009C45DF">
        <w:rPr>
          <w:rFonts w:ascii="Arial" w:hAnsi="Arial" w:cs="Arial"/>
          <w:i/>
          <w:sz w:val="18"/>
          <w:szCs w:val="18"/>
        </w:rPr>
        <w:tab/>
      </w:r>
      <w:r w:rsidR="009C45DF" w:rsidRPr="009C45DF">
        <w:rPr>
          <w:rFonts w:ascii="Arial" w:hAnsi="Arial" w:cs="Arial"/>
          <w:i/>
          <w:sz w:val="18"/>
          <w:szCs w:val="18"/>
        </w:rPr>
        <w:tab/>
      </w:r>
      <w:r w:rsidR="00396125">
        <w:rPr>
          <w:rFonts w:ascii="Arial" w:hAnsi="Arial" w:cs="Arial"/>
          <w:i/>
          <w:sz w:val="18"/>
          <w:szCs w:val="18"/>
        </w:rPr>
        <w:tab/>
      </w:r>
      <w:r w:rsidR="00383A36">
        <w:rPr>
          <w:rFonts w:ascii="Arial" w:hAnsi="Arial" w:cs="Arial"/>
          <w:b/>
          <w:sz w:val="18"/>
          <w:szCs w:val="18"/>
        </w:rPr>
        <w:t>Pages 10 to 11</w:t>
      </w:r>
    </w:p>
    <w:p w:rsidR="00383A36" w:rsidRDefault="00383A36" w:rsidP="00597A6E">
      <w:pPr>
        <w:spacing w:after="0"/>
        <w:jc w:val="both"/>
        <w:rPr>
          <w:rFonts w:ascii="Arial" w:hAnsi="Arial" w:cs="Arial"/>
          <w:b/>
          <w:sz w:val="18"/>
          <w:szCs w:val="18"/>
        </w:rPr>
      </w:pPr>
      <w:r>
        <w:rPr>
          <w:rFonts w:ascii="Arial" w:hAnsi="Arial" w:cs="Arial"/>
          <w:b/>
          <w:sz w:val="18"/>
          <w:szCs w:val="18"/>
        </w:rPr>
        <w:tab/>
      </w:r>
      <w:r w:rsidRPr="00383A36">
        <w:rPr>
          <w:rFonts w:ascii="Arial" w:hAnsi="Arial" w:cs="Arial"/>
          <w:i/>
          <w:sz w:val="18"/>
          <w:szCs w:val="18"/>
        </w:rPr>
        <w:t>Church level Policy</w:t>
      </w:r>
      <w:r>
        <w:rPr>
          <w:rFonts w:ascii="Arial" w:hAnsi="Arial" w:cs="Arial"/>
          <w:i/>
          <w:sz w:val="18"/>
          <w:szCs w:val="18"/>
        </w:rPr>
        <w:t xml:space="preserve"> </w:t>
      </w:r>
      <w:proofErr w:type="gramStart"/>
      <w:r>
        <w:rPr>
          <w:rFonts w:ascii="Arial" w:hAnsi="Arial" w:cs="Arial"/>
          <w:i/>
          <w:sz w:val="18"/>
          <w:szCs w:val="18"/>
        </w:rPr>
        <w:t xml:space="preserve">requirement </w:t>
      </w:r>
      <w:r w:rsidRPr="00383A36">
        <w:rPr>
          <w:rFonts w:ascii="Arial" w:hAnsi="Arial" w:cs="Arial"/>
          <w:i/>
          <w:sz w:val="18"/>
          <w:szCs w:val="18"/>
        </w:rPr>
        <w:t xml:space="preserve"> and</w:t>
      </w:r>
      <w:proofErr w:type="gramEnd"/>
      <w:r w:rsidRPr="00383A36">
        <w:rPr>
          <w:rFonts w:ascii="Arial" w:hAnsi="Arial" w:cs="Arial"/>
          <w:i/>
          <w:sz w:val="18"/>
          <w:szCs w:val="18"/>
        </w:rPr>
        <w:t xml:space="preserve"> example of</w:t>
      </w:r>
      <w:r>
        <w:rPr>
          <w:rFonts w:ascii="Arial" w:hAnsi="Arial" w:cs="Arial"/>
          <w:i/>
          <w:sz w:val="18"/>
          <w:szCs w:val="18"/>
        </w:rPr>
        <w:t>;</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sidR="001B19AF">
        <w:rPr>
          <w:rFonts w:ascii="Arial" w:hAnsi="Arial" w:cs="Arial"/>
          <w:b/>
          <w:sz w:val="18"/>
          <w:szCs w:val="18"/>
        </w:rPr>
        <w:t>Pages 12 to 14</w:t>
      </w:r>
    </w:p>
    <w:p w:rsidR="005433BF" w:rsidRPr="005433BF" w:rsidRDefault="005433BF" w:rsidP="00597A6E">
      <w:pPr>
        <w:spacing w:after="0"/>
        <w:jc w:val="both"/>
        <w:rPr>
          <w:rFonts w:ascii="Arial" w:hAnsi="Arial" w:cs="Arial"/>
          <w:sz w:val="18"/>
          <w:szCs w:val="18"/>
        </w:rPr>
      </w:pPr>
      <w:r>
        <w:rPr>
          <w:rFonts w:ascii="Arial" w:hAnsi="Arial" w:cs="Arial"/>
          <w:b/>
          <w:sz w:val="18"/>
          <w:szCs w:val="18"/>
        </w:rPr>
        <w:tab/>
      </w:r>
      <w:r w:rsidRPr="005433BF">
        <w:rPr>
          <w:rFonts w:ascii="Arial" w:hAnsi="Arial" w:cs="Arial"/>
          <w:i/>
          <w:sz w:val="18"/>
          <w:szCs w:val="18"/>
        </w:rPr>
        <w:t>Training requirements for safeguarding</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sidR="001B19AF">
        <w:rPr>
          <w:rFonts w:ascii="Arial" w:hAnsi="Arial" w:cs="Arial"/>
          <w:b/>
          <w:sz w:val="18"/>
          <w:szCs w:val="18"/>
        </w:rPr>
        <w:t>Page 12</w:t>
      </w:r>
    </w:p>
    <w:p w:rsidR="00383A36" w:rsidRDefault="00383A36" w:rsidP="00597A6E">
      <w:pPr>
        <w:spacing w:after="0"/>
        <w:jc w:val="both"/>
        <w:rPr>
          <w:rFonts w:ascii="Arial" w:hAnsi="Arial" w:cs="Arial"/>
          <w:b/>
          <w:sz w:val="18"/>
          <w:szCs w:val="18"/>
        </w:rPr>
      </w:pPr>
      <w:r>
        <w:rPr>
          <w:rFonts w:ascii="Arial" w:hAnsi="Arial" w:cs="Arial"/>
          <w:b/>
          <w:sz w:val="18"/>
          <w:szCs w:val="18"/>
        </w:rPr>
        <w:tab/>
      </w:r>
      <w:r w:rsidRPr="0024593B">
        <w:rPr>
          <w:rFonts w:ascii="Arial" w:hAnsi="Arial" w:cs="Arial"/>
          <w:i/>
          <w:sz w:val="18"/>
          <w:szCs w:val="18"/>
        </w:rPr>
        <w:t>Grooming, Power and control</w:t>
      </w:r>
      <w:r>
        <w:rPr>
          <w:rFonts w:ascii="Arial" w:hAnsi="Arial" w:cs="Arial"/>
          <w:b/>
          <w:sz w:val="18"/>
          <w:szCs w:val="18"/>
        </w:rPr>
        <w:tab/>
      </w:r>
      <w:r w:rsidR="00C637E9">
        <w:rPr>
          <w:rFonts w:ascii="Arial" w:hAnsi="Arial" w:cs="Arial"/>
          <w:b/>
          <w:sz w:val="18"/>
          <w:szCs w:val="18"/>
        </w:rPr>
        <w:tab/>
      </w:r>
      <w:r w:rsidR="00C637E9">
        <w:rPr>
          <w:rFonts w:ascii="Arial" w:hAnsi="Arial" w:cs="Arial"/>
          <w:b/>
          <w:sz w:val="18"/>
          <w:szCs w:val="18"/>
        </w:rPr>
        <w:tab/>
      </w:r>
      <w:r w:rsidR="00C637E9">
        <w:rPr>
          <w:rFonts w:ascii="Arial" w:hAnsi="Arial" w:cs="Arial"/>
          <w:b/>
          <w:sz w:val="18"/>
          <w:szCs w:val="18"/>
        </w:rPr>
        <w:tab/>
      </w:r>
      <w:r w:rsidR="00C637E9">
        <w:rPr>
          <w:rFonts w:ascii="Arial" w:hAnsi="Arial" w:cs="Arial"/>
          <w:b/>
          <w:sz w:val="18"/>
          <w:szCs w:val="18"/>
        </w:rPr>
        <w:tab/>
      </w:r>
      <w:r w:rsidR="00C637E9">
        <w:rPr>
          <w:rFonts w:ascii="Arial" w:hAnsi="Arial" w:cs="Arial"/>
          <w:b/>
          <w:sz w:val="18"/>
          <w:szCs w:val="18"/>
        </w:rPr>
        <w:tab/>
      </w:r>
      <w:r w:rsidR="001B19AF">
        <w:rPr>
          <w:rFonts w:ascii="Arial" w:hAnsi="Arial" w:cs="Arial"/>
          <w:b/>
          <w:sz w:val="18"/>
          <w:szCs w:val="18"/>
        </w:rPr>
        <w:t>Page 14</w:t>
      </w:r>
    </w:p>
    <w:p w:rsidR="00D8537B" w:rsidRPr="0024593B" w:rsidRDefault="00D8537B" w:rsidP="00597A6E">
      <w:pPr>
        <w:spacing w:after="0"/>
        <w:jc w:val="both"/>
        <w:rPr>
          <w:rFonts w:ascii="Arial" w:hAnsi="Arial" w:cs="Arial"/>
          <w:i/>
          <w:sz w:val="18"/>
          <w:szCs w:val="18"/>
        </w:rPr>
      </w:pPr>
      <w:r>
        <w:rPr>
          <w:rFonts w:ascii="Arial" w:hAnsi="Arial" w:cs="Arial"/>
          <w:b/>
          <w:sz w:val="18"/>
          <w:szCs w:val="18"/>
        </w:rPr>
        <w:tab/>
      </w:r>
      <w:r w:rsidR="0024593B" w:rsidRPr="0024593B">
        <w:rPr>
          <w:rFonts w:ascii="Arial" w:hAnsi="Arial" w:cs="Arial"/>
          <w:i/>
          <w:sz w:val="18"/>
          <w:szCs w:val="18"/>
        </w:rPr>
        <w:t>Managing spiritual, power influence and preventing control</w:t>
      </w:r>
      <w:r w:rsidR="0024593B" w:rsidRPr="0024593B">
        <w:rPr>
          <w:rFonts w:ascii="Arial" w:hAnsi="Arial" w:cs="Arial"/>
          <w:i/>
          <w:sz w:val="18"/>
          <w:szCs w:val="18"/>
        </w:rPr>
        <w:tab/>
      </w:r>
      <w:r w:rsidR="0024593B" w:rsidRPr="0024593B">
        <w:rPr>
          <w:rFonts w:ascii="Arial" w:hAnsi="Arial" w:cs="Arial"/>
          <w:i/>
          <w:sz w:val="18"/>
          <w:szCs w:val="18"/>
        </w:rPr>
        <w:tab/>
      </w:r>
      <w:r w:rsidR="0024593B">
        <w:rPr>
          <w:rFonts w:ascii="Arial" w:hAnsi="Arial" w:cs="Arial"/>
          <w:i/>
          <w:sz w:val="18"/>
          <w:szCs w:val="18"/>
        </w:rPr>
        <w:tab/>
      </w:r>
      <w:r w:rsidR="001B19AF">
        <w:rPr>
          <w:rFonts w:ascii="Arial" w:hAnsi="Arial" w:cs="Arial"/>
          <w:b/>
          <w:sz w:val="18"/>
          <w:szCs w:val="18"/>
        </w:rPr>
        <w:t>Page 14 to 15</w:t>
      </w:r>
    </w:p>
    <w:p w:rsidR="00C637E9" w:rsidRPr="00C637E9" w:rsidRDefault="00C637E9" w:rsidP="00597A6E">
      <w:pPr>
        <w:spacing w:after="0"/>
        <w:jc w:val="both"/>
        <w:rPr>
          <w:rFonts w:ascii="Arial" w:hAnsi="Arial" w:cs="Arial"/>
          <w:b/>
          <w:sz w:val="18"/>
          <w:szCs w:val="18"/>
        </w:rPr>
      </w:pPr>
    </w:p>
    <w:p w:rsidR="00396125" w:rsidRPr="00383A36" w:rsidRDefault="00383A36" w:rsidP="00383A36">
      <w:pPr>
        <w:rPr>
          <w:rFonts w:ascii="Arial" w:hAnsi="Arial" w:cs="Arial"/>
          <w:b/>
          <w:sz w:val="20"/>
          <w:szCs w:val="20"/>
        </w:rPr>
      </w:pPr>
      <w:proofErr w:type="gramStart"/>
      <w:r w:rsidRPr="00C637E9">
        <w:rPr>
          <w:rFonts w:ascii="Arial" w:hAnsi="Arial" w:cs="Arial"/>
          <w:b/>
          <w:sz w:val="20"/>
          <w:szCs w:val="20"/>
          <w:highlight w:val="yellow"/>
        </w:rPr>
        <w:t>Safeguarding Children, defining abuse and our statutory obligations.</w:t>
      </w:r>
      <w:proofErr w:type="gramEnd"/>
      <w:r w:rsidR="001B19AF">
        <w:rPr>
          <w:rFonts w:ascii="Arial" w:hAnsi="Arial" w:cs="Arial"/>
          <w:b/>
          <w:sz w:val="20"/>
          <w:szCs w:val="20"/>
          <w:shd w:val="clear" w:color="auto" w:fill="FFFF00"/>
        </w:rPr>
        <w:tab/>
        <w:t>Page 15 to 17</w:t>
      </w:r>
    </w:p>
    <w:p w:rsidR="000956BC" w:rsidRPr="009C45DF" w:rsidRDefault="000956BC" w:rsidP="00597A6E">
      <w:pPr>
        <w:pStyle w:val="ListParagraph"/>
        <w:numPr>
          <w:ilvl w:val="0"/>
          <w:numId w:val="21"/>
        </w:numPr>
        <w:spacing w:after="0"/>
        <w:jc w:val="both"/>
        <w:rPr>
          <w:rFonts w:ascii="Arial" w:hAnsi="Arial" w:cs="Arial"/>
          <w:b/>
          <w:sz w:val="18"/>
          <w:szCs w:val="18"/>
        </w:rPr>
      </w:pPr>
      <w:r w:rsidRPr="009C45DF">
        <w:rPr>
          <w:rFonts w:ascii="Arial" w:hAnsi="Arial" w:cs="Arial"/>
          <w:b/>
          <w:sz w:val="18"/>
          <w:szCs w:val="18"/>
        </w:rPr>
        <w:t xml:space="preserve">Our Commitment to Safeguarding children – everyone’s role. </w:t>
      </w:r>
      <w:r w:rsidR="009C45DF" w:rsidRPr="009C45DF">
        <w:rPr>
          <w:rFonts w:ascii="Arial" w:hAnsi="Arial" w:cs="Arial"/>
          <w:b/>
          <w:sz w:val="18"/>
          <w:szCs w:val="18"/>
        </w:rPr>
        <w:tab/>
      </w:r>
      <w:r w:rsidR="009C45DF">
        <w:rPr>
          <w:rFonts w:ascii="Arial" w:hAnsi="Arial" w:cs="Arial"/>
          <w:b/>
          <w:sz w:val="18"/>
          <w:szCs w:val="18"/>
        </w:rPr>
        <w:tab/>
      </w:r>
      <w:r w:rsidR="001B19AF">
        <w:rPr>
          <w:rFonts w:ascii="Arial" w:hAnsi="Arial" w:cs="Arial"/>
          <w:b/>
          <w:sz w:val="18"/>
          <w:szCs w:val="18"/>
        </w:rPr>
        <w:t>Pages 15 to 16</w:t>
      </w:r>
    </w:p>
    <w:p w:rsidR="00396125" w:rsidRPr="007E13D7" w:rsidRDefault="000956BC" w:rsidP="007E13D7">
      <w:pPr>
        <w:pStyle w:val="ListParagraph"/>
        <w:numPr>
          <w:ilvl w:val="0"/>
          <w:numId w:val="21"/>
        </w:numPr>
        <w:spacing w:after="0"/>
        <w:jc w:val="both"/>
        <w:rPr>
          <w:rFonts w:ascii="Arial" w:hAnsi="Arial" w:cs="Arial"/>
          <w:b/>
          <w:sz w:val="18"/>
          <w:szCs w:val="18"/>
        </w:rPr>
      </w:pPr>
      <w:r w:rsidRPr="009C45DF">
        <w:rPr>
          <w:rFonts w:ascii="Arial" w:hAnsi="Arial" w:cs="Arial"/>
          <w:b/>
          <w:sz w:val="18"/>
          <w:szCs w:val="18"/>
        </w:rPr>
        <w:t>What Constitutes abuse and Exploitation of a Child</w:t>
      </w:r>
      <w:r w:rsidR="001B19AF">
        <w:rPr>
          <w:rFonts w:ascii="Arial" w:hAnsi="Arial" w:cs="Arial"/>
          <w:b/>
          <w:sz w:val="18"/>
          <w:szCs w:val="18"/>
        </w:rPr>
        <w:tab/>
      </w:r>
      <w:r w:rsidR="001B19AF">
        <w:rPr>
          <w:rFonts w:ascii="Arial" w:hAnsi="Arial" w:cs="Arial"/>
          <w:b/>
          <w:sz w:val="18"/>
          <w:szCs w:val="18"/>
        </w:rPr>
        <w:tab/>
      </w:r>
      <w:r w:rsidR="001B19AF">
        <w:rPr>
          <w:rFonts w:ascii="Arial" w:hAnsi="Arial" w:cs="Arial"/>
          <w:b/>
          <w:sz w:val="18"/>
          <w:szCs w:val="18"/>
        </w:rPr>
        <w:tab/>
        <w:t>Pages 16 to 17</w:t>
      </w:r>
    </w:p>
    <w:p w:rsidR="00995857" w:rsidRDefault="00C637E9" w:rsidP="00597A6E">
      <w:pPr>
        <w:pStyle w:val="ListParagraph"/>
        <w:spacing w:after="0"/>
        <w:jc w:val="both"/>
        <w:rPr>
          <w:rFonts w:ascii="Arial" w:hAnsi="Arial" w:cs="Arial"/>
          <w:b/>
          <w:sz w:val="18"/>
          <w:szCs w:val="18"/>
        </w:rPr>
      </w:pPr>
      <w:r>
        <w:rPr>
          <w:rFonts w:ascii="Arial" w:hAnsi="Arial" w:cs="Arial"/>
          <w:i/>
          <w:sz w:val="18"/>
          <w:szCs w:val="18"/>
        </w:rPr>
        <w:t>5.1</w:t>
      </w:r>
      <w:r w:rsidR="00995857" w:rsidRPr="009C45DF">
        <w:rPr>
          <w:rFonts w:ascii="Arial" w:hAnsi="Arial" w:cs="Arial"/>
          <w:i/>
          <w:sz w:val="18"/>
          <w:szCs w:val="18"/>
        </w:rPr>
        <w:t xml:space="preserve"> to 5.7 – </w:t>
      </w:r>
      <w:r w:rsidR="00AF228D">
        <w:rPr>
          <w:rFonts w:ascii="Arial" w:hAnsi="Arial" w:cs="Arial"/>
          <w:i/>
          <w:sz w:val="18"/>
          <w:szCs w:val="18"/>
        </w:rPr>
        <w:t xml:space="preserve">abuse </w:t>
      </w:r>
      <w:r w:rsidR="00995857" w:rsidRPr="009C45DF">
        <w:rPr>
          <w:rFonts w:ascii="Arial" w:hAnsi="Arial" w:cs="Arial"/>
          <w:i/>
          <w:sz w:val="18"/>
          <w:szCs w:val="18"/>
        </w:rPr>
        <w:t>categories and legislation</w:t>
      </w:r>
      <w:r w:rsidR="009C45DF" w:rsidRPr="009C45DF">
        <w:rPr>
          <w:rFonts w:ascii="Arial" w:hAnsi="Arial" w:cs="Arial"/>
          <w:i/>
          <w:sz w:val="18"/>
          <w:szCs w:val="18"/>
        </w:rPr>
        <w:tab/>
      </w:r>
      <w:r w:rsidR="009C45DF" w:rsidRPr="009C45DF">
        <w:rPr>
          <w:rFonts w:ascii="Arial" w:hAnsi="Arial" w:cs="Arial"/>
          <w:i/>
          <w:sz w:val="18"/>
          <w:szCs w:val="18"/>
        </w:rPr>
        <w:tab/>
      </w:r>
      <w:r w:rsidR="009C45DF" w:rsidRPr="009C45DF">
        <w:rPr>
          <w:rFonts w:ascii="Arial" w:hAnsi="Arial" w:cs="Arial"/>
          <w:i/>
          <w:sz w:val="18"/>
          <w:szCs w:val="18"/>
        </w:rPr>
        <w:tab/>
      </w:r>
      <w:r w:rsidR="009C45DF" w:rsidRPr="009C45DF">
        <w:rPr>
          <w:rFonts w:ascii="Arial" w:hAnsi="Arial" w:cs="Arial"/>
          <w:i/>
          <w:sz w:val="18"/>
          <w:szCs w:val="18"/>
        </w:rPr>
        <w:tab/>
      </w:r>
      <w:r w:rsidR="009C45DF" w:rsidRPr="009C45DF">
        <w:rPr>
          <w:rFonts w:ascii="Arial" w:hAnsi="Arial" w:cs="Arial"/>
          <w:i/>
          <w:sz w:val="18"/>
          <w:szCs w:val="18"/>
        </w:rPr>
        <w:tab/>
      </w:r>
      <w:r w:rsidR="001B19AF">
        <w:rPr>
          <w:rFonts w:ascii="Arial" w:hAnsi="Arial" w:cs="Arial"/>
          <w:b/>
          <w:sz w:val="18"/>
          <w:szCs w:val="18"/>
        </w:rPr>
        <w:t>Pages 16 to 17</w:t>
      </w:r>
    </w:p>
    <w:p w:rsidR="00C637E9" w:rsidRDefault="00C637E9" w:rsidP="00597A6E">
      <w:pPr>
        <w:pStyle w:val="ListParagraph"/>
        <w:spacing w:after="0"/>
        <w:jc w:val="both"/>
        <w:rPr>
          <w:rFonts w:ascii="Arial" w:hAnsi="Arial" w:cs="Arial"/>
          <w:i/>
          <w:sz w:val="18"/>
          <w:szCs w:val="18"/>
        </w:rPr>
      </w:pPr>
    </w:p>
    <w:p w:rsidR="00C637E9" w:rsidRPr="00AF228D" w:rsidRDefault="00C637E9" w:rsidP="00C637E9">
      <w:pPr>
        <w:spacing w:after="0" w:line="240" w:lineRule="auto"/>
        <w:rPr>
          <w:rFonts w:ascii="Arial" w:hAnsi="Arial" w:cs="Arial"/>
          <w:b/>
          <w:sz w:val="20"/>
          <w:szCs w:val="20"/>
          <w:highlight w:val="yellow"/>
        </w:rPr>
      </w:pPr>
      <w:r w:rsidRPr="00AF228D">
        <w:rPr>
          <w:rFonts w:ascii="Arial" w:hAnsi="Arial" w:cs="Arial"/>
          <w:b/>
          <w:sz w:val="20"/>
          <w:szCs w:val="20"/>
          <w:highlight w:val="yellow"/>
        </w:rPr>
        <w:t xml:space="preserve">Defining Safeguarding of Adults; </w:t>
      </w:r>
      <w:proofErr w:type="gramStart"/>
      <w:r w:rsidRPr="00AF228D">
        <w:rPr>
          <w:rFonts w:ascii="Arial" w:hAnsi="Arial" w:cs="Arial"/>
          <w:b/>
          <w:sz w:val="20"/>
          <w:szCs w:val="20"/>
          <w:highlight w:val="yellow"/>
        </w:rPr>
        <w:t>What</w:t>
      </w:r>
      <w:proofErr w:type="gramEnd"/>
      <w:r w:rsidRPr="00AF228D">
        <w:rPr>
          <w:rFonts w:ascii="Arial" w:hAnsi="Arial" w:cs="Arial"/>
          <w:b/>
          <w:sz w:val="20"/>
          <w:szCs w:val="20"/>
          <w:highlight w:val="yellow"/>
        </w:rPr>
        <w:t xml:space="preserve"> constit</w:t>
      </w:r>
      <w:r w:rsidR="001B19AF">
        <w:rPr>
          <w:rFonts w:ascii="Arial" w:hAnsi="Arial" w:cs="Arial"/>
          <w:b/>
          <w:sz w:val="20"/>
          <w:szCs w:val="20"/>
          <w:highlight w:val="yellow"/>
        </w:rPr>
        <w:t>utes abuse, our role and</w:t>
      </w:r>
      <w:r w:rsidR="001B19AF">
        <w:rPr>
          <w:rFonts w:ascii="Arial" w:hAnsi="Arial" w:cs="Arial"/>
          <w:b/>
          <w:sz w:val="20"/>
          <w:szCs w:val="20"/>
          <w:highlight w:val="yellow"/>
        </w:rPr>
        <w:tab/>
        <w:t>Page 17 to 21</w:t>
      </w:r>
    </w:p>
    <w:p w:rsidR="00C637E9" w:rsidRPr="00C637E9" w:rsidRDefault="00C637E9" w:rsidP="00C637E9">
      <w:pPr>
        <w:spacing w:after="0" w:line="240" w:lineRule="auto"/>
        <w:rPr>
          <w:rFonts w:ascii="Arial" w:hAnsi="Arial" w:cs="Arial"/>
          <w:b/>
          <w:sz w:val="20"/>
          <w:szCs w:val="20"/>
        </w:rPr>
      </w:pPr>
      <w:proofErr w:type="gramStart"/>
      <w:r w:rsidRPr="00AF228D">
        <w:rPr>
          <w:rFonts w:ascii="Arial" w:hAnsi="Arial" w:cs="Arial"/>
          <w:b/>
          <w:sz w:val="20"/>
          <w:szCs w:val="20"/>
          <w:highlight w:val="yellow"/>
        </w:rPr>
        <w:t>the</w:t>
      </w:r>
      <w:proofErr w:type="gramEnd"/>
      <w:r w:rsidRPr="00AF228D">
        <w:rPr>
          <w:rFonts w:ascii="Arial" w:hAnsi="Arial" w:cs="Arial"/>
          <w:b/>
          <w:sz w:val="20"/>
          <w:szCs w:val="20"/>
          <w:highlight w:val="yellow"/>
        </w:rPr>
        <w:t xml:space="preserve"> impact of Mental Capacity.</w:t>
      </w:r>
    </w:p>
    <w:p w:rsidR="00C637E9" w:rsidRPr="00C637E9" w:rsidRDefault="00C637E9" w:rsidP="00C637E9">
      <w:pPr>
        <w:spacing w:after="0"/>
        <w:rPr>
          <w:rFonts w:ascii="Arial" w:hAnsi="Arial" w:cs="Arial"/>
          <w:sz w:val="18"/>
          <w:szCs w:val="18"/>
        </w:rPr>
      </w:pPr>
    </w:p>
    <w:p w:rsidR="00C637E9" w:rsidRPr="00963121" w:rsidRDefault="00C637E9" w:rsidP="00C637E9">
      <w:pPr>
        <w:pStyle w:val="ListParagraph"/>
        <w:numPr>
          <w:ilvl w:val="0"/>
          <w:numId w:val="21"/>
        </w:numPr>
        <w:spacing w:line="240" w:lineRule="auto"/>
        <w:jc w:val="both"/>
        <w:rPr>
          <w:rFonts w:ascii="Arial" w:hAnsi="Arial" w:cs="Arial"/>
          <w:sz w:val="18"/>
          <w:szCs w:val="18"/>
        </w:rPr>
      </w:pPr>
      <w:r w:rsidRPr="00963121">
        <w:rPr>
          <w:rFonts w:ascii="Arial" w:hAnsi="Arial" w:cs="Arial"/>
          <w:b/>
          <w:sz w:val="18"/>
          <w:szCs w:val="18"/>
        </w:rPr>
        <w:t>What Constitutes abuse and exploitation of an Adult:</w:t>
      </w:r>
      <w:r w:rsidRPr="00963121">
        <w:rPr>
          <w:rFonts w:ascii="Arial" w:hAnsi="Arial" w:cs="Arial"/>
          <w:sz w:val="18"/>
          <w:szCs w:val="18"/>
        </w:rPr>
        <w:tab/>
      </w:r>
      <w:r w:rsidRPr="00963121">
        <w:rPr>
          <w:rFonts w:ascii="Arial" w:hAnsi="Arial" w:cs="Arial"/>
          <w:sz w:val="18"/>
          <w:szCs w:val="18"/>
        </w:rPr>
        <w:tab/>
      </w:r>
      <w:r w:rsidRPr="00963121">
        <w:rPr>
          <w:rFonts w:ascii="Arial" w:hAnsi="Arial" w:cs="Arial"/>
          <w:sz w:val="18"/>
          <w:szCs w:val="18"/>
        </w:rPr>
        <w:tab/>
      </w:r>
      <w:r w:rsidR="001B19AF">
        <w:rPr>
          <w:rFonts w:ascii="Arial" w:hAnsi="Arial" w:cs="Arial"/>
          <w:b/>
          <w:sz w:val="18"/>
          <w:szCs w:val="18"/>
        </w:rPr>
        <w:t>Pages 17 to 18</w:t>
      </w:r>
    </w:p>
    <w:p w:rsidR="00AF228D" w:rsidRPr="00963121" w:rsidRDefault="00AF228D" w:rsidP="007E13D7">
      <w:pPr>
        <w:pStyle w:val="ListParagraph"/>
        <w:numPr>
          <w:ilvl w:val="0"/>
          <w:numId w:val="21"/>
        </w:numPr>
        <w:spacing w:line="240" w:lineRule="auto"/>
        <w:jc w:val="both"/>
        <w:rPr>
          <w:rFonts w:ascii="Arial" w:hAnsi="Arial" w:cs="Arial"/>
          <w:sz w:val="18"/>
          <w:szCs w:val="18"/>
        </w:rPr>
      </w:pPr>
      <w:r w:rsidRPr="00963121">
        <w:rPr>
          <w:rFonts w:ascii="Arial" w:hAnsi="Arial" w:cs="Arial"/>
          <w:b/>
          <w:sz w:val="18"/>
          <w:szCs w:val="18"/>
        </w:rPr>
        <w:t xml:space="preserve">Statutory Definition of Adult Abuse;  </w:t>
      </w:r>
      <w:r w:rsidRPr="00963121">
        <w:rPr>
          <w:rFonts w:ascii="Arial" w:hAnsi="Arial" w:cs="Arial"/>
          <w:b/>
          <w:sz w:val="18"/>
          <w:szCs w:val="18"/>
        </w:rPr>
        <w:tab/>
      </w:r>
      <w:r w:rsidRPr="00963121">
        <w:rPr>
          <w:rFonts w:ascii="Arial" w:hAnsi="Arial" w:cs="Arial"/>
          <w:b/>
          <w:sz w:val="18"/>
          <w:szCs w:val="18"/>
        </w:rPr>
        <w:tab/>
      </w:r>
      <w:r w:rsidRPr="00963121">
        <w:rPr>
          <w:rFonts w:ascii="Arial" w:hAnsi="Arial" w:cs="Arial"/>
          <w:b/>
          <w:sz w:val="18"/>
          <w:szCs w:val="18"/>
        </w:rPr>
        <w:tab/>
      </w:r>
      <w:r w:rsidRPr="00963121">
        <w:rPr>
          <w:rFonts w:ascii="Arial" w:hAnsi="Arial" w:cs="Arial"/>
          <w:b/>
          <w:sz w:val="18"/>
          <w:szCs w:val="18"/>
        </w:rPr>
        <w:tab/>
      </w:r>
      <w:r w:rsidRPr="00963121">
        <w:rPr>
          <w:rFonts w:ascii="Arial" w:hAnsi="Arial" w:cs="Arial"/>
          <w:b/>
          <w:sz w:val="18"/>
          <w:szCs w:val="18"/>
        </w:rPr>
        <w:tab/>
      </w:r>
      <w:r w:rsidR="001B19AF">
        <w:rPr>
          <w:rFonts w:ascii="Arial" w:hAnsi="Arial" w:cs="Arial"/>
          <w:b/>
          <w:sz w:val="18"/>
          <w:szCs w:val="18"/>
        </w:rPr>
        <w:t>Pages 18</w:t>
      </w:r>
      <w:r w:rsidRPr="00963121">
        <w:rPr>
          <w:rFonts w:ascii="Arial" w:hAnsi="Arial" w:cs="Arial"/>
          <w:b/>
          <w:sz w:val="18"/>
          <w:szCs w:val="18"/>
        </w:rPr>
        <w:t xml:space="preserve"> to 19</w:t>
      </w:r>
    </w:p>
    <w:p w:rsidR="00AF228D" w:rsidRPr="00963121" w:rsidRDefault="00AF228D" w:rsidP="00AF228D">
      <w:pPr>
        <w:pStyle w:val="ListParagraph"/>
        <w:spacing w:line="240" w:lineRule="auto"/>
        <w:jc w:val="both"/>
        <w:rPr>
          <w:rFonts w:ascii="Arial" w:hAnsi="Arial" w:cs="Arial"/>
          <w:sz w:val="18"/>
          <w:szCs w:val="18"/>
        </w:rPr>
      </w:pPr>
      <w:r w:rsidRPr="00963121">
        <w:rPr>
          <w:rFonts w:ascii="Arial" w:hAnsi="Arial" w:cs="Arial"/>
          <w:i/>
          <w:sz w:val="18"/>
          <w:szCs w:val="18"/>
        </w:rPr>
        <w:t>7.5 to 7.14 abuse categories and legislation</w:t>
      </w:r>
      <w:r w:rsidRPr="00963121">
        <w:rPr>
          <w:rFonts w:ascii="Arial" w:hAnsi="Arial" w:cs="Arial"/>
          <w:i/>
          <w:sz w:val="18"/>
          <w:szCs w:val="18"/>
        </w:rPr>
        <w:tab/>
      </w:r>
      <w:r w:rsidRPr="00963121">
        <w:rPr>
          <w:rFonts w:ascii="Arial" w:hAnsi="Arial" w:cs="Arial"/>
          <w:i/>
          <w:sz w:val="18"/>
          <w:szCs w:val="18"/>
        </w:rPr>
        <w:tab/>
      </w:r>
      <w:r w:rsidRPr="00963121">
        <w:rPr>
          <w:rFonts w:ascii="Arial" w:hAnsi="Arial" w:cs="Arial"/>
          <w:i/>
          <w:sz w:val="18"/>
          <w:szCs w:val="18"/>
        </w:rPr>
        <w:tab/>
      </w:r>
      <w:r w:rsidRPr="00963121">
        <w:rPr>
          <w:rFonts w:ascii="Arial" w:hAnsi="Arial" w:cs="Arial"/>
          <w:i/>
          <w:sz w:val="18"/>
          <w:szCs w:val="18"/>
        </w:rPr>
        <w:tab/>
      </w:r>
      <w:r w:rsidR="00963121">
        <w:rPr>
          <w:rFonts w:ascii="Arial" w:hAnsi="Arial" w:cs="Arial"/>
          <w:i/>
          <w:sz w:val="18"/>
          <w:szCs w:val="18"/>
        </w:rPr>
        <w:tab/>
      </w:r>
      <w:r w:rsidRPr="00963121">
        <w:rPr>
          <w:rFonts w:ascii="Arial" w:hAnsi="Arial" w:cs="Arial"/>
          <w:b/>
          <w:sz w:val="18"/>
          <w:szCs w:val="18"/>
        </w:rPr>
        <w:t>Pages 17 to 19</w:t>
      </w:r>
    </w:p>
    <w:p w:rsidR="00C637E9" w:rsidRPr="00963121" w:rsidRDefault="00AF228D" w:rsidP="00AF228D">
      <w:pPr>
        <w:spacing w:line="240" w:lineRule="auto"/>
        <w:jc w:val="both"/>
        <w:rPr>
          <w:rFonts w:ascii="Arial" w:hAnsi="Arial" w:cs="Arial"/>
          <w:sz w:val="18"/>
          <w:szCs w:val="18"/>
        </w:rPr>
      </w:pPr>
      <w:r w:rsidRPr="00963121">
        <w:rPr>
          <w:rFonts w:ascii="Arial" w:hAnsi="Arial" w:cs="Arial"/>
          <w:sz w:val="18"/>
          <w:szCs w:val="18"/>
        </w:rPr>
        <w:t xml:space="preserve">     </w:t>
      </w:r>
      <w:r w:rsidR="00963121">
        <w:rPr>
          <w:rFonts w:ascii="Arial" w:hAnsi="Arial" w:cs="Arial"/>
          <w:sz w:val="18"/>
          <w:szCs w:val="18"/>
        </w:rPr>
        <w:t xml:space="preserve"> </w:t>
      </w:r>
      <w:r w:rsidRPr="00963121">
        <w:rPr>
          <w:rFonts w:ascii="Arial" w:hAnsi="Arial" w:cs="Arial"/>
          <w:sz w:val="18"/>
          <w:szCs w:val="18"/>
        </w:rPr>
        <w:t xml:space="preserve"> </w:t>
      </w:r>
      <w:r w:rsidRPr="00963121">
        <w:rPr>
          <w:rFonts w:ascii="Arial" w:hAnsi="Arial" w:cs="Arial"/>
          <w:b/>
          <w:sz w:val="18"/>
          <w:szCs w:val="18"/>
        </w:rPr>
        <w:t>8) Mental capacity, impact and 5 principles</w:t>
      </w:r>
      <w:r w:rsidRPr="00963121">
        <w:rPr>
          <w:rFonts w:ascii="Arial" w:hAnsi="Arial" w:cs="Arial"/>
          <w:b/>
          <w:sz w:val="18"/>
          <w:szCs w:val="18"/>
        </w:rPr>
        <w:tab/>
      </w:r>
      <w:r w:rsidRPr="00963121">
        <w:rPr>
          <w:rFonts w:ascii="Arial" w:hAnsi="Arial" w:cs="Arial"/>
          <w:b/>
          <w:sz w:val="18"/>
          <w:szCs w:val="18"/>
        </w:rPr>
        <w:tab/>
      </w:r>
      <w:r w:rsidRPr="00963121">
        <w:rPr>
          <w:rFonts w:ascii="Arial" w:hAnsi="Arial" w:cs="Arial"/>
          <w:b/>
          <w:sz w:val="18"/>
          <w:szCs w:val="18"/>
        </w:rPr>
        <w:tab/>
      </w:r>
      <w:r w:rsidRPr="00963121">
        <w:rPr>
          <w:rFonts w:ascii="Arial" w:hAnsi="Arial" w:cs="Arial"/>
          <w:b/>
          <w:sz w:val="18"/>
          <w:szCs w:val="18"/>
        </w:rPr>
        <w:tab/>
      </w:r>
      <w:r w:rsidR="00963121">
        <w:rPr>
          <w:rFonts w:ascii="Arial" w:hAnsi="Arial" w:cs="Arial"/>
          <w:b/>
          <w:sz w:val="18"/>
          <w:szCs w:val="18"/>
        </w:rPr>
        <w:tab/>
      </w:r>
      <w:r w:rsidR="001B19AF">
        <w:rPr>
          <w:rFonts w:ascii="Arial" w:hAnsi="Arial" w:cs="Arial"/>
          <w:b/>
          <w:sz w:val="18"/>
          <w:szCs w:val="18"/>
        </w:rPr>
        <w:t>Pages 20 to 21</w:t>
      </w:r>
      <w:r w:rsidRPr="00963121">
        <w:rPr>
          <w:rFonts w:ascii="Arial" w:hAnsi="Arial" w:cs="Arial"/>
          <w:b/>
          <w:sz w:val="18"/>
          <w:szCs w:val="18"/>
        </w:rPr>
        <w:tab/>
      </w:r>
      <w:r w:rsidRPr="00AF228D">
        <w:rPr>
          <w:rFonts w:ascii="Arial" w:hAnsi="Arial" w:cs="Arial"/>
          <w:b/>
          <w:sz w:val="20"/>
          <w:szCs w:val="20"/>
        </w:rPr>
        <w:tab/>
      </w:r>
      <w:r w:rsidRPr="00AF228D">
        <w:rPr>
          <w:rFonts w:ascii="Arial" w:hAnsi="Arial" w:cs="Arial"/>
          <w:b/>
          <w:sz w:val="20"/>
          <w:szCs w:val="20"/>
        </w:rPr>
        <w:tab/>
      </w:r>
      <w:r w:rsidRPr="00AF228D">
        <w:rPr>
          <w:rFonts w:ascii="Arial" w:hAnsi="Arial" w:cs="Arial"/>
          <w:b/>
          <w:sz w:val="20"/>
          <w:szCs w:val="20"/>
        </w:rPr>
        <w:tab/>
      </w:r>
      <w:r w:rsidRPr="00AF228D">
        <w:rPr>
          <w:rFonts w:ascii="Arial" w:hAnsi="Arial" w:cs="Arial"/>
          <w:b/>
          <w:sz w:val="20"/>
          <w:szCs w:val="20"/>
        </w:rPr>
        <w:tab/>
      </w:r>
    </w:p>
    <w:p w:rsidR="00AF228D" w:rsidRPr="00AF228D" w:rsidRDefault="00AF228D" w:rsidP="00AF228D">
      <w:pPr>
        <w:spacing w:line="240" w:lineRule="auto"/>
        <w:jc w:val="both"/>
        <w:rPr>
          <w:rFonts w:ascii="Arial" w:hAnsi="Arial" w:cs="Arial"/>
          <w:b/>
          <w:sz w:val="20"/>
          <w:szCs w:val="20"/>
        </w:rPr>
      </w:pPr>
      <w:r w:rsidRPr="00AF228D">
        <w:rPr>
          <w:rFonts w:ascii="Arial" w:hAnsi="Arial" w:cs="Arial"/>
          <w:b/>
          <w:sz w:val="20"/>
          <w:szCs w:val="20"/>
          <w:highlight w:val="yellow"/>
        </w:rPr>
        <w:t>Referral processes for safeguarding and protection of Children and adults</w:t>
      </w:r>
      <w:r w:rsidRPr="009A2EA1">
        <w:rPr>
          <w:rFonts w:ascii="Arial" w:hAnsi="Arial" w:cs="Arial"/>
          <w:b/>
          <w:sz w:val="20"/>
          <w:szCs w:val="20"/>
          <w:highlight w:val="yellow"/>
          <w:shd w:val="clear" w:color="auto" w:fill="FFFF00"/>
        </w:rPr>
        <w:t>.</w:t>
      </w:r>
      <w:r w:rsidRPr="009A2EA1">
        <w:rPr>
          <w:rFonts w:ascii="Arial" w:hAnsi="Arial" w:cs="Arial"/>
          <w:b/>
          <w:sz w:val="20"/>
          <w:szCs w:val="20"/>
          <w:shd w:val="clear" w:color="auto" w:fill="FFFF00"/>
        </w:rPr>
        <w:t xml:space="preserve"> </w:t>
      </w:r>
      <w:r w:rsidR="001B19AF">
        <w:rPr>
          <w:rFonts w:ascii="Arial" w:hAnsi="Arial" w:cs="Arial"/>
          <w:b/>
          <w:sz w:val="20"/>
          <w:szCs w:val="20"/>
          <w:shd w:val="clear" w:color="auto" w:fill="FFFF00"/>
        </w:rPr>
        <w:t>Pages 21 to 29</w:t>
      </w:r>
    </w:p>
    <w:p w:rsidR="00396125" w:rsidRPr="009C45DF" w:rsidRDefault="00B772BA" w:rsidP="00597A6E">
      <w:pPr>
        <w:spacing w:after="0"/>
        <w:jc w:val="both"/>
        <w:rPr>
          <w:rFonts w:ascii="Arial" w:hAnsi="Arial" w:cs="Arial"/>
          <w:b/>
          <w:sz w:val="18"/>
          <w:szCs w:val="18"/>
        </w:rPr>
      </w:pPr>
      <w:r w:rsidRPr="009C45DF">
        <w:rPr>
          <w:rFonts w:ascii="Arial" w:hAnsi="Arial" w:cs="Arial"/>
          <w:sz w:val="18"/>
          <w:szCs w:val="18"/>
        </w:rPr>
        <w:t xml:space="preserve">      </w:t>
      </w:r>
      <w:r w:rsidR="00AF228D">
        <w:rPr>
          <w:rFonts w:ascii="Arial" w:hAnsi="Arial" w:cs="Arial"/>
          <w:sz w:val="18"/>
          <w:szCs w:val="18"/>
        </w:rPr>
        <w:t>9</w:t>
      </w:r>
      <w:r w:rsidRPr="009C45DF">
        <w:rPr>
          <w:rFonts w:ascii="Arial" w:hAnsi="Arial" w:cs="Arial"/>
          <w:sz w:val="18"/>
          <w:szCs w:val="18"/>
        </w:rPr>
        <w:t xml:space="preserve">)   </w:t>
      </w:r>
      <w:r w:rsidR="00995857" w:rsidRPr="009C45DF">
        <w:rPr>
          <w:rFonts w:ascii="Arial" w:hAnsi="Arial" w:cs="Arial"/>
          <w:b/>
          <w:sz w:val="18"/>
          <w:szCs w:val="18"/>
        </w:rPr>
        <w:t>Referral Process for reporting abuse to Diocese</w:t>
      </w:r>
      <w:r w:rsidR="009C45DF" w:rsidRPr="009C45DF">
        <w:rPr>
          <w:rFonts w:ascii="Arial" w:hAnsi="Arial" w:cs="Arial"/>
          <w:b/>
          <w:sz w:val="18"/>
          <w:szCs w:val="18"/>
        </w:rPr>
        <w:tab/>
      </w:r>
      <w:r w:rsidR="009C45DF" w:rsidRPr="009C45DF">
        <w:rPr>
          <w:rFonts w:ascii="Arial" w:hAnsi="Arial" w:cs="Arial"/>
          <w:b/>
          <w:sz w:val="18"/>
          <w:szCs w:val="18"/>
        </w:rPr>
        <w:tab/>
      </w:r>
      <w:r w:rsidR="009C45DF" w:rsidRPr="009C45DF">
        <w:rPr>
          <w:rFonts w:ascii="Arial" w:hAnsi="Arial" w:cs="Arial"/>
          <w:b/>
          <w:sz w:val="18"/>
          <w:szCs w:val="18"/>
        </w:rPr>
        <w:tab/>
      </w:r>
      <w:r w:rsidR="009C45DF">
        <w:rPr>
          <w:rFonts w:ascii="Arial" w:hAnsi="Arial" w:cs="Arial"/>
          <w:b/>
          <w:sz w:val="18"/>
          <w:szCs w:val="18"/>
        </w:rPr>
        <w:tab/>
      </w:r>
      <w:r w:rsidR="007E13D7">
        <w:rPr>
          <w:rFonts w:ascii="Arial" w:hAnsi="Arial" w:cs="Arial"/>
          <w:b/>
          <w:sz w:val="18"/>
          <w:szCs w:val="18"/>
        </w:rPr>
        <w:t>Page 21</w:t>
      </w:r>
    </w:p>
    <w:p w:rsidR="00B768E9" w:rsidRPr="00450ACC" w:rsidRDefault="00B772BA" w:rsidP="00B768E9">
      <w:pPr>
        <w:spacing w:after="0"/>
        <w:jc w:val="both"/>
        <w:rPr>
          <w:rFonts w:ascii="Arial" w:hAnsi="Arial" w:cs="Arial"/>
          <w:i/>
          <w:sz w:val="18"/>
          <w:szCs w:val="18"/>
        </w:rPr>
      </w:pPr>
      <w:r w:rsidRPr="009C45DF">
        <w:rPr>
          <w:rFonts w:ascii="Arial" w:hAnsi="Arial" w:cs="Arial"/>
          <w:sz w:val="18"/>
          <w:szCs w:val="18"/>
        </w:rPr>
        <w:t xml:space="preserve">    </w:t>
      </w:r>
      <w:r w:rsidRPr="009C45DF">
        <w:rPr>
          <w:rFonts w:ascii="Arial" w:hAnsi="Arial" w:cs="Arial"/>
          <w:sz w:val="18"/>
          <w:szCs w:val="18"/>
        </w:rPr>
        <w:tab/>
      </w:r>
      <w:r w:rsidR="00995857" w:rsidRPr="009C45DF">
        <w:rPr>
          <w:rFonts w:ascii="Arial" w:hAnsi="Arial" w:cs="Arial"/>
          <w:i/>
          <w:sz w:val="18"/>
          <w:szCs w:val="18"/>
        </w:rPr>
        <w:t>Communications flow and out of hours.</w:t>
      </w:r>
      <w:r w:rsidRPr="009C45DF">
        <w:rPr>
          <w:rFonts w:ascii="Arial" w:hAnsi="Arial" w:cs="Arial"/>
          <w:i/>
          <w:sz w:val="18"/>
          <w:szCs w:val="18"/>
        </w:rPr>
        <w:t xml:space="preserve"> </w:t>
      </w:r>
      <w:r w:rsidR="009C45DF" w:rsidRPr="009C45DF">
        <w:rPr>
          <w:rFonts w:ascii="Arial" w:hAnsi="Arial" w:cs="Arial"/>
          <w:i/>
          <w:sz w:val="18"/>
          <w:szCs w:val="18"/>
        </w:rPr>
        <w:tab/>
      </w:r>
      <w:r w:rsidR="00450ACC">
        <w:rPr>
          <w:rFonts w:ascii="Arial" w:hAnsi="Arial" w:cs="Arial"/>
          <w:i/>
          <w:sz w:val="18"/>
          <w:szCs w:val="18"/>
        </w:rPr>
        <w:tab/>
      </w:r>
      <w:r w:rsidR="00450ACC">
        <w:rPr>
          <w:rFonts w:ascii="Arial" w:hAnsi="Arial" w:cs="Arial"/>
          <w:i/>
          <w:sz w:val="18"/>
          <w:szCs w:val="18"/>
        </w:rPr>
        <w:tab/>
      </w:r>
      <w:r w:rsidR="00450ACC">
        <w:rPr>
          <w:rFonts w:ascii="Arial" w:hAnsi="Arial" w:cs="Arial"/>
          <w:i/>
          <w:sz w:val="18"/>
          <w:szCs w:val="18"/>
        </w:rPr>
        <w:tab/>
      </w:r>
      <w:r w:rsidR="00450ACC">
        <w:rPr>
          <w:rFonts w:ascii="Arial" w:hAnsi="Arial" w:cs="Arial"/>
          <w:i/>
          <w:sz w:val="18"/>
          <w:szCs w:val="18"/>
        </w:rPr>
        <w:tab/>
      </w:r>
      <w:r w:rsidR="001B19AF">
        <w:rPr>
          <w:rFonts w:ascii="Arial" w:hAnsi="Arial" w:cs="Arial"/>
          <w:b/>
          <w:sz w:val="18"/>
          <w:szCs w:val="18"/>
        </w:rPr>
        <w:t>Page 22</w:t>
      </w:r>
    </w:p>
    <w:p w:rsidR="00396125" w:rsidRPr="00450ACC" w:rsidRDefault="00B768E9" w:rsidP="00597A6E">
      <w:pPr>
        <w:spacing w:after="0"/>
        <w:jc w:val="both"/>
        <w:rPr>
          <w:rFonts w:ascii="Arial" w:hAnsi="Arial" w:cs="Arial"/>
          <w:b/>
          <w:sz w:val="18"/>
          <w:szCs w:val="18"/>
        </w:rPr>
      </w:pPr>
      <w:r>
        <w:rPr>
          <w:rFonts w:ascii="Arial" w:hAnsi="Arial" w:cs="Arial"/>
          <w:b/>
          <w:sz w:val="18"/>
          <w:szCs w:val="18"/>
        </w:rPr>
        <w:t xml:space="preserve">      10)  Working with disclosures from victims of abuse</w:t>
      </w:r>
      <w:r w:rsidR="009A79D0">
        <w:rPr>
          <w:rFonts w:ascii="Arial" w:hAnsi="Arial" w:cs="Arial"/>
          <w:b/>
          <w:sz w:val="18"/>
          <w:szCs w:val="18"/>
        </w:rPr>
        <w:tab/>
      </w:r>
      <w:r w:rsidR="00450ACC">
        <w:rPr>
          <w:rFonts w:ascii="Arial" w:hAnsi="Arial" w:cs="Arial"/>
          <w:b/>
          <w:sz w:val="18"/>
          <w:szCs w:val="18"/>
        </w:rPr>
        <w:tab/>
      </w:r>
      <w:r w:rsidR="00450ACC">
        <w:rPr>
          <w:rFonts w:ascii="Arial" w:hAnsi="Arial" w:cs="Arial"/>
          <w:b/>
          <w:sz w:val="18"/>
          <w:szCs w:val="18"/>
        </w:rPr>
        <w:tab/>
      </w:r>
      <w:r w:rsidR="00450ACC">
        <w:rPr>
          <w:rFonts w:ascii="Arial" w:hAnsi="Arial" w:cs="Arial"/>
          <w:b/>
          <w:sz w:val="18"/>
          <w:szCs w:val="18"/>
        </w:rPr>
        <w:tab/>
      </w:r>
      <w:r w:rsidR="001B19AF">
        <w:rPr>
          <w:rFonts w:ascii="Arial" w:hAnsi="Arial" w:cs="Arial"/>
          <w:b/>
          <w:sz w:val="18"/>
          <w:szCs w:val="18"/>
        </w:rPr>
        <w:t>Pages 22 to 23</w:t>
      </w:r>
    </w:p>
    <w:p w:rsidR="00396125" w:rsidRPr="00450ACC" w:rsidRDefault="00450ACC" w:rsidP="00450ACC">
      <w:pPr>
        <w:spacing w:after="0"/>
        <w:jc w:val="both"/>
        <w:rPr>
          <w:rFonts w:ascii="Arial" w:hAnsi="Arial" w:cs="Arial"/>
          <w:b/>
          <w:sz w:val="18"/>
          <w:szCs w:val="18"/>
        </w:rPr>
      </w:pPr>
      <w:r>
        <w:rPr>
          <w:rFonts w:ascii="Arial" w:hAnsi="Arial" w:cs="Arial"/>
          <w:b/>
          <w:sz w:val="18"/>
          <w:szCs w:val="18"/>
        </w:rPr>
        <w:t xml:space="preserve">      11)  </w:t>
      </w:r>
      <w:r w:rsidR="00995857" w:rsidRPr="00450ACC">
        <w:rPr>
          <w:rFonts w:ascii="Arial" w:hAnsi="Arial" w:cs="Arial"/>
          <w:b/>
          <w:sz w:val="18"/>
          <w:szCs w:val="18"/>
        </w:rPr>
        <w:t>Process 1 referral – Reporting Urgent</w:t>
      </w:r>
      <w:r w:rsidR="00B772BA" w:rsidRPr="00450ACC">
        <w:rPr>
          <w:rFonts w:ascii="Arial" w:hAnsi="Arial" w:cs="Arial"/>
          <w:b/>
          <w:sz w:val="18"/>
          <w:szCs w:val="18"/>
        </w:rPr>
        <w:t xml:space="preserve"> </w:t>
      </w:r>
      <w:r w:rsidR="00995857" w:rsidRPr="00450ACC">
        <w:rPr>
          <w:rFonts w:ascii="Arial" w:hAnsi="Arial" w:cs="Arial"/>
          <w:b/>
          <w:sz w:val="18"/>
          <w:szCs w:val="18"/>
        </w:rPr>
        <w:t>(immediate)</w:t>
      </w:r>
      <w:r w:rsidR="00454D4E" w:rsidRPr="00450ACC">
        <w:rPr>
          <w:rFonts w:ascii="Arial" w:hAnsi="Arial" w:cs="Arial"/>
          <w:b/>
          <w:sz w:val="18"/>
          <w:szCs w:val="18"/>
        </w:rPr>
        <w:t xml:space="preserve">, </w:t>
      </w:r>
      <w:r w:rsidR="00995857" w:rsidRPr="00450ACC">
        <w:rPr>
          <w:rFonts w:ascii="Arial" w:hAnsi="Arial" w:cs="Arial"/>
          <w:b/>
          <w:sz w:val="18"/>
          <w:szCs w:val="18"/>
        </w:rPr>
        <w:t>abuse and concern</w:t>
      </w:r>
      <w:r w:rsidR="00B772BA" w:rsidRPr="00450ACC">
        <w:rPr>
          <w:rFonts w:ascii="Arial" w:hAnsi="Arial" w:cs="Arial"/>
          <w:b/>
          <w:sz w:val="18"/>
          <w:szCs w:val="18"/>
        </w:rPr>
        <w:t>.</w:t>
      </w:r>
      <w:r w:rsidR="009C45DF" w:rsidRPr="00450ACC">
        <w:rPr>
          <w:rFonts w:ascii="Arial" w:hAnsi="Arial" w:cs="Arial"/>
          <w:b/>
          <w:sz w:val="18"/>
          <w:szCs w:val="18"/>
        </w:rPr>
        <w:tab/>
      </w:r>
      <w:r w:rsidR="001B19AF">
        <w:rPr>
          <w:rFonts w:ascii="Arial" w:hAnsi="Arial" w:cs="Arial"/>
          <w:b/>
          <w:sz w:val="18"/>
          <w:szCs w:val="18"/>
        </w:rPr>
        <w:t>Pages 23 to 25</w:t>
      </w:r>
    </w:p>
    <w:p w:rsidR="00B772BA" w:rsidRPr="009C45DF" w:rsidRDefault="00B772BA" w:rsidP="00597A6E">
      <w:pPr>
        <w:spacing w:after="0"/>
        <w:ind w:firstLine="720"/>
        <w:jc w:val="both"/>
        <w:rPr>
          <w:rFonts w:ascii="Arial" w:hAnsi="Arial" w:cs="Arial"/>
          <w:i/>
          <w:sz w:val="18"/>
          <w:szCs w:val="18"/>
        </w:rPr>
      </w:pPr>
      <w:r w:rsidRPr="009C45DF">
        <w:rPr>
          <w:rFonts w:ascii="Arial" w:hAnsi="Arial" w:cs="Arial"/>
          <w:i/>
          <w:sz w:val="18"/>
          <w:szCs w:val="18"/>
        </w:rPr>
        <w:t>7.6 useful Safeguarding numbers</w:t>
      </w:r>
      <w:r w:rsidR="00CC6219">
        <w:rPr>
          <w:rFonts w:ascii="Arial" w:hAnsi="Arial" w:cs="Arial"/>
          <w:i/>
          <w:sz w:val="18"/>
          <w:szCs w:val="18"/>
        </w:rPr>
        <w:tab/>
      </w:r>
      <w:r w:rsidR="00CC6219">
        <w:rPr>
          <w:rFonts w:ascii="Arial" w:hAnsi="Arial" w:cs="Arial"/>
          <w:i/>
          <w:sz w:val="18"/>
          <w:szCs w:val="18"/>
        </w:rPr>
        <w:tab/>
      </w:r>
      <w:r w:rsidR="00CC6219">
        <w:rPr>
          <w:rFonts w:ascii="Arial" w:hAnsi="Arial" w:cs="Arial"/>
          <w:i/>
          <w:sz w:val="18"/>
          <w:szCs w:val="18"/>
        </w:rPr>
        <w:tab/>
      </w:r>
      <w:r w:rsidR="00CC6219">
        <w:rPr>
          <w:rFonts w:ascii="Arial" w:hAnsi="Arial" w:cs="Arial"/>
          <w:i/>
          <w:sz w:val="18"/>
          <w:szCs w:val="18"/>
        </w:rPr>
        <w:tab/>
      </w:r>
      <w:r w:rsidR="00CC6219">
        <w:rPr>
          <w:rFonts w:ascii="Arial" w:hAnsi="Arial" w:cs="Arial"/>
          <w:i/>
          <w:sz w:val="18"/>
          <w:szCs w:val="18"/>
        </w:rPr>
        <w:tab/>
      </w:r>
      <w:r w:rsidR="00CC6219">
        <w:rPr>
          <w:rFonts w:ascii="Arial" w:hAnsi="Arial" w:cs="Arial"/>
          <w:i/>
          <w:sz w:val="18"/>
          <w:szCs w:val="18"/>
        </w:rPr>
        <w:tab/>
      </w:r>
      <w:r w:rsidR="00CC6219" w:rsidRPr="00CC6219">
        <w:rPr>
          <w:rFonts w:ascii="Arial" w:hAnsi="Arial" w:cs="Arial"/>
          <w:b/>
          <w:sz w:val="18"/>
          <w:szCs w:val="18"/>
        </w:rPr>
        <w:t>Pa</w:t>
      </w:r>
      <w:r w:rsidR="001B19AF">
        <w:rPr>
          <w:rFonts w:ascii="Arial" w:hAnsi="Arial" w:cs="Arial"/>
          <w:b/>
          <w:sz w:val="18"/>
          <w:szCs w:val="18"/>
        </w:rPr>
        <w:t>ge 24</w:t>
      </w:r>
    </w:p>
    <w:p w:rsidR="00B772BA" w:rsidRDefault="00B772BA" w:rsidP="00597A6E">
      <w:pPr>
        <w:spacing w:after="0"/>
        <w:jc w:val="both"/>
        <w:rPr>
          <w:rFonts w:ascii="Arial" w:hAnsi="Arial" w:cs="Arial"/>
          <w:b/>
          <w:sz w:val="18"/>
          <w:szCs w:val="18"/>
        </w:rPr>
      </w:pPr>
      <w:r w:rsidRPr="009C45DF">
        <w:rPr>
          <w:rFonts w:ascii="Arial" w:hAnsi="Arial" w:cs="Arial"/>
          <w:i/>
          <w:sz w:val="18"/>
          <w:szCs w:val="18"/>
        </w:rPr>
        <w:t xml:space="preserve">      </w:t>
      </w:r>
      <w:r w:rsidRPr="009C45DF">
        <w:rPr>
          <w:rFonts w:ascii="Arial" w:hAnsi="Arial" w:cs="Arial"/>
          <w:i/>
          <w:sz w:val="18"/>
          <w:szCs w:val="18"/>
        </w:rPr>
        <w:tab/>
        <w:t>7.7 Process 1 referral flowchart Figure 2</w:t>
      </w:r>
      <w:r w:rsidR="00CC6219">
        <w:rPr>
          <w:rFonts w:ascii="Arial" w:hAnsi="Arial" w:cs="Arial"/>
          <w:i/>
          <w:sz w:val="18"/>
          <w:szCs w:val="18"/>
        </w:rPr>
        <w:tab/>
      </w:r>
      <w:r w:rsidR="00CC6219">
        <w:rPr>
          <w:rFonts w:ascii="Arial" w:hAnsi="Arial" w:cs="Arial"/>
          <w:i/>
          <w:sz w:val="18"/>
          <w:szCs w:val="18"/>
        </w:rPr>
        <w:tab/>
      </w:r>
      <w:r w:rsidR="00CC6219">
        <w:rPr>
          <w:rFonts w:ascii="Arial" w:hAnsi="Arial" w:cs="Arial"/>
          <w:i/>
          <w:sz w:val="18"/>
          <w:szCs w:val="18"/>
        </w:rPr>
        <w:tab/>
      </w:r>
      <w:r w:rsidR="00CC6219">
        <w:rPr>
          <w:rFonts w:ascii="Arial" w:hAnsi="Arial" w:cs="Arial"/>
          <w:i/>
          <w:sz w:val="18"/>
          <w:szCs w:val="18"/>
        </w:rPr>
        <w:tab/>
      </w:r>
      <w:r w:rsidR="00CC6219">
        <w:rPr>
          <w:rFonts w:ascii="Arial" w:hAnsi="Arial" w:cs="Arial"/>
          <w:i/>
          <w:sz w:val="18"/>
          <w:szCs w:val="18"/>
        </w:rPr>
        <w:tab/>
      </w:r>
      <w:r w:rsidR="001B19AF">
        <w:rPr>
          <w:rFonts w:ascii="Arial" w:hAnsi="Arial" w:cs="Arial"/>
          <w:b/>
          <w:sz w:val="18"/>
          <w:szCs w:val="18"/>
        </w:rPr>
        <w:t>Page 25</w:t>
      </w:r>
    </w:p>
    <w:p w:rsidR="00396125" w:rsidRPr="009C45DF" w:rsidRDefault="00396125" w:rsidP="00597A6E">
      <w:pPr>
        <w:spacing w:after="0"/>
        <w:jc w:val="both"/>
        <w:rPr>
          <w:rFonts w:ascii="Arial" w:hAnsi="Arial" w:cs="Arial"/>
          <w:i/>
          <w:sz w:val="18"/>
          <w:szCs w:val="18"/>
        </w:rPr>
      </w:pPr>
    </w:p>
    <w:p w:rsidR="00396125" w:rsidRPr="007E13D7" w:rsidRDefault="00B772BA" w:rsidP="00597A6E">
      <w:pPr>
        <w:spacing w:after="0"/>
        <w:jc w:val="both"/>
        <w:rPr>
          <w:rFonts w:ascii="Arial" w:hAnsi="Arial" w:cs="Arial"/>
          <w:b/>
          <w:sz w:val="18"/>
          <w:szCs w:val="18"/>
        </w:rPr>
      </w:pPr>
      <w:r w:rsidRPr="009C45DF">
        <w:rPr>
          <w:rFonts w:ascii="Arial" w:hAnsi="Arial" w:cs="Arial"/>
          <w:sz w:val="18"/>
          <w:szCs w:val="18"/>
        </w:rPr>
        <w:t xml:space="preserve">      </w:t>
      </w:r>
      <w:r w:rsidR="00963121">
        <w:rPr>
          <w:rFonts w:ascii="Arial" w:hAnsi="Arial" w:cs="Arial"/>
          <w:sz w:val="18"/>
          <w:szCs w:val="18"/>
        </w:rPr>
        <w:t>12</w:t>
      </w:r>
      <w:r w:rsidRPr="009C45DF">
        <w:rPr>
          <w:rFonts w:ascii="Arial" w:hAnsi="Arial" w:cs="Arial"/>
          <w:sz w:val="18"/>
          <w:szCs w:val="18"/>
        </w:rPr>
        <w:t xml:space="preserve">)   </w:t>
      </w:r>
      <w:r w:rsidRPr="009C45DF">
        <w:rPr>
          <w:rFonts w:ascii="Arial" w:hAnsi="Arial" w:cs="Arial"/>
          <w:b/>
          <w:sz w:val="18"/>
          <w:szCs w:val="18"/>
        </w:rPr>
        <w:t xml:space="preserve">Process 2 referral Safe </w:t>
      </w:r>
      <w:r w:rsidR="00CC6219">
        <w:rPr>
          <w:rFonts w:ascii="Arial" w:hAnsi="Arial" w:cs="Arial"/>
          <w:b/>
          <w:sz w:val="18"/>
          <w:szCs w:val="18"/>
        </w:rPr>
        <w:t>access</w:t>
      </w:r>
      <w:r w:rsidRPr="009C45DF">
        <w:rPr>
          <w:rFonts w:ascii="Arial" w:hAnsi="Arial" w:cs="Arial"/>
          <w:b/>
          <w:sz w:val="18"/>
          <w:szCs w:val="18"/>
        </w:rPr>
        <w:t xml:space="preserve"> to church for those with conviction</w:t>
      </w:r>
      <w:r w:rsidR="001B19AF">
        <w:rPr>
          <w:rFonts w:ascii="Arial" w:hAnsi="Arial" w:cs="Arial"/>
          <w:b/>
          <w:sz w:val="18"/>
          <w:szCs w:val="18"/>
        </w:rPr>
        <w:tab/>
      </w:r>
      <w:r w:rsidR="001B19AF">
        <w:rPr>
          <w:rFonts w:ascii="Arial" w:hAnsi="Arial" w:cs="Arial"/>
          <w:b/>
          <w:sz w:val="18"/>
          <w:szCs w:val="18"/>
        </w:rPr>
        <w:tab/>
        <w:t>Pages 25 to 27</w:t>
      </w:r>
    </w:p>
    <w:p w:rsidR="00B772BA" w:rsidRPr="00CC6219" w:rsidRDefault="00B772BA" w:rsidP="00597A6E">
      <w:pPr>
        <w:spacing w:after="0"/>
        <w:jc w:val="both"/>
        <w:rPr>
          <w:rFonts w:ascii="Arial" w:hAnsi="Arial" w:cs="Arial"/>
          <w:sz w:val="18"/>
          <w:szCs w:val="18"/>
        </w:rPr>
      </w:pPr>
      <w:r w:rsidRPr="009C45DF">
        <w:rPr>
          <w:rFonts w:ascii="Arial" w:hAnsi="Arial" w:cs="Arial"/>
          <w:sz w:val="18"/>
          <w:szCs w:val="18"/>
        </w:rPr>
        <w:tab/>
      </w:r>
      <w:r w:rsidRPr="009C45DF">
        <w:rPr>
          <w:rFonts w:ascii="Arial" w:hAnsi="Arial" w:cs="Arial"/>
          <w:i/>
          <w:sz w:val="18"/>
          <w:szCs w:val="18"/>
        </w:rPr>
        <w:t>(Contracts and Risk assessment)</w:t>
      </w:r>
      <w:r w:rsidR="00CC6219">
        <w:rPr>
          <w:rFonts w:ascii="Arial" w:hAnsi="Arial" w:cs="Arial"/>
          <w:i/>
          <w:sz w:val="18"/>
          <w:szCs w:val="18"/>
        </w:rPr>
        <w:tab/>
      </w:r>
      <w:r w:rsidR="00CC6219">
        <w:rPr>
          <w:rFonts w:ascii="Arial" w:hAnsi="Arial" w:cs="Arial"/>
          <w:i/>
          <w:sz w:val="18"/>
          <w:szCs w:val="18"/>
        </w:rPr>
        <w:tab/>
      </w:r>
      <w:r w:rsidR="00CC6219">
        <w:rPr>
          <w:rFonts w:ascii="Arial" w:hAnsi="Arial" w:cs="Arial"/>
          <w:i/>
          <w:sz w:val="18"/>
          <w:szCs w:val="18"/>
        </w:rPr>
        <w:tab/>
      </w:r>
      <w:r w:rsidR="00CC6219">
        <w:rPr>
          <w:rFonts w:ascii="Arial" w:hAnsi="Arial" w:cs="Arial"/>
          <w:i/>
          <w:sz w:val="18"/>
          <w:szCs w:val="18"/>
        </w:rPr>
        <w:tab/>
      </w:r>
      <w:r w:rsidR="00CC6219">
        <w:rPr>
          <w:rFonts w:ascii="Arial" w:hAnsi="Arial" w:cs="Arial"/>
          <w:i/>
          <w:sz w:val="18"/>
          <w:szCs w:val="18"/>
        </w:rPr>
        <w:tab/>
      </w:r>
      <w:r w:rsidR="00CC6219">
        <w:rPr>
          <w:rFonts w:ascii="Arial" w:hAnsi="Arial" w:cs="Arial"/>
          <w:i/>
          <w:sz w:val="18"/>
          <w:szCs w:val="18"/>
        </w:rPr>
        <w:tab/>
      </w:r>
      <w:r w:rsidR="001B19AF">
        <w:rPr>
          <w:rFonts w:ascii="Arial" w:hAnsi="Arial" w:cs="Arial"/>
          <w:b/>
          <w:sz w:val="18"/>
          <w:szCs w:val="18"/>
        </w:rPr>
        <w:t>Pages 25 to 27</w:t>
      </w:r>
    </w:p>
    <w:p w:rsidR="00454D4E" w:rsidRDefault="00454D4E" w:rsidP="00597A6E">
      <w:pPr>
        <w:spacing w:after="0"/>
        <w:jc w:val="both"/>
        <w:rPr>
          <w:rFonts w:ascii="Arial" w:hAnsi="Arial" w:cs="Arial"/>
          <w:b/>
          <w:sz w:val="18"/>
          <w:szCs w:val="18"/>
        </w:rPr>
      </w:pPr>
      <w:r w:rsidRPr="009C45DF">
        <w:rPr>
          <w:rFonts w:ascii="Arial" w:hAnsi="Arial" w:cs="Arial"/>
          <w:i/>
          <w:sz w:val="18"/>
          <w:szCs w:val="18"/>
        </w:rPr>
        <w:tab/>
        <w:t>Figure 3 flowchart of referral under process 2</w:t>
      </w:r>
      <w:r w:rsidR="00CC6219">
        <w:rPr>
          <w:rFonts w:ascii="Arial" w:hAnsi="Arial" w:cs="Arial"/>
          <w:i/>
          <w:sz w:val="18"/>
          <w:szCs w:val="18"/>
        </w:rPr>
        <w:tab/>
      </w:r>
      <w:r w:rsidR="00CC6219">
        <w:rPr>
          <w:rFonts w:ascii="Arial" w:hAnsi="Arial" w:cs="Arial"/>
          <w:i/>
          <w:sz w:val="18"/>
          <w:szCs w:val="18"/>
        </w:rPr>
        <w:tab/>
      </w:r>
      <w:r w:rsidR="00CC6219">
        <w:rPr>
          <w:rFonts w:ascii="Arial" w:hAnsi="Arial" w:cs="Arial"/>
          <w:i/>
          <w:sz w:val="18"/>
          <w:szCs w:val="18"/>
        </w:rPr>
        <w:tab/>
      </w:r>
      <w:r w:rsidR="00CC6219">
        <w:rPr>
          <w:rFonts w:ascii="Arial" w:hAnsi="Arial" w:cs="Arial"/>
          <w:i/>
          <w:sz w:val="18"/>
          <w:szCs w:val="18"/>
        </w:rPr>
        <w:tab/>
      </w:r>
      <w:r w:rsidR="00CC6219">
        <w:rPr>
          <w:rFonts w:ascii="Arial" w:hAnsi="Arial" w:cs="Arial"/>
          <w:i/>
          <w:sz w:val="18"/>
          <w:szCs w:val="18"/>
        </w:rPr>
        <w:tab/>
      </w:r>
      <w:r w:rsidR="001B19AF">
        <w:rPr>
          <w:rFonts w:ascii="Arial" w:hAnsi="Arial" w:cs="Arial"/>
          <w:b/>
          <w:sz w:val="18"/>
          <w:szCs w:val="18"/>
        </w:rPr>
        <w:t>Page   27</w:t>
      </w:r>
    </w:p>
    <w:p w:rsidR="00396125" w:rsidRPr="009C45DF" w:rsidRDefault="00396125" w:rsidP="00597A6E">
      <w:pPr>
        <w:spacing w:after="0"/>
        <w:jc w:val="both"/>
        <w:rPr>
          <w:rFonts w:ascii="Arial" w:hAnsi="Arial" w:cs="Arial"/>
          <w:i/>
          <w:sz w:val="18"/>
          <w:szCs w:val="18"/>
        </w:rPr>
      </w:pPr>
    </w:p>
    <w:p w:rsidR="00396125" w:rsidRPr="007E13D7" w:rsidRDefault="00454D4E" w:rsidP="00597A6E">
      <w:pPr>
        <w:spacing w:after="0"/>
        <w:jc w:val="both"/>
        <w:rPr>
          <w:rFonts w:ascii="Arial" w:hAnsi="Arial" w:cs="Arial"/>
          <w:b/>
          <w:sz w:val="18"/>
          <w:szCs w:val="18"/>
        </w:rPr>
      </w:pPr>
      <w:r w:rsidRPr="009C45DF">
        <w:rPr>
          <w:rFonts w:ascii="Arial" w:hAnsi="Arial" w:cs="Arial"/>
          <w:b/>
          <w:sz w:val="18"/>
          <w:szCs w:val="18"/>
        </w:rPr>
        <w:t xml:space="preserve">       </w:t>
      </w:r>
      <w:r w:rsidR="00963121">
        <w:rPr>
          <w:rFonts w:ascii="Arial" w:hAnsi="Arial" w:cs="Arial"/>
          <w:b/>
          <w:sz w:val="18"/>
          <w:szCs w:val="18"/>
        </w:rPr>
        <w:t>13</w:t>
      </w:r>
      <w:r w:rsidRPr="009C45DF">
        <w:rPr>
          <w:rFonts w:ascii="Arial" w:hAnsi="Arial" w:cs="Arial"/>
          <w:b/>
          <w:sz w:val="18"/>
          <w:szCs w:val="18"/>
        </w:rPr>
        <w:t xml:space="preserve">)  Process </w:t>
      </w:r>
      <w:proofErr w:type="gramStart"/>
      <w:r w:rsidRPr="009C45DF">
        <w:rPr>
          <w:rFonts w:ascii="Arial" w:hAnsi="Arial" w:cs="Arial"/>
          <w:b/>
          <w:sz w:val="18"/>
          <w:szCs w:val="18"/>
        </w:rPr>
        <w:t>3 Referral – Reporting Historical Abuse</w:t>
      </w:r>
      <w:proofErr w:type="gramEnd"/>
      <w:r w:rsidRPr="009C45DF">
        <w:rPr>
          <w:rFonts w:ascii="Arial" w:hAnsi="Arial" w:cs="Arial"/>
          <w:b/>
          <w:sz w:val="18"/>
          <w:szCs w:val="18"/>
        </w:rPr>
        <w:t>.</w:t>
      </w:r>
      <w:r w:rsidR="00047095">
        <w:rPr>
          <w:rFonts w:ascii="Arial" w:hAnsi="Arial" w:cs="Arial"/>
          <w:b/>
          <w:sz w:val="18"/>
          <w:szCs w:val="18"/>
        </w:rPr>
        <w:tab/>
      </w:r>
      <w:r w:rsidR="00047095">
        <w:rPr>
          <w:rFonts w:ascii="Arial" w:hAnsi="Arial" w:cs="Arial"/>
          <w:b/>
          <w:sz w:val="18"/>
          <w:szCs w:val="18"/>
        </w:rPr>
        <w:tab/>
      </w:r>
      <w:r w:rsidR="00047095">
        <w:rPr>
          <w:rFonts w:ascii="Arial" w:hAnsi="Arial" w:cs="Arial"/>
          <w:b/>
          <w:sz w:val="18"/>
          <w:szCs w:val="18"/>
        </w:rPr>
        <w:tab/>
      </w:r>
      <w:r w:rsidR="00047095">
        <w:rPr>
          <w:rFonts w:ascii="Arial" w:hAnsi="Arial" w:cs="Arial"/>
          <w:b/>
          <w:sz w:val="18"/>
          <w:szCs w:val="18"/>
        </w:rPr>
        <w:tab/>
      </w:r>
      <w:r w:rsidR="001B19AF">
        <w:rPr>
          <w:rFonts w:ascii="Arial" w:hAnsi="Arial" w:cs="Arial"/>
          <w:b/>
          <w:sz w:val="18"/>
          <w:szCs w:val="18"/>
        </w:rPr>
        <w:t>Page 28</w:t>
      </w:r>
    </w:p>
    <w:p w:rsidR="00454D4E" w:rsidRDefault="00454D4E" w:rsidP="00597A6E">
      <w:pPr>
        <w:spacing w:after="0"/>
        <w:ind w:left="360"/>
        <w:jc w:val="both"/>
        <w:rPr>
          <w:rFonts w:ascii="Arial" w:hAnsi="Arial" w:cs="Arial"/>
          <w:b/>
          <w:sz w:val="18"/>
          <w:szCs w:val="18"/>
        </w:rPr>
      </w:pPr>
      <w:r w:rsidRPr="009C45DF">
        <w:rPr>
          <w:rFonts w:ascii="Arial" w:hAnsi="Arial" w:cs="Arial"/>
          <w:b/>
          <w:sz w:val="18"/>
          <w:szCs w:val="18"/>
        </w:rPr>
        <w:tab/>
      </w:r>
      <w:r w:rsidRPr="009C45DF">
        <w:rPr>
          <w:rFonts w:ascii="Arial" w:hAnsi="Arial" w:cs="Arial"/>
          <w:i/>
          <w:sz w:val="18"/>
          <w:szCs w:val="18"/>
        </w:rPr>
        <w:t>Figure 4 Process 3 referral flowchart</w:t>
      </w:r>
      <w:r w:rsidR="00396125">
        <w:rPr>
          <w:rFonts w:ascii="Arial" w:hAnsi="Arial" w:cs="Arial"/>
          <w:i/>
          <w:sz w:val="18"/>
          <w:szCs w:val="18"/>
        </w:rPr>
        <w:tab/>
      </w:r>
      <w:r w:rsidR="00396125">
        <w:rPr>
          <w:rFonts w:ascii="Arial" w:hAnsi="Arial" w:cs="Arial"/>
          <w:i/>
          <w:sz w:val="18"/>
          <w:szCs w:val="18"/>
        </w:rPr>
        <w:tab/>
      </w:r>
      <w:r w:rsidR="00396125">
        <w:rPr>
          <w:rFonts w:ascii="Arial" w:hAnsi="Arial" w:cs="Arial"/>
          <w:i/>
          <w:sz w:val="18"/>
          <w:szCs w:val="18"/>
        </w:rPr>
        <w:tab/>
      </w:r>
      <w:r w:rsidR="00396125">
        <w:rPr>
          <w:rFonts w:ascii="Arial" w:hAnsi="Arial" w:cs="Arial"/>
          <w:i/>
          <w:sz w:val="18"/>
          <w:szCs w:val="18"/>
        </w:rPr>
        <w:tab/>
      </w:r>
      <w:r w:rsidR="00396125">
        <w:rPr>
          <w:rFonts w:ascii="Arial" w:hAnsi="Arial" w:cs="Arial"/>
          <w:i/>
          <w:sz w:val="18"/>
          <w:szCs w:val="18"/>
        </w:rPr>
        <w:tab/>
      </w:r>
      <w:r w:rsidR="001B19AF">
        <w:rPr>
          <w:rFonts w:ascii="Arial" w:hAnsi="Arial" w:cs="Arial"/>
          <w:b/>
          <w:sz w:val="18"/>
          <w:szCs w:val="18"/>
        </w:rPr>
        <w:t>Page 28</w:t>
      </w:r>
    </w:p>
    <w:p w:rsidR="00396125" w:rsidRPr="00396125" w:rsidRDefault="00396125" w:rsidP="00597A6E">
      <w:pPr>
        <w:spacing w:after="0"/>
        <w:ind w:left="360"/>
        <w:jc w:val="both"/>
        <w:rPr>
          <w:rFonts w:ascii="Arial" w:hAnsi="Arial" w:cs="Arial"/>
          <w:sz w:val="18"/>
          <w:szCs w:val="18"/>
        </w:rPr>
      </w:pPr>
    </w:p>
    <w:p w:rsidR="00454D4E" w:rsidRDefault="00963121" w:rsidP="00597A6E">
      <w:pPr>
        <w:spacing w:after="0"/>
        <w:ind w:left="360"/>
        <w:jc w:val="both"/>
        <w:rPr>
          <w:rFonts w:ascii="Arial" w:hAnsi="Arial" w:cs="Arial"/>
          <w:b/>
          <w:sz w:val="18"/>
          <w:szCs w:val="18"/>
        </w:rPr>
      </w:pPr>
      <w:r>
        <w:rPr>
          <w:rFonts w:ascii="Arial" w:hAnsi="Arial" w:cs="Arial"/>
          <w:b/>
          <w:sz w:val="18"/>
          <w:szCs w:val="18"/>
        </w:rPr>
        <w:t>14</w:t>
      </w:r>
      <w:r w:rsidR="00454D4E" w:rsidRPr="009C45DF">
        <w:rPr>
          <w:rFonts w:ascii="Arial" w:hAnsi="Arial" w:cs="Arial"/>
          <w:b/>
          <w:sz w:val="18"/>
          <w:szCs w:val="18"/>
        </w:rPr>
        <w:t xml:space="preserve">) Referral – Response time targets.  </w:t>
      </w:r>
      <w:r w:rsidR="00396125">
        <w:rPr>
          <w:rFonts w:ascii="Arial" w:hAnsi="Arial" w:cs="Arial"/>
          <w:b/>
          <w:sz w:val="18"/>
          <w:szCs w:val="18"/>
        </w:rPr>
        <w:tab/>
      </w:r>
      <w:r w:rsidR="00396125">
        <w:rPr>
          <w:rFonts w:ascii="Arial" w:hAnsi="Arial" w:cs="Arial"/>
          <w:b/>
          <w:sz w:val="18"/>
          <w:szCs w:val="18"/>
        </w:rPr>
        <w:tab/>
      </w:r>
      <w:r w:rsidR="00396125">
        <w:rPr>
          <w:rFonts w:ascii="Arial" w:hAnsi="Arial" w:cs="Arial"/>
          <w:b/>
          <w:sz w:val="18"/>
          <w:szCs w:val="18"/>
        </w:rPr>
        <w:tab/>
      </w:r>
      <w:r w:rsidR="00396125">
        <w:rPr>
          <w:rFonts w:ascii="Arial" w:hAnsi="Arial" w:cs="Arial"/>
          <w:b/>
          <w:sz w:val="18"/>
          <w:szCs w:val="18"/>
        </w:rPr>
        <w:tab/>
      </w:r>
      <w:r w:rsidR="00396125">
        <w:rPr>
          <w:rFonts w:ascii="Arial" w:hAnsi="Arial" w:cs="Arial"/>
          <w:b/>
          <w:sz w:val="18"/>
          <w:szCs w:val="18"/>
        </w:rPr>
        <w:tab/>
        <w:t xml:space="preserve">Pages </w:t>
      </w:r>
      <w:r w:rsidR="001B19AF">
        <w:rPr>
          <w:rFonts w:ascii="Arial" w:hAnsi="Arial" w:cs="Arial"/>
          <w:b/>
          <w:sz w:val="18"/>
          <w:szCs w:val="18"/>
        </w:rPr>
        <w:t>29</w:t>
      </w:r>
    </w:p>
    <w:p w:rsidR="007E13D7" w:rsidRDefault="007E13D7" w:rsidP="00597A6E">
      <w:pPr>
        <w:spacing w:after="0"/>
        <w:ind w:left="360"/>
        <w:jc w:val="both"/>
        <w:rPr>
          <w:rFonts w:ascii="Arial" w:hAnsi="Arial" w:cs="Arial"/>
          <w:b/>
          <w:sz w:val="18"/>
          <w:szCs w:val="18"/>
        </w:rPr>
      </w:pPr>
    </w:p>
    <w:p w:rsidR="007E13D7" w:rsidRPr="007E13D7" w:rsidRDefault="007E13D7" w:rsidP="00597A6E">
      <w:pPr>
        <w:spacing w:after="0"/>
        <w:ind w:left="360"/>
        <w:jc w:val="both"/>
        <w:rPr>
          <w:rFonts w:ascii="Arial" w:hAnsi="Arial" w:cs="Arial"/>
          <w:b/>
          <w:sz w:val="20"/>
          <w:szCs w:val="20"/>
        </w:rPr>
      </w:pPr>
      <w:proofErr w:type="gramStart"/>
      <w:r w:rsidRPr="007E13D7">
        <w:rPr>
          <w:rFonts w:ascii="Arial" w:hAnsi="Arial" w:cs="Arial"/>
          <w:b/>
          <w:sz w:val="20"/>
          <w:szCs w:val="20"/>
          <w:highlight w:val="yellow"/>
        </w:rPr>
        <w:t>General Information relating to safeguarding.</w:t>
      </w:r>
      <w:proofErr w:type="gramEnd"/>
      <w:r w:rsidRPr="007E13D7">
        <w:rPr>
          <w:rFonts w:ascii="Arial" w:hAnsi="Arial" w:cs="Arial"/>
          <w:b/>
          <w:sz w:val="20"/>
          <w:szCs w:val="20"/>
        </w:rPr>
        <w:t xml:space="preserve">  </w:t>
      </w:r>
      <w:r w:rsidR="00047095">
        <w:rPr>
          <w:rFonts w:ascii="Arial" w:hAnsi="Arial" w:cs="Arial"/>
          <w:b/>
          <w:sz w:val="20"/>
          <w:szCs w:val="20"/>
        </w:rPr>
        <w:tab/>
      </w:r>
      <w:r w:rsidR="00047095">
        <w:rPr>
          <w:rFonts w:ascii="Arial" w:hAnsi="Arial" w:cs="Arial"/>
          <w:b/>
          <w:sz w:val="20"/>
          <w:szCs w:val="20"/>
        </w:rPr>
        <w:tab/>
      </w:r>
      <w:r w:rsidR="00047095">
        <w:rPr>
          <w:rFonts w:ascii="Arial" w:hAnsi="Arial" w:cs="Arial"/>
          <w:b/>
          <w:sz w:val="20"/>
          <w:szCs w:val="20"/>
        </w:rPr>
        <w:tab/>
      </w:r>
      <w:r w:rsidR="00047095">
        <w:rPr>
          <w:rFonts w:ascii="Arial" w:hAnsi="Arial" w:cs="Arial"/>
          <w:b/>
          <w:sz w:val="20"/>
          <w:szCs w:val="20"/>
        </w:rPr>
        <w:tab/>
      </w:r>
      <w:r w:rsidR="001B19AF">
        <w:rPr>
          <w:rFonts w:ascii="Arial" w:hAnsi="Arial" w:cs="Arial"/>
          <w:b/>
          <w:sz w:val="20"/>
          <w:szCs w:val="20"/>
        </w:rPr>
        <w:t>Pages 29 to 30</w:t>
      </w:r>
    </w:p>
    <w:p w:rsidR="007E13D7" w:rsidRPr="009C45DF" w:rsidRDefault="007E13D7" w:rsidP="00597A6E">
      <w:pPr>
        <w:spacing w:after="0"/>
        <w:ind w:left="360"/>
        <w:jc w:val="both"/>
        <w:rPr>
          <w:rFonts w:ascii="Arial" w:hAnsi="Arial" w:cs="Arial"/>
          <w:b/>
          <w:sz w:val="18"/>
          <w:szCs w:val="18"/>
        </w:rPr>
      </w:pPr>
    </w:p>
    <w:p w:rsidR="00454D4E" w:rsidRPr="009C45DF" w:rsidRDefault="00963121" w:rsidP="00597A6E">
      <w:pPr>
        <w:spacing w:after="0"/>
        <w:ind w:left="360"/>
        <w:jc w:val="both"/>
        <w:rPr>
          <w:rFonts w:ascii="Arial" w:hAnsi="Arial" w:cs="Arial"/>
          <w:b/>
          <w:sz w:val="18"/>
          <w:szCs w:val="18"/>
        </w:rPr>
      </w:pPr>
      <w:r>
        <w:rPr>
          <w:rFonts w:ascii="Arial" w:hAnsi="Arial" w:cs="Arial"/>
          <w:b/>
          <w:sz w:val="18"/>
          <w:szCs w:val="18"/>
        </w:rPr>
        <w:t>15</w:t>
      </w:r>
      <w:r w:rsidR="00454D4E" w:rsidRPr="009C45DF">
        <w:rPr>
          <w:rFonts w:ascii="Arial" w:hAnsi="Arial" w:cs="Arial"/>
          <w:b/>
          <w:sz w:val="18"/>
          <w:szCs w:val="18"/>
        </w:rPr>
        <w:t>) Possible common steps in safeguarding investigation</w:t>
      </w:r>
      <w:r w:rsidR="001B19AF">
        <w:rPr>
          <w:rFonts w:ascii="Arial" w:hAnsi="Arial" w:cs="Arial"/>
          <w:b/>
          <w:sz w:val="18"/>
          <w:szCs w:val="18"/>
        </w:rPr>
        <w:tab/>
      </w:r>
      <w:r w:rsidR="001B19AF">
        <w:rPr>
          <w:rFonts w:ascii="Arial" w:hAnsi="Arial" w:cs="Arial"/>
          <w:b/>
          <w:sz w:val="18"/>
          <w:szCs w:val="18"/>
        </w:rPr>
        <w:tab/>
      </w:r>
      <w:r w:rsidR="001B19AF">
        <w:rPr>
          <w:rFonts w:ascii="Arial" w:hAnsi="Arial" w:cs="Arial"/>
          <w:b/>
          <w:sz w:val="18"/>
          <w:szCs w:val="18"/>
        </w:rPr>
        <w:tab/>
        <w:t>Pages 29 to 30</w:t>
      </w:r>
    </w:p>
    <w:p w:rsidR="00454D4E" w:rsidRPr="009C45DF" w:rsidRDefault="00963121" w:rsidP="00597A6E">
      <w:pPr>
        <w:spacing w:after="0"/>
        <w:ind w:left="360"/>
        <w:jc w:val="both"/>
        <w:rPr>
          <w:rFonts w:ascii="Arial" w:hAnsi="Arial" w:cs="Arial"/>
          <w:b/>
          <w:sz w:val="18"/>
          <w:szCs w:val="18"/>
        </w:rPr>
      </w:pPr>
      <w:r>
        <w:rPr>
          <w:rFonts w:ascii="Arial" w:hAnsi="Arial" w:cs="Arial"/>
          <w:b/>
          <w:sz w:val="18"/>
          <w:szCs w:val="18"/>
        </w:rPr>
        <w:t>16</w:t>
      </w:r>
      <w:r w:rsidR="00454D4E" w:rsidRPr="009C45DF">
        <w:rPr>
          <w:rFonts w:ascii="Arial" w:hAnsi="Arial" w:cs="Arial"/>
          <w:b/>
          <w:sz w:val="18"/>
          <w:szCs w:val="18"/>
        </w:rPr>
        <w:t>) Diocese level recording</w:t>
      </w:r>
      <w:r w:rsidR="00047095">
        <w:rPr>
          <w:rFonts w:ascii="Arial" w:hAnsi="Arial" w:cs="Arial"/>
          <w:b/>
          <w:sz w:val="18"/>
          <w:szCs w:val="18"/>
        </w:rPr>
        <w:tab/>
      </w:r>
      <w:r w:rsidR="00047095">
        <w:rPr>
          <w:rFonts w:ascii="Arial" w:hAnsi="Arial" w:cs="Arial"/>
          <w:b/>
          <w:sz w:val="18"/>
          <w:szCs w:val="18"/>
        </w:rPr>
        <w:tab/>
      </w:r>
      <w:r w:rsidR="00047095">
        <w:rPr>
          <w:rFonts w:ascii="Arial" w:hAnsi="Arial" w:cs="Arial"/>
          <w:b/>
          <w:sz w:val="18"/>
          <w:szCs w:val="18"/>
        </w:rPr>
        <w:tab/>
      </w:r>
      <w:r w:rsidR="00047095">
        <w:rPr>
          <w:rFonts w:ascii="Arial" w:hAnsi="Arial" w:cs="Arial"/>
          <w:b/>
          <w:sz w:val="18"/>
          <w:szCs w:val="18"/>
        </w:rPr>
        <w:tab/>
      </w:r>
      <w:r w:rsidR="00047095">
        <w:rPr>
          <w:rFonts w:ascii="Arial" w:hAnsi="Arial" w:cs="Arial"/>
          <w:b/>
          <w:sz w:val="18"/>
          <w:szCs w:val="18"/>
        </w:rPr>
        <w:tab/>
      </w:r>
      <w:r w:rsidR="00047095">
        <w:rPr>
          <w:rFonts w:ascii="Arial" w:hAnsi="Arial" w:cs="Arial"/>
          <w:b/>
          <w:sz w:val="18"/>
          <w:szCs w:val="18"/>
        </w:rPr>
        <w:tab/>
      </w:r>
      <w:r w:rsidR="00047095">
        <w:rPr>
          <w:rFonts w:ascii="Arial" w:hAnsi="Arial" w:cs="Arial"/>
          <w:b/>
          <w:sz w:val="18"/>
          <w:szCs w:val="18"/>
        </w:rPr>
        <w:tab/>
      </w:r>
      <w:r w:rsidR="001B19AF">
        <w:rPr>
          <w:rFonts w:ascii="Arial" w:hAnsi="Arial" w:cs="Arial"/>
          <w:b/>
          <w:sz w:val="18"/>
          <w:szCs w:val="18"/>
        </w:rPr>
        <w:t>Page 30</w:t>
      </w:r>
    </w:p>
    <w:p w:rsidR="00454D4E" w:rsidRPr="009C45DF" w:rsidRDefault="00963121" w:rsidP="00597A6E">
      <w:pPr>
        <w:spacing w:after="0"/>
        <w:ind w:left="360"/>
        <w:jc w:val="both"/>
        <w:rPr>
          <w:rFonts w:ascii="Arial" w:hAnsi="Arial" w:cs="Arial"/>
          <w:b/>
          <w:sz w:val="18"/>
          <w:szCs w:val="18"/>
        </w:rPr>
      </w:pPr>
      <w:r>
        <w:rPr>
          <w:rFonts w:ascii="Arial" w:hAnsi="Arial" w:cs="Arial"/>
          <w:b/>
          <w:sz w:val="18"/>
          <w:szCs w:val="18"/>
        </w:rPr>
        <w:t>17</w:t>
      </w:r>
      <w:r w:rsidR="00454D4E" w:rsidRPr="009C45DF">
        <w:rPr>
          <w:rFonts w:ascii="Arial" w:hAnsi="Arial" w:cs="Arial"/>
          <w:b/>
          <w:sz w:val="18"/>
          <w:szCs w:val="18"/>
        </w:rPr>
        <w:t>) Media interest in safeguarding</w:t>
      </w:r>
      <w:r w:rsidR="00047095">
        <w:rPr>
          <w:rFonts w:ascii="Arial" w:hAnsi="Arial" w:cs="Arial"/>
          <w:b/>
          <w:sz w:val="18"/>
          <w:szCs w:val="18"/>
        </w:rPr>
        <w:tab/>
      </w:r>
      <w:r w:rsidR="00047095">
        <w:rPr>
          <w:rFonts w:ascii="Arial" w:hAnsi="Arial" w:cs="Arial"/>
          <w:b/>
          <w:sz w:val="18"/>
          <w:szCs w:val="18"/>
        </w:rPr>
        <w:tab/>
      </w:r>
      <w:r w:rsidR="00047095">
        <w:rPr>
          <w:rFonts w:ascii="Arial" w:hAnsi="Arial" w:cs="Arial"/>
          <w:b/>
          <w:sz w:val="18"/>
          <w:szCs w:val="18"/>
        </w:rPr>
        <w:tab/>
      </w:r>
      <w:r w:rsidR="00047095">
        <w:rPr>
          <w:rFonts w:ascii="Arial" w:hAnsi="Arial" w:cs="Arial"/>
          <w:b/>
          <w:sz w:val="18"/>
          <w:szCs w:val="18"/>
        </w:rPr>
        <w:tab/>
      </w:r>
      <w:r w:rsidR="00047095">
        <w:rPr>
          <w:rFonts w:ascii="Arial" w:hAnsi="Arial" w:cs="Arial"/>
          <w:b/>
          <w:sz w:val="18"/>
          <w:szCs w:val="18"/>
        </w:rPr>
        <w:tab/>
      </w:r>
      <w:r w:rsidR="00047095">
        <w:rPr>
          <w:rFonts w:ascii="Arial" w:hAnsi="Arial" w:cs="Arial"/>
          <w:b/>
          <w:sz w:val="18"/>
          <w:szCs w:val="18"/>
        </w:rPr>
        <w:tab/>
      </w:r>
      <w:r w:rsidR="001B19AF">
        <w:rPr>
          <w:rFonts w:ascii="Arial" w:hAnsi="Arial" w:cs="Arial"/>
          <w:b/>
          <w:sz w:val="18"/>
          <w:szCs w:val="18"/>
        </w:rPr>
        <w:t>Page 30</w:t>
      </w:r>
    </w:p>
    <w:p w:rsidR="007E13D7" w:rsidRDefault="007E13D7" w:rsidP="007E13D7">
      <w:pPr>
        <w:spacing w:after="0"/>
        <w:jc w:val="both"/>
        <w:rPr>
          <w:rFonts w:ascii="Arial" w:hAnsi="Arial" w:cs="Arial"/>
          <w:sz w:val="18"/>
          <w:szCs w:val="18"/>
        </w:rPr>
      </w:pPr>
    </w:p>
    <w:p w:rsidR="00047095" w:rsidRDefault="00047095" w:rsidP="00D57004">
      <w:pPr>
        <w:jc w:val="both"/>
        <w:rPr>
          <w:rFonts w:ascii="Arial" w:hAnsi="Arial" w:cs="Arial"/>
          <w:b/>
          <w:u w:val="single"/>
        </w:rPr>
      </w:pPr>
    </w:p>
    <w:p w:rsidR="00017EB6" w:rsidRDefault="00D73E94" w:rsidP="00D57004">
      <w:pPr>
        <w:jc w:val="both"/>
        <w:rPr>
          <w:rFonts w:ascii="Arial" w:hAnsi="Arial" w:cs="Arial"/>
          <w:b/>
          <w:u w:val="single"/>
        </w:rPr>
      </w:pPr>
      <w:proofErr w:type="gramStart"/>
      <w:r>
        <w:rPr>
          <w:rFonts w:ascii="Arial" w:hAnsi="Arial" w:cs="Arial"/>
          <w:b/>
          <w:u w:val="single"/>
        </w:rPr>
        <w:lastRenderedPageBreak/>
        <w:t>Introduction</w:t>
      </w:r>
      <w:r w:rsidR="00017EB6">
        <w:rPr>
          <w:rFonts w:ascii="Arial" w:hAnsi="Arial" w:cs="Arial"/>
          <w:b/>
          <w:u w:val="single"/>
        </w:rPr>
        <w:t>.</w:t>
      </w:r>
      <w:proofErr w:type="gramEnd"/>
      <w:r w:rsidR="00017EB6">
        <w:rPr>
          <w:rFonts w:ascii="Arial" w:hAnsi="Arial" w:cs="Arial"/>
          <w:b/>
          <w:u w:val="single"/>
        </w:rPr>
        <w:t xml:space="preserve">  </w:t>
      </w:r>
    </w:p>
    <w:p w:rsidR="00017EB6" w:rsidRPr="00593CD2" w:rsidRDefault="00017EB6" w:rsidP="00017EB6">
      <w:pPr>
        <w:jc w:val="both"/>
        <w:rPr>
          <w:rFonts w:ascii="Arial" w:hAnsi="Arial" w:cs="Arial"/>
        </w:rPr>
      </w:pPr>
      <w:r w:rsidRPr="00593CD2">
        <w:rPr>
          <w:rFonts w:ascii="Arial" w:hAnsi="Arial" w:cs="Arial"/>
        </w:rPr>
        <w:t>This Policy is an initial attempt to write a local Policy for Diocese level processes and implementation of existing national church and statutory policy relating to the Safeguarding agenda in Englan</w:t>
      </w:r>
      <w:r w:rsidR="0007309F" w:rsidRPr="00593CD2">
        <w:rPr>
          <w:rFonts w:ascii="Arial" w:hAnsi="Arial" w:cs="Arial"/>
        </w:rPr>
        <w:t>d and Wales</w:t>
      </w:r>
      <w:r w:rsidRPr="00593CD2">
        <w:rPr>
          <w:rFonts w:ascii="Arial" w:hAnsi="Arial" w:cs="Arial"/>
        </w:rPr>
        <w:t xml:space="preserve">.  </w:t>
      </w:r>
    </w:p>
    <w:p w:rsidR="00017EB6" w:rsidRPr="00593CD2" w:rsidRDefault="0007309F" w:rsidP="00017EB6">
      <w:pPr>
        <w:jc w:val="both"/>
        <w:rPr>
          <w:rFonts w:ascii="Arial" w:hAnsi="Arial" w:cs="Arial"/>
        </w:rPr>
      </w:pPr>
      <w:r w:rsidRPr="00593CD2">
        <w:rPr>
          <w:rFonts w:ascii="Arial" w:hAnsi="Arial" w:cs="Arial"/>
        </w:rPr>
        <w:t>As such this document</w:t>
      </w:r>
      <w:r w:rsidR="00017EB6" w:rsidRPr="00593CD2">
        <w:rPr>
          <w:rFonts w:ascii="Arial" w:hAnsi="Arial" w:cs="Arial"/>
        </w:rPr>
        <w:t xml:space="preserve"> is as comprehensive as the writer can make it</w:t>
      </w:r>
      <w:r w:rsidRPr="00593CD2">
        <w:rPr>
          <w:rFonts w:ascii="Arial" w:hAnsi="Arial" w:cs="Arial"/>
        </w:rPr>
        <w:t xml:space="preserve"> on first attempt</w:t>
      </w:r>
      <w:r w:rsidR="00017EB6" w:rsidRPr="00593CD2">
        <w:rPr>
          <w:rFonts w:ascii="Arial" w:hAnsi="Arial" w:cs="Arial"/>
        </w:rPr>
        <w:t xml:space="preserve"> given that it has been conceived from scratch rather than incrementally </w:t>
      </w:r>
      <w:r w:rsidRPr="00593CD2">
        <w:rPr>
          <w:rFonts w:ascii="Arial" w:hAnsi="Arial" w:cs="Arial"/>
        </w:rPr>
        <w:t>or</w:t>
      </w:r>
      <w:r w:rsidR="00017EB6" w:rsidRPr="00593CD2">
        <w:rPr>
          <w:rFonts w:ascii="Arial" w:hAnsi="Arial" w:cs="Arial"/>
        </w:rPr>
        <w:t xml:space="preserve"> presidentially </w:t>
      </w:r>
      <w:r w:rsidRPr="00593CD2">
        <w:rPr>
          <w:rFonts w:ascii="Arial" w:hAnsi="Arial" w:cs="Arial"/>
        </w:rPr>
        <w:t>developed.  As with any form of written constitution it will fail in</w:t>
      </w:r>
      <w:r w:rsidR="00A34411">
        <w:rPr>
          <w:rFonts w:ascii="Arial" w:hAnsi="Arial" w:cs="Arial"/>
        </w:rPr>
        <w:t xml:space="preserve"> some aspects on application and work well with other aspects, </w:t>
      </w:r>
      <w:r w:rsidRPr="00593CD2">
        <w:rPr>
          <w:rFonts w:ascii="Arial" w:hAnsi="Arial" w:cs="Arial"/>
        </w:rPr>
        <w:t xml:space="preserve">and require </w:t>
      </w:r>
      <w:r w:rsidR="00D73E94" w:rsidRPr="00593CD2">
        <w:rPr>
          <w:rFonts w:ascii="Arial" w:hAnsi="Arial" w:cs="Arial"/>
        </w:rPr>
        <w:t>amendme</w:t>
      </w:r>
      <w:r w:rsidR="00D73E94">
        <w:rPr>
          <w:rFonts w:ascii="Arial" w:hAnsi="Arial" w:cs="Arial"/>
        </w:rPr>
        <w:t>nt</w:t>
      </w:r>
      <w:r w:rsidRPr="00593CD2">
        <w:rPr>
          <w:rFonts w:ascii="Arial" w:hAnsi="Arial" w:cs="Arial"/>
        </w:rPr>
        <w:t xml:space="preserve"> and more effective drafts as our local knowledge develops and grows.    </w:t>
      </w:r>
    </w:p>
    <w:p w:rsidR="00A46435" w:rsidRPr="00593CD2" w:rsidRDefault="0007309F" w:rsidP="00017EB6">
      <w:pPr>
        <w:jc w:val="both"/>
        <w:rPr>
          <w:rFonts w:ascii="Arial" w:hAnsi="Arial" w:cs="Arial"/>
        </w:rPr>
      </w:pPr>
      <w:r w:rsidRPr="00593CD2">
        <w:rPr>
          <w:rFonts w:ascii="Arial" w:hAnsi="Arial" w:cs="Arial"/>
        </w:rPr>
        <w:t>Because of the above this document is an open document - to be developed and impr</w:t>
      </w:r>
      <w:r w:rsidR="00434CD5">
        <w:rPr>
          <w:rFonts w:ascii="Arial" w:hAnsi="Arial" w:cs="Arial"/>
        </w:rPr>
        <w:t>oved over time by the amendment</w:t>
      </w:r>
      <w:r w:rsidRPr="00593CD2">
        <w:rPr>
          <w:rFonts w:ascii="Arial" w:hAnsi="Arial" w:cs="Arial"/>
        </w:rPr>
        <w:t xml:space="preserve"> and contributions of our </w:t>
      </w:r>
      <w:r w:rsidR="004C6127">
        <w:rPr>
          <w:rFonts w:ascii="Arial" w:hAnsi="Arial" w:cs="Arial"/>
        </w:rPr>
        <w:t xml:space="preserve">church users and others </w:t>
      </w:r>
      <w:r w:rsidRPr="00593CD2">
        <w:rPr>
          <w:rFonts w:ascii="Arial" w:hAnsi="Arial" w:cs="Arial"/>
        </w:rPr>
        <w:t xml:space="preserve">in the diocese and beyond.  We welcome suggestion, debate and engagement </w:t>
      </w:r>
      <w:r w:rsidR="00A46435" w:rsidRPr="00593CD2">
        <w:rPr>
          <w:rFonts w:ascii="Arial" w:hAnsi="Arial" w:cs="Arial"/>
        </w:rPr>
        <w:t xml:space="preserve">in </w:t>
      </w:r>
      <w:r w:rsidR="00434CD5">
        <w:rPr>
          <w:rFonts w:ascii="Arial" w:hAnsi="Arial" w:cs="Arial"/>
        </w:rPr>
        <w:t xml:space="preserve">development </w:t>
      </w:r>
      <w:r w:rsidR="00A46435" w:rsidRPr="00593CD2">
        <w:rPr>
          <w:rFonts w:ascii="Arial" w:hAnsi="Arial" w:cs="Arial"/>
        </w:rPr>
        <w:t xml:space="preserve">to ensure </w:t>
      </w:r>
      <w:r w:rsidRPr="00593CD2">
        <w:rPr>
          <w:rFonts w:ascii="Arial" w:hAnsi="Arial" w:cs="Arial"/>
        </w:rPr>
        <w:t>organic</w:t>
      </w:r>
      <w:r w:rsidR="00434CD5">
        <w:rPr>
          <w:rFonts w:ascii="Arial" w:hAnsi="Arial" w:cs="Arial"/>
        </w:rPr>
        <w:t xml:space="preserve"> improvement</w:t>
      </w:r>
      <w:r w:rsidRPr="00593CD2">
        <w:rPr>
          <w:rFonts w:ascii="Arial" w:hAnsi="Arial" w:cs="Arial"/>
        </w:rPr>
        <w:t xml:space="preserve">.  To this end should you have any queries, ideas, </w:t>
      </w:r>
      <w:r w:rsidR="00A46435" w:rsidRPr="00593CD2">
        <w:rPr>
          <w:rFonts w:ascii="Arial" w:hAnsi="Arial" w:cs="Arial"/>
        </w:rPr>
        <w:t>suggestions</w:t>
      </w:r>
      <w:r w:rsidRPr="00593CD2">
        <w:rPr>
          <w:rFonts w:ascii="Arial" w:hAnsi="Arial" w:cs="Arial"/>
        </w:rPr>
        <w:t xml:space="preserve"> or additions</w:t>
      </w:r>
      <w:r w:rsidR="00A46435" w:rsidRPr="00593CD2">
        <w:rPr>
          <w:rFonts w:ascii="Arial" w:hAnsi="Arial" w:cs="Arial"/>
        </w:rPr>
        <w:t xml:space="preserve"> relating to this or any other Diocese Safeguarding Policy - </w:t>
      </w:r>
      <w:r w:rsidRPr="00593CD2">
        <w:rPr>
          <w:rFonts w:ascii="Arial" w:hAnsi="Arial" w:cs="Arial"/>
        </w:rPr>
        <w:t xml:space="preserve"> we </w:t>
      </w:r>
      <w:r w:rsidR="00A46435" w:rsidRPr="00593CD2">
        <w:rPr>
          <w:rFonts w:ascii="Arial" w:hAnsi="Arial" w:cs="Arial"/>
        </w:rPr>
        <w:t>would like to hear from you</w:t>
      </w:r>
      <w:r w:rsidRPr="00593CD2">
        <w:rPr>
          <w:rFonts w:ascii="Arial" w:hAnsi="Arial" w:cs="Arial"/>
        </w:rPr>
        <w:t xml:space="preserve">. </w:t>
      </w:r>
    </w:p>
    <w:p w:rsidR="00434CD5" w:rsidRDefault="00A46435" w:rsidP="00434CD5">
      <w:pPr>
        <w:jc w:val="both"/>
        <w:rPr>
          <w:rFonts w:ascii="Arial" w:hAnsi="Arial" w:cs="Arial"/>
          <w:b/>
          <w:i/>
        </w:rPr>
      </w:pPr>
      <w:r w:rsidRPr="00434CD5">
        <w:rPr>
          <w:rFonts w:ascii="Arial" w:hAnsi="Arial" w:cs="Arial"/>
          <w:b/>
          <w:i/>
        </w:rPr>
        <w:t xml:space="preserve">Neil Spiring – Diocese Safeguarding Advisor. </w:t>
      </w:r>
      <w:r w:rsidR="00434CD5" w:rsidRPr="00434CD5">
        <w:rPr>
          <w:rFonts w:ascii="Arial" w:hAnsi="Arial" w:cs="Arial"/>
          <w:b/>
          <w:i/>
        </w:rPr>
        <w:t>25/04/2017</w:t>
      </w:r>
    </w:p>
    <w:p w:rsidR="00A05F49" w:rsidRPr="00017EB6" w:rsidRDefault="00A05F49" w:rsidP="00434CD5">
      <w:pPr>
        <w:jc w:val="both"/>
        <w:rPr>
          <w:rFonts w:ascii="Arial" w:hAnsi="Arial" w:cs="Arial"/>
          <w:b/>
          <w:u w:val="single"/>
        </w:rPr>
      </w:pPr>
      <w:r w:rsidRPr="00017EB6">
        <w:rPr>
          <w:rFonts w:ascii="Arial" w:hAnsi="Arial" w:cs="Arial"/>
          <w:b/>
          <w:u w:val="single"/>
        </w:rPr>
        <w:t>Our Value Base;</w:t>
      </w:r>
    </w:p>
    <w:p w:rsidR="003B2B09" w:rsidRPr="00A05F49" w:rsidRDefault="00E31790" w:rsidP="003B2B09">
      <w:pPr>
        <w:jc w:val="both"/>
        <w:rPr>
          <w:rFonts w:ascii="Arial" w:hAnsi="Arial" w:cs="Arial"/>
        </w:rPr>
      </w:pPr>
      <w:r w:rsidRPr="00A05F49">
        <w:rPr>
          <w:rFonts w:ascii="Arial" w:hAnsi="Arial" w:cs="Arial"/>
        </w:rPr>
        <w:t>Safeguarding</w:t>
      </w:r>
      <w:r w:rsidR="00333E1A">
        <w:rPr>
          <w:rFonts w:ascii="Arial" w:hAnsi="Arial" w:cs="Arial"/>
        </w:rPr>
        <w:t xml:space="preserve"> is</w:t>
      </w:r>
      <w:r w:rsidR="003B2B09" w:rsidRPr="00A05F49">
        <w:rPr>
          <w:rFonts w:ascii="Arial" w:hAnsi="Arial" w:cs="Arial"/>
        </w:rPr>
        <w:t xml:space="preserve"> Gods Agenda</w:t>
      </w:r>
      <w:r w:rsidRPr="00A05F49">
        <w:rPr>
          <w:rFonts w:ascii="Arial" w:hAnsi="Arial" w:cs="Arial"/>
        </w:rPr>
        <w:t xml:space="preserve"> </w:t>
      </w:r>
      <w:r w:rsidR="003B2B09" w:rsidRPr="00A05F49">
        <w:rPr>
          <w:rFonts w:ascii="Arial" w:hAnsi="Arial" w:cs="Arial"/>
        </w:rPr>
        <w:t xml:space="preserve">and </w:t>
      </w:r>
      <w:r w:rsidR="00CE48B5" w:rsidRPr="00A05F49">
        <w:rPr>
          <w:rFonts w:ascii="Arial" w:hAnsi="Arial" w:cs="Arial"/>
        </w:rPr>
        <w:t>everyone’s</w:t>
      </w:r>
      <w:r w:rsidRPr="00A05F49">
        <w:rPr>
          <w:rFonts w:ascii="Arial" w:hAnsi="Arial" w:cs="Arial"/>
        </w:rPr>
        <w:t xml:space="preserve"> </w:t>
      </w:r>
      <w:r w:rsidR="003B2B09" w:rsidRPr="00A05F49">
        <w:rPr>
          <w:rFonts w:ascii="Arial" w:hAnsi="Arial" w:cs="Arial"/>
        </w:rPr>
        <w:t>responsibility</w:t>
      </w:r>
      <w:r w:rsidRPr="00A05F49">
        <w:rPr>
          <w:rFonts w:ascii="Arial" w:hAnsi="Arial" w:cs="Arial"/>
        </w:rPr>
        <w:t>.</w:t>
      </w:r>
    </w:p>
    <w:p w:rsidR="003B2B09" w:rsidRPr="008F0A1A" w:rsidRDefault="003B2B09" w:rsidP="008F0A1A">
      <w:pPr>
        <w:jc w:val="both"/>
        <w:rPr>
          <w:rFonts w:ascii="Arial" w:hAnsi="Arial" w:cs="Arial"/>
          <w:b/>
          <w:i/>
        </w:rPr>
      </w:pPr>
      <w:r w:rsidRPr="008F0A1A">
        <w:rPr>
          <w:rFonts w:ascii="Arial" w:hAnsi="Arial" w:cs="Arial"/>
          <w:b/>
          <w:i/>
        </w:rPr>
        <w:t xml:space="preserve">“When you pass through the waters I will be with you; and through the rivers, they shall not overwhelm you; when you walk through fire you shall not be burned, and the flame shall not consume you” </w:t>
      </w:r>
      <w:r w:rsidRPr="008F0A1A">
        <w:rPr>
          <w:rFonts w:ascii="Arial" w:hAnsi="Arial" w:cs="Arial"/>
          <w:b/>
          <w:u w:val="single"/>
        </w:rPr>
        <w:t>Isaiah 43:2.</w:t>
      </w:r>
    </w:p>
    <w:p w:rsidR="00DC1D4E" w:rsidRPr="008F0A1A" w:rsidRDefault="003B2B09" w:rsidP="003B2B09">
      <w:pPr>
        <w:jc w:val="both"/>
        <w:rPr>
          <w:rFonts w:ascii="Arial" w:hAnsi="Arial" w:cs="Arial"/>
        </w:rPr>
      </w:pPr>
      <w:r w:rsidRPr="008F0A1A">
        <w:rPr>
          <w:rFonts w:ascii="Arial" w:hAnsi="Arial" w:cs="Arial"/>
        </w:rPr>
        <w:t>T</w:t>
      </w:r>
      <w:r w:rsidR="00DC1D4E" w:rsidRPr="008F0A1A">
        <w:rPr>
          <w:rFonts w:ascii="Arial" w:hAnsi="Arial" w:cs="Arial"/>
        </w:rPr>
        <w:t>he Safeguarding agenda has become more central in church thinking as our knowledge base relating to past errors, oversight</w:t>
      </w:r>
      <w:r w:rsidR="00556793" w:rsidRPr="008F0A1A">
        <w:rPr>
          <w:rFonts w:ascii="Arial" w:hAnsi="Arial" w:cs="Arial"/>
        </w:rPr>
        <w:t>s</w:t>
      </w:r>
      <w:r w:rsidR="00DC1D4E" w:rsidRPr="008F0A1A">
        <w:rPr>
          <w:rFonts w:ascii="Arial" w:hAnsi="Arial" w:cs="Arial"/>
        </w:rPr>
        <w:t xml:space="preserve"> and new </w:t>
      </w:r>
      <w:r w:rsidRPr="008F0A1A">
        <w:rPr>
          <w:rFonts w:ascii="Arial" w:hAnsi="Arial" w:cs="Arial"/>
        </w:rPr>
        <w:t xml:space="preserve">learning </w:t>
      </w:r>
      <w:r w:rsidR="00DC1D4E" w:rsidRPr="008F0A1A">
        <w:rPr>
          <w:rFonts w:ascii="Arial" w:hAnsi="Arial" w:cs="Arial"/>
        </w:rPr>
        <w:t>has</w:t>
      </w:r>
      <w:r w:rsidRPr="008F0A1A">
        <w:rPr>
          <w:rFonts w:ascii="Arial" w:hAnsi="Arial" w:cs="Arial"/>
        </w:rPr>
        <w:t xml:space="preserve"> progressed</w:t>
      </w:r>
      <w:r w:rsidR="00DC1D4E" w:rsidRPr="008F0A1A">
        <w:rPr>
          <w:rFonts w:ascii="Arial" w:hAnsi="Arial" w:cs="Arial"/>
        </w:rPr>
        <w:t>.  At the heart of Safeguarding is the fundamental expectation that a child</w:t>
      </w:r>
      <w:r w:rsidR="00556793" w:rsidRPr="008F0A1A">
        <w:rPr>
          <w:rFonts w:ascii="Arial" w:hAnsi="Arial" w:cs="Arial"/>
        </w:rPr>
        <w:t>, brother or sister</w:t>
      </w:r>
      <w:r w:rsidRPr="008F0A1A">
        <w:rPr>
          <w:rFonts w:ascii="Arial" w:hAnsi="Arial" w:cs="Arial"/>
        </w:rPr>
        <w:t xml:space="preserve"> of Christ</w:t>
      </w:r>
      <w:r w:rsidR="00DC1D4E" w:rsidRPr="008F0A1A">
        <w:rPr>
          <w:rFonts w:ascii="Arial" w:hAnsi="Arial" w:cs="Arial"/>
        </w:rPr>
        <w:t xml:space="preserve"> has the right to be </w:t>
      </w:r>
      <w:r w:rsidR="00DC1D4E" w:rsidRPr="008F0A1A">
        <w:rPr>
          <w:rFonts w:ascii="Arial" w:hAnsi="Arial" w:cs="Arial"/>
          <w:b/>
          <w:u w:val="single"/>
        </w:rPr>
        <w:t>safe</w:t>
      </w:r>
      <w:r w:rsidR="00DC1D4E" w:rsidRPr="008F0A1A">
        <w:rPr>
          <w:rFonts w:ascii="Arial" w:hAnsi="Arial" w:cs="Arial"/>
        </w:rPr>
        <w:t xml:space="preserve"> when engaging wi</w:t>
      </w:r>
      <w:r w:rsidR="001612CF">
        <w:rPr>
          <w:rFonts w:ascii="Arial" w:hAnsi="Arial" w:cs="Arial"/>
        </w:rPr>
        <w:t>th Gods</w:t>
      </w:r>
      <w:r w:rsidR="00DC1D4E" w:rsidRPr="008F0A1A">
        <w:rPr>
          <w:rFonts w:ascii="Arial" w:hAnsi="Arial" w:cs="Arial"/>
        </w:rPr>
        <w:t xml:space="preserve"> Church.  </w:t>
      </w:r>
    </w:p>
    <w:p w:rsidR="00DC1D4E" w:rsidRPr="008F0A1A" w:rsidRDefault="00DC1D4E" w:rsidP="003B2B09">
      <w:pPr>
        <w:jc w:val="both"/>
        <w:rPr>
          <w:rFonts w:ascii="Arial" w:hAnsi="Arial" w:cs="Arial"/>
        </w:rPr>
      </w:pPr>
      <w:r w:rsidRPr="008F0A1A">
        <w:rPr>
          <w:rFonts w:ascii="Arial" w:hAnsi="Arial" w:cs="Arial"/>
        </w:rPr>
        <w:t>Whilst the focus of this has evolved and developed</w:t>
      </w:r>
      <w:r w:rsidR="00556793" w:rsidRPr="008F0A1A">
        <w:rPr>
          <w:rFonts w:ascii="Arial" w:hAnsi="Arial" w:cs="Arial"/>
        </w:rPr>
        <w:t>,</w:t>
      </w:r>
      <w:r w:rsidRPr="008F0A1A">
        <w:rPr>
          <w:rFonts w:ascii="Arial" w:hAnsi="Arial" w:cs="Arial"/>
        </w:rPr>
        <w:t xml:space="preserve"> the Safeguarding agenda is not new and traces its roots back thousands of years and is indeed at the very centre of our faith.  Promoting it </w:t>
      </w:r>
      <w:r w:rsidR="003B2B09" w:rsidRPr="008F0A1A">
        <w:rPr>
          <w:rFonts w:ascii="Arial" w:hAnsi="Arial" w:cs="Arial"/>
        </w:rPr>
        <w:t>and accepting a responsibility for it</w:t>
      </w:r>
      <w:r w:rsidR="008F0A1A">
        <w:rPr>
          <w:rFonts w:ascii="Arial" w:hAnsi="Arial" w:cs="Arial"/>
        </w:rPr>
        <w:t>,</w:t>
      </w:r>
      <w:r w:rsidR="003B2B09" w:rsidRPr="008F0A1A">
        <w:rPr>
          <w:rFonts w:ascii="Arial" w:hAnsi="Arial" w:cs="Arial"/>
        </w:rPr>
        <w:t xml:space="preserve"> </w:t>
      </w:r>
      <w:r w:rsidRPr="008F0A1A">
        <w:rPr>
          <w:rFonts w:ascii="Arial" w:hAnsi="Arial" w:cs="Arial"/>
        </w:rPr>
        <w:t>is the Godly thing to do</w:t>
      </w:r>
      <w:r w:rsidR="003B2B09" w:rsidRPr="008F0A1A">
        <w:rPr>
          <w:rFonts w:ascii="Arial" w:hAnsi="Arial" w:cs="Arial"/>
        </w:rPr>
        <w:t>,</w:t>
      </w:r>
      <w:r w:rsidRPr="008F0A1A">
        <w:rPr>
          <w:rFonts w:ascii="Arial" w:hAnsi="Arial" w:cs="Arial"/>
        </w:rPr>
        <w:t xml:space="preserve"> and as Christians a fundamental part of our faith and commitment to each other.  </w:t>
      </w:r>
    </w:p>
    <w:p w:rsidR="003B2B09" w:rsidRPr="00870B71" w:rsidRDefault="003B2B09" w:rsidP="003B2B09">
      <w:pPr>
        <w:jc w:val="both"/>
        <w:rPr>
          <w:rFonts w:ascii="Arial" w:hAnsi="Arial" w:cs="Arial"/>
        </w:rPr>
      </w:pPr>
      <w:r w:rsidRPr="00870B71">
        <w:rPr>
          <w:rFonts w:ascii="Arial" w:hAnsi="Arial" w:cs="Arial"/>
        </w:rPr>
        <w:t>The above is e</w:t>
      </w:r>
      <w:r w:rsidR="008F0A1A" w:rsidRPr="00870B71">
        <w:rPr>
          <w:rFonts w:ascii="Arial" w:hAnsi="Arial" w:cs="Arial"/>
        </w:rPr>
        <w:t xml:space="preserve">xpressly and overtly reflective of the “Principles of the House of Bishops’ Policy for Safeguarding Children </w:t>
      </w:r>
      <w:r w:rsidR="00E31790" w:rsidRPr="00870B71">
        <w:rPr>
          <w:rFonts w:ascii="Arial" w:hAnsi="Arial" w:cs="Arial"/>
        </w:rPr>
        <w:t>2010</w:t>
      </w:r>
      <w:r w:rsidR="008F0A1A" w:rsidRPr="00870B71">
        <w:rPr>
          <w:rFonts w:ascii="Arial" w:hAnsi="Arial" w:cs="Arial"/>
        </w:rPr>
        <w:t xml:space="preserve"> </w:t>
      </w:r>
      <w:r w:rsidR="00337E84" w:rsidRPr="00870B71">
        <w:rPr>
          <w:rFonts w:ascii="Arial" w:hAnsi="Arial" w:cs="Arial"/>
        </w:rPr>
        <w:t>and the adults policy</w:t>
      </w:r>
      <w:r w:rsidR="00870B71" w:rsidRPr="00870B71">
        <w:rPr>
          <w:rFonts w:ascii="Arial" w:hAnsi="Arial" w:cs="Arial"/>
        </w:rPr>
        <w:t xml:space="preserve"> Promoting a Safe Church 2006 </w:t>
      </w:r>
      <w:r w:rsidR="00337E84" w:rsidRPr="00870B71">
        <w:rPr>
          <w:rFonts w:ascii="Arial" w:hAnsi="Arial" w:cs="Arial"/>
        </w:rPr>
        <w:t xml:space="preserve"> </w:t>
      </w:r>
      <w:r w:rsidR="00E31790" w:rsidRPr="00870B71">
        <w:rPr>
          <w:rFonts w:ascii="Arial" w:hAnsi="Arial" w:cs="Arial"/>
        </w:rPr>
        <w:t>(</w:t>
      </w:r>
      <w:r w:rsidR="008F0A1A" w:rsidRPr="00870B71">
        <w:rPr>
          <w:rFonts w:ascii="Arial" w:hAnsi="Arial" w:cs="Arial"/>
        </w:rPr>
        <w:t>outlined below</w:t>
      </w:r>
      <w:r w:rsidR="00E31790" w:rsidRPr="00870B71">
        <w:rPr>
          <w:rFonts w:ascii="Arial" w:hAnsi="Arial" w:cs="Arial"/>
        </w:rPr>
        <w:t>)</w:t>
      </w:r>
      <w:r w:rsidR="008F0A1A" w:rsidRPr="00870B71">
        <w:rPr>
          <w:rFonts w:ascii="Arial" w:hAnsi="Arial" w:cs="Arial"/>
        </w:rPr>
        <w:t xml:space="preserve">:  </w:t>
      </w:r>
    </w:p>
    <w:tbl>
      <w:tblPr>
        <w:tblpPr w:leftFromText="180" w:rightFromText="180" w:vertAnchor="page" w:horzAnchor="margin" w:tblpY="1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303875" w:rsidTr="00303875">
        <w:trPr>
          <w:trHeight w:val="7816"/>
        </w:trPr>
        <w:tc>
          <w:tcPr>
            <w:tcW w:w="9072" w:type="dxa"/>
          </w:tcPr>
          <w:p w:rsidR="00303875" w:rsidRPr="00870B71" w:rsidRDefault="00303875" w:rsidP="00303875">
            <w:pPr>
              <w:pStyle w:val="ListParagraph"/>
              <w:numPr>
                <w:ilvl w:val="0"/>
                <w:numId w:val="26"/>
              </w:numPr>
              <w:jc w:val="both"/>
              <w:rPr>
                <w:rFonts w:ascii="Arial" w:hAnsi="Arial" w:cs="Arial"/>
                <w:sz w:val="28"/>
                <w:szCs w:val="28"/>
                <w:u w:val="single"/>
              </w:rPr>
            </w:pPr>
            <w:r w:rsidRPr="00870B71">
              <w:rPr>
                <w:rFonts w:ascii="Arial" w:hAnsi="Arial" w:cs="Arial"/>
                <w:sz w:val="28"/>
                <w:szCs w:val="28"/>
                <w:u w:val="single"/>
              </w:rPr>
              <w:lastRenderedPageBreak/>
              <w:t xml:space="preserve">Principles of the House of Bishops’ Policy for Safeguarding Children </w:t>
            </w:r>
          </w:p>
          <w:p w:rsidR="00303875" w:rsidRPr="00E31790" w:rsidRDefault="00303875" w:rsidP="00303875">
            <w:pPr>
              <w:jc w:val="both"/>
              <w:rPr>
                <w:rFonts w:ascii="Arial" w:hAnsi="Arial" w:cs="Arial"/>
                <w:sz w:val="20"/>
                <w:szCs w:val="20"/>
              </w:rPr>
            </w:pPr>
            <w:r w:rsidRPr="00E31790">
              <w:rPr>
                <w:rFonts w:ascii="Arial" w:hAnsi="Arial" w:cs="Arial"/>
                <w:sz w:val="20"/>
                <w:szCs w:val="20"/>
              </w:rPr>
              <w:t>Every person has a value and dignity which comes directly from the creation of male and female in God’s own image and likeness. Christians see this potential as fulfilled by God’s re-creation of us in Christ. Among other things this implies a duty to value all people as bearing the image of God and therefore to protect them from harm.</w:t>
            </w:r>
          </w:p>
          <w:p w:rsidR="00303875" w:rsidRPr="00E31790" w:rsidRDefault="00303875" w:rsidP="00303875">
            <w:pPr>
              <w:jc w:val="both"/>
              <w:rPr>
                <w:rFonts w:ascii="Arial" w:hAnsi="Arial" w:cs="Arial"/>
                <w:sz w:val="20"/>
                <w:szCs w:val="20"/>
              </w:rPr>
            </w:pPr>
            <w:r w:rsidRPr="00E31790">
              <w:rPr>
                <w:rFonts w:ascii="Arial" w:hAnsi="Arial" w:cs="Arial"/>
                <w:sz w:val="20"/>
                <w:szCs w:val="20"/>
              </w:rPr>
              <w:t>Principles We are committed to:</w:t>
            </w:r>
          </w:p>
          <w:p w:rsidR="00303875" w:rsidRPr="00E31790" w:rsidRDefault="00303875" w:rsidP="00303875">
            <w:pPr>
              <w:jc w:val="both"/>
              <w:rPr>
                <w:rFonts w:ascii="Arial" w:hAnsi="Arial" w:cs="Arial"/>
                <w:sz w:val="20"/>
                <w:szCs w:val="20"/>
              </w:rPr>
            </w:pPr>
            <w:r w:rsidRPr="00E31790">
              <w:rPr>
                <w:rFonts w:ascii="Arial" w:hAnsi="Arial" w:cs="Arial"/>
                <w:sz w:val="20"/>
                <w:szCs w:val="20"/>
              </w:rPr>
              <w:t>The care, nurture of, and respectful pastoral ministry wit</w:t>
            </w:r>
            <w:r>
              <w:rPr>
                <w:rFonts w:ascii="Arial" w:hAnsi="Arial" w:cs="Arial"/>
                <w:sz w:val="20"/>
                <w:szCs w:val="20"/>
              </w:rPr>
              <w:t>h, all children and all adults.</w:t>
            </w:r>
            <w:r w:rsidRPr="00E31790">
              <w:rPr>
                <w:rFonts w:ascii="Arial" w:hAnsi="Arial" w:cs="Arial"/>
                <w:sz w:val="20"/>
                <w:szCs w:val="20"/>
              </w:rPr>
              <w:t xml:space="preserve"> The safeguarding and protection of all children, young people and </w:t>
            </w:r>
            <w:r>
              <w:rPr>
                <w:rFonts w:ascii="Arial" w:hAnsi="Arial" w:cs="Arial"/>
                <w:sz w:val="20"/>
                <w:szCs w:val="20"/>
              </w:rPr>
              <w:t>adults when they are vulnerable.</w:t>
            </w:r>
            <w:r w:rsidRPr="00E31790">
              <w:rPr>
                <w:rFonts w:ascii="Arial" w:hAnsi="Arial" w:cs="Arial"/>
                <w:sz w:val="20"/>
                <w:szCs w:val="20"/>
              </w:rPr>
              <w:t xml:space="preserve"> The establishing of safe, caring communities which provide a loving environment where there is a culture of ‘informed vigilance’ as to the dangers of abuse.</w:t>
            </w:r>
          </w:p>
          <w:p w:rsidR="00303875" w:rsidRPr="00E31790" w:rsidRDefault="00303875" w:rsidP="00303875">
            <w:pPr>
              <w:jc w:val="both"/>
              <w:rPr>
                <w:rFonts w:ascii="Arial" w:hAnsi="Arial" w:cs="Arial"/>
                <w:sz w:val="20"/>
                <w:szCs w:val="20"/>
              </w:rPr>
            </w:pPr>
            <w:r w:rsidRPr="00E31790">
              <w:rPr>
                <w:rFonts w:ascii="Arial" w:hAnsi="Arial" w:cs="Arial"/>
                <w:sz w:val="20"/>
                <w:szCs w:val="20"/>
              </w:rPr>
              <w:t>We will carefully select and train all those with any responsibility within the Church, in line with safer recruitment principles, including the use of criminal records disclosures and registration with the relevant vetting and barring schemes.</w:t>
            </w:r>
          </w:p>
          <w:p w:rsidR="00303875" w:rsidRPr="00E31790" w:rsidRDefault="00303875" w:rsidP="00303875">
            <w:pPr>
              <w:jc w:val="both"/>
              <w:rPr>
                <w:rFonts w:ascii="Arial" w:hAnsi="Arial" w:cs="Arial"/>
                <w:sz w:val="20"/>
                <w:szCs w:val="20"/>
              </w:rPr>
            </w:pPr>
            <w:r w:rsidRPr="00E31790">
              <w:rPr>
                <w:rFonts w:ascii="Arial" w:hAnsi="Arial" w:cs="Arial"/>
                <w:sz w:val="20"/>
                <w:szCs w:val="20"/>
              </w:rPr>
              <w:t>We will respond without delay to every complaint made which suggests that an adult, child or young person may have been harmed, co-operating with the police and local authority in any investigation.</w:t>
            </w:r>
          </w:p>
          <w:p w:rsidR="00303875" w:rsidRPr="00E31790" w:rsidRDefault="00303875" w:rsidP="00303875">
            <w:pPr>
              <w:jc w:val="both"/>
              <w:rPr>
                <w:rFonts w:ascii="Arial" w:hAnsi="Arial" w:cs="Arial"/>
                <w:sz w:val="20"/>
                <w:szCs w:val="20"/>
              </w:rPr>
            </w:pPr>
            <w:r w:rsidRPr="00E31790">
              <w:rPr>
                <w:rFonts w:ascii="Arial" w:hAnsi="Arial" w:cs="Arial"/>
                <w:sz w:val="20"/>
                <w:szCs w:val="20"/>
              </w:rPr>
              <w:t xml:space="preserve">We will seek to work with anyone who has suffered abuse, developing with him or </w:t>
            </w:r>
            <w:proofErr w:type="gramStart"/>
            <w:r w:rsidRPr="00E31790">
              <w:rPr>
                <w:rFonts w:ascii="Arial" w:hAnsi="Arial" w:cs="Arial"/>
                <w:sz w:val="20"/>
                <w:szCs w:val="20"/>
              </w:rPr>
              <w:t>her an</w:t>
            </w:r>
            <w:proofErr w:type="gramEnd"/>
            <w:r w:rsidRPr="00E31790">
              <w:rPr>
                <w:rFonts w:ascii="Arial" w:hAnsi="Arial" w:cs="Arial"/>
                <w:sz w:val="20"/>
                <w:szCs w:val="20"/>
              </w:rPr>
              <w:t xml:space="preserve"> appropriate ministry of informed pastoral care.</w:t>
            </w:r>
          </w:p>
          <w:p w:rsidR="00303875" w:rsidRPr="00E31790" w:rsidRDefault="00303875" w:rsidP="00303875">
            <w:pPr>
              <w:jc w:val="both"/>
              <w:rPr>
                <w:rFonts w:ascii="Arial" w:hAnsi="Arial" w:cs="Arial"/>
                <w:sz w:val="20"/>
                <w:szCs w:val="20"/>
              </w:rPr>
            </w:pPr>
            <w:r w:rsidRPr="00E31790">
              <w:rPr>
                <w:rFonts w:ascii="Arial" w:hAnsi="Arial" w:cs="Arial"/>
                <w:sz w:val="20"/>
                <w:szCs w:val="20"/>
              </w:rPr>
              <w:t>We will seek to challenge any abuse of power, especially by anyone in a position of trust.</w:t>
            </w:r>
          </w:p>
          <w:p w:rsidR="00303875" w:rsidRDefault="00303875" w:rsidP="00303875">
            <w:pPr>
              <w:jc w:val="both"/>
              <w:rPr>
                <w:rFonts w:ascii="Arial" w:hAnsi="Arial" w:cs="Arial"/>
                <w:sz w:val="20"/>
                <w:szCs w:val="20"/>
              </w:rPr>
            </w:pPr>
            <w:r w:rsidRPr="00E31790">
              <w:rPr>
                <w:rFonts w:ascii="Arial" w:hAnsi="Arial" w:cs="Arial"/>
                <w:sz w:val="20"/>
                <w:szCs w:val="20"/>
              </w:rPr>
              <w:t>We will seek to offer pastoral care and support, including supervision and referral to the proper authorities, to any member of our church community known to have offended against a child, young person or vulnerable adult.</w:t>
            </w:r>
            <w:r>
              <w:rPr>
                <w:rFonts w:ascii="Arial" w:hAnsi="Arial" w:cs="Arial"/>
                <w:sz w:val="20"/>
                <w:szCs w:val="20"/>
              </w:rPr>
              <w:t xml:space="preserve"> </w:t>
            </w:r>
            <w:r w:rsidRPr="00E31790">
              <w:rPr>
                <w:rFonts w:ascii="Arial" w:hAnsi="Arial" w:cs="Arial"/>
                <w:sz w:val="20"/>
                <w:szCs w:val="20"/>
              </w:rPr>
              <w:t xml:space="preserve">In all these principles we will follow legislation, guidance and recognized good practice.  </w:t>
            </w:r>
            <w:r>
              <w:rPr>
                <w:rFonts w:ascii="Arial" w:hAnsi="Arial" w:cs="Arial"/>
                <w:sz w:val="20"/>
                <w:szCs w:val="20"/>
              </w:rPr>
              <w:t xml:space="preserve">  </w:t>
            </w:r>
            <w:r w:rsidRPr="00E31790">
              <w:rPr>
                <w:rFonts w:ascii="Arial" w:hAnsi="Arial" w:cs="Arial"/>
                <w:b/>
                <w:i/>
              </w:rPr>
              <w:t>Policy for S</w:t>
            </w:r>
            <w:r>
              <w:rPr>
                <w:rFonts w:ascii="Arial" w:hAnsi="Arial" w:cs="Arial"/>
                <w:b/>
                <w:i/>
              </w:rPr>
              <w:t xml:space="preserve">afeguarding </w:t>
            </w:r>
            <w:proofErr w:type="gramStart"/>
            <w:r>
              <w:rPr>
                <w:rFonts w:ascii="Arial" w:hAnsi="Arial" w:cs="Arial"/>
                <w:b/>
                <w:i/>
              </w:rPr>
              <w:t xml:space="preserve">Children </w:t>
            </w:r>
            <w:r w:rsidRPr="00E31790">
              <w:rPr>
                <w:rFonts w:ascii="Arial" w:hAnsi="Arial" w:cs="Arial"/>
                <w:b/>
                <w:i/>
              </w:rPr>
              <w:t>,</w:t>
            </w:r>
            <w:proofErr w:type="gramEnd"/>
            <w:r w:rsidRPr="00E31790">
              <w:rPr>
                <w:rFonts w:ascii="Arial" w:hAnsi="Arial" w:cs="Arial"/>
                <w:b/>
                <w:i/>
              </w:rPr>
              <w:t xml:space="preserve"> 2010</w:t>
            </w:r>
            <w:r w:rsidRPr="008F0A1A">
              <w:rPr>
                <w:rFonts w:ascii="Arial" w:hAnsi="Arial" w:cs="Arial"/>
              </w:rPr>
              <w:t xml:space="preserve"> </w:t>
            </w:r>
            <w:r>
              <w:rPr>
                <w:rFonts w:ascii="Arial" w:hAnsi="Arial" w:cs="Arial"/>
              </w:rPr>
              <w:t>(Page 7).</w:t>
            </w:r>
            <w:r>
              <w:rPr>
                <w:rFonts w:ascii="Arial" w:hAnsi="Arial" w:cs="Arial"/>
                <w:sz w:val="20"/>
                <w:szCs w:val="20"/>
              </w:rPr>
              <w:t xml:space="preserve"> </w:t>
            </w:r>
          </w:p>
          <w:p w:rsidR="00303875" w:rsidRPr="00870B71" w:rsidRDefault="00303875" w:rsidP="00303875">
            <w:pPr>
              <w:pStyle w:val="ListParagraph"/>
              <w:numPr>
                <w:ilvl w:val="0"/>
                <w:numId w:val="26"/>
              </w:numPr>
              <w:jc w:val="both"/>
              <w:rPr>
                <w:rFonts w:ascii="Arial" w:hAnsi="Arial" w:cs="Arial"/>
                <w:sz w:val="28"/>
                <w:szCs w:val="28"/>
                <w:u w:val="single"/>
              </w:rPr>
            </w:pPr>
            <w:r w:rsidRPr="00870B71">
              <w:rPr>
                <w:rFonts w:ascii="Arial" w:hAnsi="Arial" w:cs="Arial"/>
                <w:sz w:val="28"/>
                <w:szCs w:val="28"/>
                <w:u w:val="single"/>
              </w:rPr>
              <w:t>Principles of the House of Bishops:  Policy for Safeguarding Adults</w:t>
            </w:r>
          </w:p>
          <w:p w:rsidR="00303875" w:rsidRDefault="00303875" w:rsidP="00303875">
            <w:pPr>
              <w:spacing w:after="0" w:line="240" w:lineRule="auto"/>
              <w:jc w:val="both"/>
              <w:rPr>
                <w:rFonts w:ascii="Arial" w:hAnsi="Arial" w:cs="Arial"/>
                <w:sz w:val="20"/>
                <w:szCs w:val="20"/>
              </w:rPr>
            </w:pPr>
            <w:r>
              <w:rPr>
                <w:rFonts w:ascii="Arial" w:hAnsi="Arial" w:cs="Arial"/>
                <w:sz w:val="20"/>
                <w:szCs w:val="20"/>
              </w:rPr>
              <w:t>“</w:t>
            </w:r>
            <w:r w:rsidRPr="00540D85">
              <w:rPr>
                <w:rFonts w:ascii="Arial" w:hAnsi="Arial" w:cs="Arial"/>
                <w:sz w:val="20"/>
                <w:szCs w:val="20"/>
              </w:rPr>
              <w:t xml:space="preserve">Principles underlying the Policy </w:t>
            </w:r>
            <w:r>
              <w:rPr>
                <w:rFonts w:ascii="Arial" w:hAnsi="Arial" w:cs="Arial"/>
                <w:sz w:val="20"/>
                <w:szCs w:val="20"/>
              </w:rPr>
              <w:t xml:space="preserve">- </w:t>
            </w:r>
            <w:r w:rsidRPr="00540D85">
              <w:rPr>
                <w:rFonts w:ascii="Arial" w:hAnsi="Arial" w:cs="Arial"/>
                <w:sz w:val="20"/>
                <w:szCs w:val="20"/>
              </w:rPr>
              <w:t>Christian communities should be places where all people feel welcomed, respected and safe from abuse. The Church is particularly called by God to support those at the margins, those less powerful and those without a voice in our society. The Church can work towards creating a safe and non-discriminatory environment by being aware of some of the particular situations that create vulnerability. Issues which need to be considered include both the physical environment and the attitudes of workers. A person who might be consider</w:t>
            </w:r>
            <w:r>
              <w:rPr>
                <w:rFonts w:ascii="Arial" w:hAnsi="Arial" w:cs="Arial"/>
                <w:sz w:val="20"/>
                <w:szCs w:val="20"/>
              </w:rPr>
              <w:t>ed vulnerable has the right to:</w:t>
            </w:r>
          </w:p>
          <w:p w:rsidR="00303875" w:rsidRDefault="00303875" w:rsidP="00303875">
            <w:pPr>
              <w:spacing w:after="0" w:line="240" w:lineRule="auto"/>
              <w:jc w:val="both"/>
              <w:rPr>
                <w:rFonts w:ascii="Arial" w:hAnsi="Arial" w:cs="Arial"/>
                <w:sz w:val="20"/>
                <w:szCs w:val="20"/>
              </w:rPr>
            </w:pPr>
          </w:p>
          <w:p w:rsidR="00303875" w:rsidRDefault="00303875" w:rsidP="00303875">
            <w:pPr>
              <w:spacing w:after="0" w:line="240" w:lineRule="auto"/>
              <w:jc w:val="both"/>
              <w:rPr>
                <w:rFonts w:ascii="Arial" w:hAnsi="Arial" w:cs="Arial"/>
                <w:sz w:val="20"/>
                <w:szCs w:val="20"/>
              </w:rPr>
            </w:pPr>
            <w:r w:rsidRPr="00540D85">
              <w:rPr>
                <w:rFonts w:ascii="Arial" w:hAnsi="Arial" w:cs="Arial"/>
                <w:sz w:val="20"/>
                <w:szCs w:val="20"/>
              </w:rPr>
              <w:t xml:space="preserve">● be treated with respect and dignity; </w:t>
            </w:r>
          </w:p>
          <w:p w:rsidR="00303875" w:rsidRDefault="00303875" w:rsidP="00303875">
            <w:pPr>
              <w:spacing w:after="0" w:line="240" w:lineRule="auto"/>
              <w:jc w:val="both"/>
              <w:rPr>
                <w:rFonts w:ascii="Arial" w:hAnsi="Arial" w:cs="Arial"/>
                <w:sz w:val="20"/>
                <w:szCs w:val="20"/>
              </w:rPr>
            </w:pPr>
            <w:r w:rsidRPr="00540D85">
              <w:rPr>
                <w:rFonts w:ascii="Arial" w:hAnsi="Arial" w:cs="Arial"/>
                <w:sz w:val="20"/>
                <w:szCs w:val="20"/>
              </w:rPr>
              <w:t xml:space="preserve">● have their privacy respected; </w:t>
            </w:r>
          </w:p>
          <w:p w:rsidR="00303875" w:rsidRDefault="00303875" w:rsidP="00303875">
            <w:pPr>
              <w:spacing w:after="0" w:line="240" w:lineRule="auto"/>
              <w:jc w:val="both"/>
              <w:rPr>
                <w:rFonts w:ascii="Arial" w:hAnsi="Arial" w:cs="Arial"/>
                <w:sz w:val="20"/>
                <w:szCs w:val="20"/>
              </w:rPr>
            </w:pPr>
            <w:r w:rsidRPr="00540D85">
              <w:rPr>
                <w:rFonts w:ascii="Arial" w:hAnsi="Arial" w:cs="Arial"/>
                <w:sz w:val="20"/>
                <w:szCs w:val="20"/>
              </w:rPr>
              <w:t xml:space="preserve">● be able to lead as independent a life as possible; </w:t>
            </w:r>
          </w:p>
          <w:p w:rsidR="00303875" w:rsidRDefault="00303875" w:rsidP="00303875">
            <w:pPr>
              <w:spacing w:after="0" w:line="240" w:lineRule="auto"/>
              <w:jc w:val="both"/>
              <w:rPr>
                <w:rFonts w:ascii="Arial" w:hAnsi="Arial" w:cs="Arial"/>
                <w:sz w:val="20"/>
                <w:szCs w:val="20"/>
              </w:rPr>
            </w:pPr>
            <w:r w:rsidRPr="00540D85">
              <w:rPr>
                <w:rFonts w:ascii="Arial" w:hAnsi="Arial" w:cs="Arial"/>
                <w:sz w:val="20"/>
                <w:szCs w:val="20"/>
              </w:rPr>
              <w:t xml:space="preserve">● be able to choose how to lead their life; </w:t>
            </w:r>
          </w:p>
          <w:p w:rsidR="00303875" w:rsidRDefault="00303875" w:rsidP="00303875">
            <w:pPr>
              <w:spacing w:after="0" w:line="240" w:lineRule="auto"/>
              <w:jc w:val="both"/>
              <w:rPr>
                <w:rFonts w:ascii="Arial" w:hAnsi="Arial" w:cs="Arial"/>
                <w:sz w:val="20"/>
                <w:szCs w:val="20"/>
              </w:rPr>
            </w:pPr>
            <w:r w:rsidRPr="00540D85">
              <w:rPr>
                <w:rFonts w:ascii="Arial" w:hAnsi="Arial" w:cs="Arial"/>
                <w:sz w:val="20"/>
                <w:szCs w:val="20"/>
              </w:rPr>
              <w:t>● have the protection of the law;</w:t>
            </w:r>
          </w:p>
          <w:p w:rsidR="00303875" w:rsidRDefault="00303875" w:rsidP="00303875">
            <w:pPr>
              <w:spacing w:after="0" w:line="240" w:lineRule="auto"/>
              <w:jc w:val="both"/>
              <w:rPr>
                <w:rFonts w:ascii="Arial" w:hAnsi="Arial" w:cs="Arial"/>
                <w:sz w:val="20"/>
                <w:szCs w:val="20"/>
              </w:rPr>
            </w:pPr>
            <w:r w:rsidRPr="00540D85">
              <w:rPr>
                <w:rFonts w:ascii="Arial" w:hAnsi="Arial" w:cs="Arial"/>
                <w:sz w:val="20"/>
                <w:szCs w:val="20"/>
              </w:rPr>
              <w:t xml:space="preserve">● have their rights upheld regardless of their ethnicity, gender, sexuality, impairment or disability, </w:t>
            </w:r>
            <w:r>
              <w:rPr>
                <w:rFonts w:ascii="Arial" w:hAnsi="Arial" w:cs="Arial"/>
                <w:sz w:val="20"/>
                <w:szCs w:val="20"/>
              </w:rPr>
              <w:t xml:space="preserve">  </w:t>
            </w:r>
            <w:r w:rsidRPr="00540D85">
              <w:rPr>
                <w:rFonts w:ascii="Arial" w:hAnsi="Arial" w:cs="Arial"/>
                <w:sz w:val="20"/>
                <w:szCs w:val="20"/>
              </w:rPr>
              <w:t xml:space="preserve">age, religion or cultural background; </w:t>
            </w:r>
          </w:p>
          <w:p w:rsidR="00303875" w:rsidRDefault="00303875" w:rsidP="00303875">
            <w:pPr>
              <w:spacing w:after="0" w:line="240" w:lineRule="auto"/>
              <w:jc w:val="both"/>
              <w:rPr>
                <w:rFonts w:ascii="Arial" w:hAnsi="Arial" w:cs="Arial"/>
                <w:sz w:val="20"/>
                <w:szCs w:val="20"/>
              </w:rPr>
            </w:pPr>
            <w:r w:rsidRPr="00540D85">
              <w:rPr>
                <w:rFonts w:ascii="Arial" w:hAnsi="Arial" w:cs="Arial"/>
                <w:sz w:val="20"/>
                <w:szCs w:val="20"/>
              </w:rPr>
              <w:t xml:space="preserve">● be able to use their chosen language or method of communication; </w:t>
            </w:r>
          </w:p>
          <w:p w:rsidR="00303875" w:rsidRDefault="00303875" w:rsidP="00303875">
            <w:pPr>
              <w:spacing w:after="0" w:line="240" w:lineRule="auto"/>
              <w:jc w:val="both"/>
              <w:rPr>
                <w:rFonts w:ascii="Arial" w:hAnsi="Arial" w:cs="Arial"/>
                <w:sz w:val="20"/>
                <w:szCs w:val="20"/>
              </w:rPr>
            </w:pPr>
            <w:r w:rsidRPr="00540D85">
              <w:rPr>
                <w:rFonts w:ascii="Arial" w:hAnsi="Arial" w:cs="Arial"/>
                <w:sz w:val="20"/>
                <w:szCs w:val="20"/>
              </w:rPr>
              <w:t>● be heard.</w:t>
            </w:r>
            <w:r>
              <w:rPr>
                <w:rFonts w:ascii="Arial" w:hAnsi="Arial" w:cs="Arial"/>
                <w:sz w:val="20"/>
                <w:szCs w:val="20"/>
              </w:rPr>
              <w:t>”</w:t>
            </w:r>
          </w:p>
          <w:p w:rsidR="00303875" w:rsidRDefault="00303875" w:rsidP="00303875">
            <w:pPr>
              <w:jc w:val="both"/>
              <w:rPr>
                <w:rFonts w:ascii="Arial" w:hAnsi="Arial" w:cs="Arial"/>
                <w:b/>
                <w:i/>
                <w:sz w:val="20"/>
                <w:szCs w:val="20"/>
              </w:rPr>
            </w:pPr>
          </w:p>
          <w:p w:rsidR="00303875" w:rsidRPr="00E31790" w:rsidRDefault="00303875" w:rsidP="00303875">
            <w:pPr>
              <w:jc w:val="both"/>
              <w:rPr>
                <w:rFonts w:ascii="Arial" w:hAnsi="Arial" w:cs="Arial"/>
                <w:sz w:val="20"/>
                <w:szCs w:val="20"/>
              </w:rPr>
            </w:pPr>
            <w:r w:rsidRPr="00540D85">
              <w:rPr>
                <w:rFonts w:ascii="Arial" w:hAnsi="Arial" w:cs="Arial"/>
                <w:b/>
                <w:i/>
                <w:sz w:val="20"/>
                <w:szCs w:val="20"/>
              </w:rPr>
              <w:t>Promoting a Safe Church:  Policy for safeguarding adults in the Church of England (Page 15)</w:t>
            </w:r>
          </w:p>
        </w:tc>
      </w:tr>
    </w:tbl>
    <w:p w:rsidR="00870B71" w:rsidRDefault="00870B71" w:rsidP="003B2B09">
      <w:pPr>
        <w:jc w:val="both"/>
        <w:rPr>
          <w:rFonts w:ascii="Arial" w:hAnsi="Arial" w:cs="Arial"/>
          <w:b/>
          <w:u w:val="single"/>
        </w:rPr>
      </w:pPr>
      <w:proofErr w:type="gramStart"/>
      <w:r w:rsidRPr="00870B71">
        <w:rPr>
          <w:rFonts w:ascii="Arial" w:hAnsi="Arial" w:cs="Arial"/>
          <w:b/>
          <w:u w:val="single"/>
        </w:rPr>
        <w:lastRenderedPageBreak/>
        <w:t>Adult Safeguarding; the developing agenda.</w:t>
      </w:r>
      <w:proofErr w:type="gramEnd"/>
      <w:r w:rsidRPr="00870B71">
        <w:rPr>
          <w:rFonts w:ascii="Arial" w:hAnsi="Arial" w:cs="Arial"/>
          <w:b/>
          <w:u w:val="single"/>
        </w:rPr>
        <w:t xml:space="preserve">  </w:t>
      </w:r>
    </w:p>
    <w:p w:rsidR="008A4762" w:rsidRDefault="008A4762" w:rsidP="008A4762">
      <w:pPr>
        <w:jc w:val="both"/>
        <w:rPr>
          <w:rFonts w:ascii="Arial" w:hAnsi="Arial" w:cs="Arial"/>
        </w:rPr>
      </w:pPr>
      <w:r w:rsidRPr="00A05F49">
        <w:rPr>
          <w:rFonts w:ascii="Arial" w:hAnsi="Arial" w:cs="Arial"/>
        </w:rPr>
        <w:t>Safeguarding</w:t>
      </w:r>
      <w:r>
        <w:rPr>
          <w:rFonts w:ascii="Arial" w:hAnsi="Arial" w:cs="Arial"/>
        </w:rPr>
        <w:t xml:space="preserve"> is about protecting all that attend our churches who are vulnerable regardless of age or the format of vulnerability. It is about all the sons and daughters of God who are due to their circumstances at risk from those who would take advantage of them. It is everyone’s responsibility and it goes beyond child protection:</w:t>
      </w:r>
    </w:p>
    <w:p w:rsidR="008A4762" w:rsidRPr="009F3F4F" w:rsidRDefault="008A4762" w:rsidP="008A4762">
      <w:pPr>
        <w:jc w:val="both"/>
        <w:rPr>
          <w:rFonts w:ascii="Arial" w:hAnsi="Arial" w:cs="Arial"/>
          <w:b/>
          <w:i/>
        </w:rPr>
      </w:pPr>
      <w:r w:rsidRPr="009F3F4F">
        <w:rPr>
          <w:rFonts w:ascii="Arial" w:eastAsia="Times New Roman" w:hAnsi="Arial" w:cs="Arial"/>
          <w:i/>
          <w:vertAlign w:val="superscript"/>
          <w:lang w:eastAsia="en-GB"/>
        </w:rPr>
        <w:t>“</w:t>
      </w:r>
      <w:r w:rsidRPr="009F3F4F">
        <w:rPr>
          <w:rFonts w:ascii="Arial" w:eastAsia="Times New Roman" w:hAnsi="Arial" w:cs="Arial"/>
          <w:b/>
          <w:i/>
          <w:lang w:eastAsia="en-GB"/>
        </w:rPr>
        <w:t xml:space="preserve">Defend the poor and fatherless; Do justice to the afflicted and needy. Deliver the poor and needy; </w:t>
      </w:r>
      <w:proofErr w:type="gramStart"/>
      <w:r w:rsidRPr="009F3F4F">
        <w:rPr>
          <w:rFonts w:ascii="Arial" w:eastAsia="Times New Roman" w:hAnsi="Arial" w:cs="Arial"/>
          <w:b/>
          <w:i/>
          <w:lang w:eastAsia="en-GB"/>
        </w:rPr>
        <w:t>Free</w:t>
      </w:r>
      <w:proofErr w:type="gramEnd"/>
      <w:r w:rsidRPr="009F3F4F">
        <w:rPr>
          <w:rFonts w:ascii="Arial" w:eastAsia="Times New Roman" w:hAnsi="Arial" w:cs="Arial"/>
          <w:b/>
          <w:i/>
          <w:lang w:eastAsia="en-GB"/>
        </w:rPr>
        <w:t xml:space="preserve"> </w:t>
      </w:r>
      <w:r w:rsidRPr="009F3F4F">
        <w:rPr>
          <w:rFonts w:ascii="Arial" w:eastAsia="Times New Roman" w:hAnsi="Arial" w:cs="Arial"/>
          <w:b/>
          <w:i/>
          <w:iCs/>
          <w:lang w:eastAsia="en-GB"/>
        </w:rPr>
        <w:t>them</w:t>
      </w:r>
      <w:r w:rsidRPr="009F3F4F">
        <w:rPr>
          <w:rFonts w:ascii="Arial" w:eastAsia="Times New Roman" w:hAnsi="Arial" w:cs="Arial"/>
          <w:b/>
          <w:i/>
          <w:lang w:eastAsia="en-GB"/>
        </w:rPr>
        <w:t xml:space="preserve"> from the hand of the wicked.</w:t>
      </w:r>
      <w:r w:rsidRPr="009F3F4F">
        <w:rPr>
          <w:rFonts w:ascii="Arial" w:hAnsi="Arial" w:cs="Arial"/>
          <w:b/>
          <w:i/>
        </w:rPr>
        <w:t xml:space="preserve"> </w:t>
      </w:r>
      <w:r w:rsidRPr="009F3F4F">
        <w:rPr>
          <w:rFonts w:ascii="Arial" w:eastAsia="Times New Roman" w:hAnsi="Arial" w:cs="Arial"/>
          <w:b/>
          <w:i/>
          <w:lang w:eastAsia="en-GB"/>
        </w:rPr>
        <w:t xml:space="preserve">They do not know, nor do they understand; </w:t>
      </w:r>
      <w:proofErr w:type="gramStart"/>
      <w:r w:rsidRPr="009F3F4F">
        <w:rPr>
          <w:rFonts w:ascii="Arial" w:eastAsia="Times New Roman" w:hAnsi="Arial" w:cs="Arial"/>
          <w:b/>
          <w:i/>
          <w:lang w:eastAsia="en-GB"/>
        </w:rPr>
        <w:t>They</w:t>
      </w:r>
      <w:proofErr w:type="gramEnd"/>
      <w:r w:rsidRPr="009F3F4F">
        <w:rPr>
          <w:rFonts w:ascii="Arial" w:eastAsia="Times New Roman" w:hAnsi="Arial" w:cs="Arial"/>
          <w:b/>
          <w:i/>
          <w:lang w:eastAsia="en-GB"/>
        </w:rPr>
        <w:t xml:space="preserve"> walk about in darkness; All the foundations of the earth are unstable”.</w:t>
      </w:r>
      <w:r w:rsidRPr="009F3F4F">
        <w:rPr>
          <w:rFonts w:ascii="Arial" w:hAnsi="Arial" w:cs="Arial"/>
          <w:b/>
          <w:i/>
        </w:rPr>
        <w:t xml:space="preserve"> </w:t>
      </w:r>
      <w:r w:rsidRPr="009F3F4F">
        <w:rPr>
          <w:rFonts w:ascii="Arial" w:eastAsia="Times New Roman" w:hAnsi="Arial" w:cs="Arial"/>
          <w:b/>
          <w:bCs/>
          <w:i/>
          <w:kern w:val="36"/>
          <w:lang w:eastAsia="en-GB"/>
        </w:rPr>
        <w:t>(Psalm 82:3-5)</w:t>
      </w:r>
    </w:p>
    <w:p w:rsidR="008A4762" w:rsidRPr="008F0A1A" w:rsidRDefault="008A4762" w:rsidP="008A4762">
      <w:pPr>
        <w:jc w:val="both"/>
        <w:rPr>
          <w:rFonts w:ascii="Arial" w:hAnsi="Arial" w:cs="Arial"/>
        </w:rPr>
      </w:pPr>
      <w:r>
        <w:rPr>
          <w:rFonts w:ascii="Arial" w:hAnsi="Arial" w:cs="Arial"/>
        </w:rPr>
        <w:t>Whilst the initial context of safeguarding</w:t>
      </w:r>
      <w:r w:rsidR="00FC7F10">
        <w:rPr>
          <w:rFonts w:ascii="Arial" w:hAnsi="Arial" w:cs="Arial"/>
        </w:rPr>
        <w:t xml:space="preserve"> in the 1970’s, 1980’s, 1990’s and 2000’s</w:t>
      </w:r>
      <w:r>
        <w:rPr>
          <w:rFonts w:ascii="Arial" w:hAnsi="Arial" w:cs="Arial"/>
        </w:rPr>
        <w:t xml:space="preserve"> focused upon the abuse of the child and perhaps elder abuse – abuse is about power, control and the agenda of those who would act to their own advantage at the expense of a person who cannot defend their own interests. This means that the list of those who may be subject to abuse is as boundless as the human condition.  At some point in</w:t>
      </w:r>
      <w:r w:rsidR="00FC7F10">
        <w:rPr>
          <w:rFonts w:ascii="Arial" w:hAnsi="Arial" w:cs="Arial"/>
        </w:rPr>
        <w:t xml:space="preserve"> our</w:t>
      </w:r>
      <w:r>
        <w:rPr>
          <w:rFonts w:ascii="Arial" w:hAnsi="Arial" w:cs="Arial"/>
        </w:rPr>
        <w:t xml:space="preserve"> life we will </w:t>
      </w:r>
      <w:r w:rsidR="00FD4F15">
        <w:rPr>
          <w:rFonts w:ascii="Arial" w:hAnsi="Arial" w:cs="Arial"/>
        </w:rPr>
        <w:t xml:space="preserve">all </w:t>
      </w:r>
      <w:r>
        <w:rPr>
          <w:rFonts w:ascii="Arial" w:hAnsi="Arial" w:cs="Arial"/>
        </w:rPr>
        <w:t xml:space="preserve">be vulnerable adults and at risk from abuse – be it when we are ill, unaware or in </w:t>
      </w:r>
      <w:r w:rsidR="00FC7F10">
        <w:rPr>
          <w:rFonts w:ascii="Arial" w:hAnsi="Arial" w:cs="Arial"/>
        </w:rPr>
        <w:t>a deficit of power comparative</w:t>
      </w:r>
      <w:r>
        <w:rPr>
          <w:rFonts w:ascii="Arial" w:hAnsi="Arial" w:cs="Arial"/>
        </w:rPr>
        <w:t xml:space="preserve"> to an abuser.  It is only by vigilance and preparedness that such abuse can be challenged</w:t>
      </w:r>
      <w:r w:rsidR="00FD4F15">
        <w:rPr>
          <w:rFonts w:ascii="Arial" w:hAnsi="Arial" w:cs="Arial"/>
        </w:rPr>
        <w:t xml:space="preserve"> and risks avoided</w:t>
      </w:r>
      <w:r>
        <w:rPr>
          <w:rFonts w:ascii="Arial" w:hAnsi="Arial" w:cs="Arial"/>
        </w:rPr>
        <w:t xml:space="preserve">.  </w:t>
      </w:r>
    </w:p>
    <w:p w:rsidR="00870B71" w:rsidRPr="008A4762" w:rsidRDefault="008A4762" w:rsidP="003B2B09">
      <w:pPr>
        <w:jc w:val="both"/>
        <w:rPr>
          <w:rFonts w:ascii="Arial" w:hAnsi="Arial" w:cs="Arial"/>
        </w:rPr>
      </w:pPr>
      <w:r w:rsidRPr="008A4762">
        <w:rPr>
          <w:rFonts w:ascii="Arial" w:hAnsi="Arial" w:cs="Arial"/>
        </w:rPr>
        <w:t>Adult safeguarding</w:t>
      </w:r>
      <w:r>
        <w:rPr>
          <w:rFonts w:ascii="Arial" w:hAnsi="Arial" w:cs="Arial"/>
        </w:rPr>
        <w:t>, its responsibilities and our duties were as of 2014 placed under statute and are legally binding in the same way as our responsibilities for child protection.  As such this policy deliberately tackles the issue of safeguarding generally and safeguarding of children and adults particularly</w:t>
      </w:r>
      <w:r w:rsidR="00FD4F15">
        <w:rPr>
          <w:rFonts w:ascii="Arial" w:hAnsi="Arial" w:cs="Arial"/>
        </w:rPr>
        <w:t xml:space="preserve"> </w:t>
      </w:r>
      <w:r>
        <w:rPr>
          <w:rFonts w:ascii="Arial" w:hAnsi="Arial" w:cs="Arial"/>
        </w:rPr>
        <w:t xml:space="preserve">under the sections included.  This policy requires that those referring </w:t>
      </w:r>
      <w:r w:rsidR="00FC7F10">
        <w:rPr>
          <w:rFonts w:ascii="Arial" w:hAnsi="Arial" w:cs="Arial"/>
        </w:rPr>
        <w:t xml:space="preserve">to </w:t>
      </w:r>
      <w:r>
        <w:rPr>
          <w:rFonts w:ascii="Arial" w:hAnsi="Arial" w:cs="Arial"/>
        </w:rPr>
        <w:t xml:space="preserve">and utilising </w:t>
      </w:r>
      <w:r w:rsidR="00FC7F10">
        <w:rPr>
          <w:rFonts w:ascii="Arial" w:hAnsi="Arial" w:cs="Arial"/>
        </w:rPr>
        <w:t xml:space="preserve">this document </w:t>
      </w:r>
      <w:r>
        <w:rPr>
          <w:rFonts w:ascii="Arial" w:hAnsi="Arial" w:cs="Arial"/>
        </w:rPr>
        <w:t xml:space="preserve">take serious consideration of child and adult safeguarding issues and ensure that our churches are safe places for all.  </w:t>
      </w:r>
    </w:p>
    <w:p w:rsidR="00E31790" w:rsidRPr="003F33BC" w:rsidRDefault="00E52D95" w:rsidP="003F33BC">
      <w:pPr>
        <w:pStyle w:val="ListParagraph"/>
        <w:numPr>
          <w:ilvl w:val="0"/>
          <w:numId w:val="2"/>
        </w:numPr>
        <w:jc w:val="both"/>
        <w:rPr>
          <w:rFonts w:ascii="Arial" w:hAnsi="Arial" w:cs="Arial"/>
          <w:b/>
          <w:u w:val="single"/>
        </w:rPr>
      </w:pPr>
      <w:r w:rsidRPr="003F33BC">
        <w:rPr>
          <w:rFonts w:ascii="Arial" w:hAnsi="Arial" w:cs="Arial"/>
          <w:b/>
          <w:u w:val="single"/>
        </w:rPr>
        <w:t>Statutory</w:t>
      </w:r>
      <w:r w:rsidR="00A05F49" w:rsidRPr="003F33BC">
        <w:rPr>
          <w:rFonts w:ascii="Arial" w:hAnsi="Arial" w:cs="Arial"/>
          <w:b/>
          <w:u w:val="single"/>
        </w:rPr>
        <w:t>/Voluntary</w:t>
      </w:r>
      <w:r w:rsidRPr="003F33BC">
        <w:rPr>
          <w:rFonts w:ascii="Arial" w:hAnsi="Arial" w:cs="Arial"/>
          <w:b/>
          <w:u w:val="single"/>
        </w:rPr>
        <w:t xml:space="preserve"> Obligation and Co-operation.  </w:t>
      </w:r>
    </w:p>
    <w:p w:rsidR="00A46435" w:rsidRDefault="00E52D95" w:rsidP="003B2B09">
      <w:pPr>
        <w:jc w:val="both"/>
        <w:rPr>
          <w:rFonts w:ascii="Arial" w:hAnsi="Arial" w:cs="Arial"/>
        </w:rPr>
      </w:pPr>
      <w:r>
        <w:rPr>
          <w:rFonts w:ascii="Arial" w:hAnsi="Arial" w:cs="Arial"/>
        </w:rPr>
        <w:t>As describes in section 1.17 of the national church</w:t>
      </w:r>
      <w:r w:rsidR="00534E6B">
        <w:rPr>
          <w:rFonts w:ascii="Arial" w:hAnsi="Arial" w:cs="Arial"/>
        </w:rPr>
        <w:t xml:space="preserve"> Policy “Safeguarding Children”,</w:t>
      </w:r>
      <w:r>
        <w:rPr>
          <w:rFonts w:ascii="Arial" w:hAnsi="Arial" w:cs="Arial"/>
        </w:rPr>
        <w:t xml:space="preserve"> the Safeguarding agenda is not the specific preserve or concern of the church or the Statutory/voluntary sector – but rather the concern of Society</w:t>
      </w:r>
      <w:r w:rsidR="0040129A">
        <w:rPr>
          <w:rFonts w:ascii="Arial" w:hAnsi="Arial" w:cs="Arial"/>
        </w:rPr>
        <w:t xml:space="preserve"> </w:t>
      </w:r>
      <w:r w:rsidR="00534E6B">
        <w:rPr>
          <w:rFonts w:ascii="Arial" w:hAnsi="Arial" w:cs="Arial"/>
        </w:rPr>
        <w:t xml:space="preserve">both </w:t>
      </w:r>
      <w:r w:rsidR="0040129A">
        <w:rPr>
          <w:rFonts w:ascii="Arial" w:hAnsi="Arial" w:cs="Arial"/>
        </w:rPr>
        <w:t>secular and in communion</w:t>
      </w:r>
      <w:r>
        <w:rPr>
          <w:rFonts w:ascii="Arial" w:hAnsi="Arial" w:cs="Arial"/>
        </w:rPr>
        <w:t xml:space="preserve">.  As such the Church will seek to establish and maintain </w:t>
      </w:r>
      <w:r w:rsidR="0068030B">
        <w:rPr>
          <w:rFonts w:ascii="Arial" w:hAnsi="Arial" w:cs="Arial"/>
        </w:rPr>
        <w:t>knowledge</w:t>
      </w:r>
      <w:r>
        <w:rPr>
          <w:rFonts w:ascii="Arial" w:hAnsi="Arial" w:cs="Arial"/>
        </w:rPr>
        <w:t xml:space="preserve"> of </w:t>
      </w:r>
      <w:r w:rsidR="0068030B">
        <w:rPr>
          <w:rFonts w:ascii="Arial" w:hAnsi="Arial" w:cs="Arial"/>
        </w:rPr>
        <w:t>statutory</w:t>
      </w:r>
      <w:r>
        <w:rPr>
          <w:rFonts w:ascii="Arial" w:hAnsi="Arial" w:cs="Arial"/>
        </w:rPr>
        <w:t xml:space="preserve"> duties and responsibilities and also ensure that we work effectively, openly and transparently with Statutory and voluntary agencies to ensure th</w:t>
      </w:r>
      <w:r w:rsidR="00D57004">
        <w:rPr>
          <w:rFonts w:ascii="Arial" w:hAnsi="Arial" w:cs="Arial"/>
        </w:rPr>
        <w:t xml:space="preserve">e safety of our church users.  </w:t>
      </w:r>
    </w:p>
    <w:p w:rsidR="00E52D95" w:rsidRDefault="00E52D95" w:rsidP="003B2B09">
      <w:pPr>
        <w:jc w:val="both"/>
        <w:rPr>
          <w:rFonts w:ascii="Arial" w:hAnsi="Arial" w:cs="Arial"/>
        </w:rPr>
      </w:pPr>
      <w:r>
        <w:rPr>
          <w:rFonts w:ascii="Arial" w:hAnsi="Arial" w:cs="Arial"/>
        </w:rPr>
        <w:t xml:space="preserve">The Above means that we undertake to develop a working knowledge of our responsibilities under statutes including </w:t>
      </w:r>
      <w:r w:rsidRPr="009659C7">
        <w:rPr>
          <w:rFonts w:ascii="Arial" w:hAnsi="Arial" w:cs="Arial"/>
          <w:b/>
          <w:i/>
        </w:rPr>
        <w:t>but not restricted to</w:t>
      </w:r>
      <w:r>
        <w:rPr>
          <w:rFonts w:ascii="Arial" w:hAnsi="Arial" w:cs="Arial"/>
        </w:rPr>
        <w:t>:</w:t>
      </w:r>
    </w:p>
    <w:p w:rsidR="009659C7" w:rsidRPr="00870B71" w:rsidRDefault="00E52D95" w:rsidP="009659C7">
      <w:pPr>
        <w:pStyle w:val="ListParagraph"/>
        <w:numPr>
          <w:ilvl w:val="0"/>
          <w:numId w:val="1"/>
        </w:numPr>
        <w:jc w:val="both"/>
        <w:rPr>
          <w:rFonts w:ascii="Arial" w:hAnsi="Arial" w:cs="Arial"/>
        </w:rPr>
      </w:pPr>
      <w:r w:rsidRPr="00870B71">
        <w:rPr>
          <w:rFonts w:ascii="Arial" w:hAnsi="Arial" w:cs="Arial"/>
        </w:rPr>
        <w:t>The Children</w:t>
      </w:r>
      <w:r w:rsidR="008A646F" w:rsidRPr="00870B71">
        <w:rPr>
          <w:rFonts w:ascii="Arial" w:hAnsi="Arial" w:cs="Arial"/>
        </w:rPr>
        <w:t>’</w:t>
      </w:r>
      <w:r w:rsidRPr="00870B71">
        <w:rPr>
          <w:rFonts w:ascii="Arial" w:hAnsi="Arial" w:cs="Arial"/>
        </w:rPr>
        <w:t>s Acts of 1989 and 2004</w:t>
      </w:r>
      <w:r w:rsidR="009659C7" w:rsidRPr="00870B71">
        <w:rPr>
          <w:rFonts w:ascii="Arial" w:hAnsi="Arial" w:cs="Arial"/>
        </w:rPr>
        <w:t xml:space="preserve"> and other Amendments</w:t>
      </w:r>
    </w:p>
    <w:p w:rsidR="00E52D95" w:rsidRPr="00870B71" w:rsidRDefault="00E52D95" w:rsidP="009659C7">
      <w:pPr>
        <w:pStyle w:val="ListParagraph"/>
        <w:numPr>
          <w:ilvl w:val="0"/>
          <w:numId w:val="1"/>
        </w:numPr>
        <w:jc w:val="both"/>
        <w:rPr>
          <w:rFonts w:ascii="Arial" w:hAnsi="Arial" w:cs="Arial"/>
        </w:rPr>
      </w:pPr>
      <w:r w:rsidRPr="00870B71">
        <w:rPr>
          <w:rFonts w:ascii="Arial" w:hAnsi="Arial" w:cs="Arial"/>
        </w:rPr>
        <w:t>The Data Protection act</w:t>
      </w:r>
      <w:r w:rsidR="00BA7596" w:rsidRPr="00870B71">
        <w:rPr>
          <w:rFonts w:ascii="Arial" w:hAnsi="Arial" w:cs="Arial"/>
        </w:rPr>
        <w:t xml:space="preserve"> </w:t>
      </w:r>
    </w:p>
    <w:p w:rsidR="00E52D95" w:rsidRPr="00870B71" w:rsidRDefault="00E52D95" w:rsidP="009659C7">
      <w:pPr>
        <w:pStyle w:val="ListParagraph"/>
        <w:numPr>
          <w:ilvl w:val="0"/>
          <w:numId w:val="1"/>
        </w:numPr>
        <w:jc w:val="both"/>
        <w:rPr>
          <w:rFonts w:ascii="Arial" w:hAnsi="Arial" w:cs="Arial"/>
        </w:rPr>
      </w:pPr>
      <w:r w:rsidRPr="00870B71">
        <w:rPr>
          <w:rFonts w:ascii="Arial" w:hAnsi="Arial" w:cs="Arial"/>
        </w:rPr>
        <w:t>The NHS and Community Care act 1990</w:t>
      </w:r>
      <w:r w:rsidR="009659C7" w:rsidRPr="00870B71">
        <w:rPr>
          <w:rFonts w:ascii="Arial" w:hAnsi="Arial" w:cs="Arial"/>
        </w:rPr>
        <w:t xml:space="preserve"> as amended</w:t>
      </w:r>
    </w:p>
    <w:p w:rsidR="00E52D95" w:rsidRPr="00870B71" w:rsidRDefault="00E52D95" w:rsidP="009659C7">
      <w:pPr>
        <w:pStyle w:val="ListParagraph"/>
        <w:numPr>
          <w:ilvl w:val="0"/>
          <w:numId w:val="1"/>
        </w:numPr>
        <w:jc w:val="both"/>
        <w:rPr>
          <w:rFonts w:ascii="Arial" w:hAnsi="Arial" w:cs="Arial"/>
        </w:rPr>
      </w:pPr>
      <w:r w:rsidRPr="00870B71">
        <w:rPr>
          <w:rFonts w:ascii="Arial" w:hAnsi="Arial" w:cs="Arial"/>
        </w:rPr>
        <w:t>The Care act 2014</w:t>
      </w:r>
      <w:r w:rsidR="009659C7" w:rsidRPr="00870B71">
        <w:rPr>
          <w:rFonts w:ascii="Arial" w:hAnsi="Arial" w:cs="Arial"/>
        </w:rPr>
        <w:t xml:space="preserve"> </w:t>
      </w:r>
    </w:p>
    <w:p w:rsidR="009659C7" w:rsidRPr="00870B71" w:rsidRDefault="009659C7" w:rsidP="009659C7">
      <w:pPr>
        <w:pStyle w:val="ListParagraph"/>
        <w:numPr>
          <w:ilvl w:val="0"/>
          <w:numId w:val="1"/>
        </w:numPr>
        <w:jc w:val="both"/>
        <w:rPr>
          <w:rFonts w:ascii="Arial" w:hAnsi="Arial" w:cs="Arial"/>
        </w:rPr>
      </w:pPr>
      <w:r w:rsidRPr="00870B71">
        <w:rPr>
          <w:rFonts w:ascii="Arial" w:hAnsi="Arial" w:cs="Arial"/>
        </w:rPr>
        <w:t>The Mental Health Act 1983 &amp; Subsequent amendments</w:t>
      </w:r>
    </w:p>
    <w:p w:rsidR="00A46435" w:rsidRPr="00870B71" w:rsidRDefault="00E52D95" w:rsidP="00A46435">
      <w:pPr>
        <w:pStyle w:val="ListParagraph"/>
        <w:numPr>
          <w:ilvl w:val="0"/>
          <w:numId w:val="1"/>
        </w:numPr>
        <w:jc w:val="both"/>
        <w:rPr>
          <w:rFonts w:ascii="Arial" w:hAnsi="Arial" w:cs="Arial"/>
        </w:rPr>
      </w:pPr>
      <w:r w:rsidRPr="00870B71">
        <w:rPr>
          <w:rFonts w:ascii="Arial" w:hAnsi="Arial" w:cs="Arial"/>
        </w:rPr>
        <w:t xml:space="preserve">Disability Discrimination act </w:t>
      </w:r>
      <w:r w:rsidR="009659C7" w:rsidRPr="00870B71">
        <w:rPr>
          <w:rFonts w:ascii="Arial" w:hAnsi="Arial" w:cs="Arial"/>
        </w:rPr>
        <w:t>and Ra</w:t>
      </w:r>
      <w:r w:rsidR="00A46435" w:rsidRPr="00870B71">
        <w:rPr>
          <w:rFonts w:ascii="Arial" w:hAnsi="Arial" w:cs="Arial"/>
        </w:rPr>
        <w:t>ce Relations acts as applicable</w:t>
      </w:r>
    </w:p>
    <w:p w:rsidR="00A46435" w:rsidRPr="00870B71" w:rsidRDefault="00A46435" w:rsidP="00A46435">
      <w:pPr>
        <w:pStyle w:val="ListParagraph"/>
        <w:numPr>
          <w:ilvl w:val="0"/>
          <w:numId w:val="1"/>
        </w:numPr>
        <w:jc w:val="both"/>
        <w:rPr>
          <w:rFonts w:ascii="Arial" w:hAnsi="Arial" w:cs="Arial"/>
        </w:rPr>
      </w:pPr>
      <w:r w:rsidRPr="00870B71">
        <w:rPr>
          <w:rFonts w:ascii="Arial" w:hAnsi="Arial" w:cs="Arial"/>
        </w:rPr>
        <w:t xml:space="preserve">Together to Safeguard Children (2006), </w:t>
      </w:r>
    </w:p>
    <w:p w:rsidR="00A46435" w:rsidRPr="00870B71" w:rsidRDefault="00A46435" w:rsidP="00A46435">
      <w:pPr>
        <w:pStyle w:val="ListParagraph"/>
        <w:numPr>
          <w:ilvl w:val="0"/>
          <w:numId w:val="1"/>
        </w:numPr>
        <w:jc w:val="both"/>
        <w:rPr>
          <w:rFonts w:ascii="Arial" w:hAnsi="Arial" w:cs="Arial"/>
        </w:rPr>
      </w:pPr>
      <w:r w:rsidRPr="00870B71">
        <w:rPr>
          <w:rFonts w:ascii="Arial" w:hAnsi="Arial" w:cs="Arial"/>
        </w:rPr>
        <w:t xml:space="preserve">Safeguarding Vulnerable Groups act (2006), </w:t>
      </w:r>
    </w:p>
    <w:p w:rsidR="00A46435" w:rsidRPr="00870B71" w:rsidRDefault="00A46435" w:rsidP="00A46435">
      <w:pPr>
        <w:pStyle w:val="ListParagraph"/>
        <w:numPr>
          <w:ilvl w:val="0"/>
          <w:numId w:val="1"/>
        </w:numPr>
        <w:jc w:val="both"/>
        <w:rPr>
          <w:rFonts w:ascii="Arial" w:hAnsi="Arial" w:cs="Arial"/>
        </w:rPr>
      </w:pPr>
      <w:r w:rsidRPr="00870B71">
        <w:rPr>
          <w:rFonts w:ascii="Arial" w:hAnsi="Arial" w:cs="Arial"/>
        </w:rPr>
        <w:t xml:space="preserve">Children and Families act (2014), </w:t>
      </w:r>
    </w:p>
    <w:p w:rsidR="00870B71" w:rsidRDefault="00A46435" w:rsidP="00A46435">
      <w:pPr>
        <w:pStyle w:val="ListParagraph"/>
        <w:numPr>
          <w:ilvl w:val="0"/>
          <w:numId w:val="1"/>
        </w:numPr>
        <w:jc w:val="both"/>
        <w:rPr>
          <w:rFonts w:ascii="Arial" w:hAnsi="Arial" w:cs="Arial"/>
        </w:rPr>
      </w:pPr>
      <w:r w:rsidRPr="00870B71">
        <w:rPr>
          <w:rFonts w:ascii="Arial" w:hAnsi="Arial" w:cs="Arial"/>
        </w:rPr>
        <w:t xml:space="preserve">Female Genital Mutilation act (2003), </w:t>
      </w:r>
    </w:p>
    <w:p w:rsidR="00A46435" w:rsidRPr="00870B71" w:rsidRDefault="00A46435" w:rsidP="00A46435">
      <w:pPr>
        <w:pStyle w:val="ListParagraph"/>
        <w:numPr>
          <w:ilvl w:val="0"/>
          <w:numId w:val="1"/>
        </w:numPr>
        <w:jc w:val="both"/>
        <w:rPr>
          <w:rFonts w:ascii="Arial" w:hAnsi="Arial" w:cs="Arial"/>
        </w:rPr>
      </w:pPr>
      <w:r w:rsidRPr="00870B71">
        <w:rPr>
          <w:rFonts w:ascii="Arial" w:hAnsi="Arial" w:cs="Arial"/>
        </w:rPr>
        <w:lastRenderedPageBreak/>
        <w:t>Children and Young Persons act (2008)</w:t>
      </w:r>
    </w:p>
    <w:p w:rsidR="00870B71" w:rsidRPr="00870B71" w:rsidRDefault="00870B71" w:rsidP="00870B71">
      <w:pPr>
        <w:pStyle w:val="ListParagraph"/>
        <w:numPr>
          <w:ilvl w:val="0"/>
          <w:numId w:val="1"/>
        </w:numPr>
        <w:jc w:val="both"/>
        <w:rPr>
          <w:rFonts w:ascii="Arial" w:hAnsi="Arial" w:cs="Arial"/>
        </w:rPr>
      </w:pPr>
      <w:r w:rsidRPr="00870B71">
        <w:rPr>
          <w:rFonts w:ascii="Arial" w:hAnsi="Arial" w:cs="Arial"/>
        </w:rPr>
        <w:t xml:space="preserve">The National Assistance act </w:t>
      </w:r>
      <w:r w:rsidR="00B075CD">
        <w:rPr>
          <w:rFonts w:ascii="Arial" w:hAnsi="Arial" w:cs="Arial"/>
        </w:rPr>
        <w:t>(</w:t>
      </w:r>
      <w:r w:rsidRPr="00870B71">
        <w:rPr>
          <w:rFonts w:ascii="Arial" w:hAnsi="Arial" w:cs="Arial"/>
        </w:rPr>
        <w:t>1948</w:t>
      </w:r>
      <w:r w:rsidR="00B075CD">
        <w:rPr>
          <w:rFonts w:ascii="Arial" w:hAnsi="Arial" w:cs="Arial"/>
        </w:rPr>
        <w:t>)</w:t>
      </w:r>
    </w:p>
    <w:p w:rsidR="00870B71" w:rsidRPr="00F60AB6" w:rsidRDefault="00870B71" w:rsidP="00870B71">
      <w:pPr>
        <w:pStyle w:val="ListParagraph"/>
        <w:numPr>
          <w:ilvl w:val="0"/>
          <w:numId w:val="1"/>
        </w:numPr>
        <w:jc w:val="both"/>
        <w:rPr>
          <w:rFonts w:ascii="Arial" w:hAnsi="Arial" w:cs="Arial"/>
        </w:rPr>
      </w:pPr>
      <w:r w:rsidRPr="00540D85">
        <w:rPr>
          <w:rFonts w:ascii="Arial" w:hAnsi="Arial" w:cs="Arial"/>
          <w:b/>
          <w:i/>
          <w:sz w:val="20"/>
          <w:szCs w:val="20"/>
        </w:rPr>
        <w:t>Promoting a Safe Church</w:t>
      </w:r>
      <w:r>
        <w:rPr>
          <w:rFonts w:ascii="Arial" w:hAnsi="Arial" w:cs="Arial"/>
          <w:b/>
          <w:i/>
          <w:sz w:val="20"/>
          <w:szCs w:val="20"/>
        </w:rPr>
        <w:t xml:space="preserve"> 2006 (Church of England)</w:t>
      </w:r>
    </w:p>
    <w:p w:rsidR="00B075CD" w:rsidRPr="00B075CD" w:rsidRDefault="00870B71" w:rsidP="00B075CD">
      <w:pPr>
        <w:pStyle w:val="ListParagraph"/>
        <w:numPr>
          <w:ilvl w:val="0"/>
          <w:numId w:val="1"/>
        </w:numPr>
        <w:jc w:val="both"/>
        <w:rPr>
          <w:rFonts w:ascii="Arial" w:hAnsi="Arial" w:cs="Arial"/>
        </w:rPr>
      </w:pPr>
      <w:r w:rsidRPr="00A46435">
        <w:rPr>
          <w:rFonts w:ascii="Arial" w:hAnsi="Arial" w:cs="Arial"/>
          <w:b/>
          <w:i/>
        </w:rPr>
        <w:t xml:space="preserve">Protecting All </w:t>
      </w:r>
      <w:proofErr w:type="spellStart"/>
      <w:r w:rsidRPr="00A46435">
        <w:rPr>
          <w:rFonts w:ascii="Arial" w:hAnsi="Arial" w:cs="Arial"/>
          <w:b/>
          <w:i/>
        </w:rPr>
        <w:t>Gods</w:t>
      </w:r>
      <w:proofErr w:type="spellEnd"/>
      <w:r>
        <w:rPr>
          <w:rFonts w:ascii="Arial" w:hAnsi="Arial" w:cs="Arial"/>
          <w:b/>
          <w:i/>
        </w:rPr>
        <w:t xml:space="preserve"> Children</w:t>
      </w:r>
      <w:r w:rsidRPr="00A46435">
        <w:rPr>
          <w:rFonts w:ascii="Arial" w:hAnsi="Arial" w:cs="Arial"/>
          <w:b/>
          <w:i/>
        </w:rPr>
        <w:t xml:space="preserve"> 2010</w:t>
      </w:r>
      <w:r>
        <w:rPr>
          <w:rFonts w:ascii="Arial" w:hAnsi="Arial" w:cs="Arial"/>
          <w:b/>
          <w:i/>
        </w:rPr>
        <w:t xml:space="preserve"> (Church of England)</w:t>
      </w:r>
    </w:p>
    <w:p w:rsidR="00BA7596" w:rsidRDefault="00BA7596" w:rsidP="003B2B09">
      <w:pPr>
        <w:jc w:val="both"/>
        <w:rPr>
          <w:rFonts w:ascii="Arial" w:hAnsi="Arial" w:cs="Arial"/>
        </w:rPr>
      </w:pPr>
      <w:r>
        <w:rPr>
          <w:rFonts w:ascii="Arial" w:hAnsi="Arial" w:cs="Arial"/>
        </w:rPr>
        <w:t>This involves participating with learning nationally by developing knowledge and taking actions when advised under serious c</w:t>
      </w:r>
      <w:r w:rsidR="004C6127">
        <w:rPr>
          <w:rFonts w:ascii="Arial" w:hAnsi="Arial" w:cs="Arial"/>
        </w:rPr>
        <w:t>ase reviews and public enquiries</w:t>
      </w:r>
      <w:r>
        <w:rPr>
          <w:rFonts w:ascii="Arial" w:hAnsi="Arial" w:cs="Arial"/>
        </w:rPr>
        <w:t xml:space="preserve"> </w:t>
      </w:r>
      <w:proofErr w:type="gramStart"/>
      <w:r>
        <w:rPr>
          <w:rFonts w:ascii="Arial" w:hAnsi="Arial" w:cs="Arial"/>
        </w:rPr>
        <w:t>Nationally</w:t>
      </w:r>
      <w:proofErr w:type="gramEnd"/>
      <w:r>
        <w:rPr>
          <w:rFonts w:ascii="Arial" w:hAnsi="Arial" w:cs="Arial"/>
        </w:rPr>
        <w:t xml:space="preserve">, locally and from a broad range of organisations and roles as relevant.   </w:t>
      </w:r>
      <w:r w:rsidR="00F17AE0">
        <w:rPr>
          <w:rFonts w:ascii="Arial" w:hAnsi="Arial" w:cs="Arial"/>
        </w:rPr>
        <w:t xml:space="preserve">To the above end the Diocese </w:t>
      </w:r>
      <w:r w:rsidR="00383328">
        <w:rPr>
          <w:rFonts w:ascii="Arial" w:hAnsi="Arial" w:cs="Arial"/>
        </w:rPr>
        <w:t xml:space="preserve">has </w:t>
      </w:r>
      <w:r w:rsidR="00F17AE0">
        <w:rPr>
          <w:rFonts w:ascii="Arial" w:hAnsi="Arial" w:cs="Arial"/>
        </w:rPr>
        <w:t>now has recruited a Social Worker to the post of Diocese Safeguardin</w:t>
      </w:r>
      <w:r w:rsidR="00B075CD">
        <w:rPr>
          <w:rFonts w:ascii="Arial" w:hAnsi="Arial" w:cs="Arial"/>
        </w:rPr>
        <w:t>g Advisor, to help</w:t>
      </w:r>
      <w:r w:rsidR="00F17AE0">
        <w:rPr>
          <w:rFonts w:ascii="Arial" w:hAnsi="Arial" w:cs="Arial"/>
        </w:rPr>
        <w:t xml:space="preserve"> strengthen the </w:t>
      </w:r>
      <w:r w:rsidR="00B37443">
        <w:rPr>
          <w:rFonts w:ascii="Arial" w:hAnsi="Arial" w:cs="Arial"/>
        </w:rPr>
        <w:t>statutory</w:t>
      </w:r>
      <w:r w:rsidR="00F17AE0">
        <w:rPr>
          <w:rFonts w:ascii="Arial" w:hAnsi="Arial" w:cs="Arial"/>
        </w:rPr>
        <w:t xml:space="preserve"> understanding and linkages with the broader Safeguarding Community as well as strengthen</w:t>
      </w:r>
      <w:r w:rsidR="00383328">
        <w:rPr>
          <w:rFonts w:ascii="Arial" w:hAnsi="Arial" w:cs="Arial"/>
        </w:rPr>
        <w:t>ing</w:t>
      </w:r>
      <w:r w:rsidR="00F17AE0">
        <w:rPr>
          <w:rFonts w:ascii="Arial" w:hAnsi="Arial" w:cs="Arial"/>
        </w:rPr>
        <w:t xml:space="preserve"> legislative understanding. </w:t>
      </w:r>
    </w:p>
    <w:p w:rsidR="00BA7596" w:rsidRDefault="00BA7596" w:rsidP="003B2B09">
      <w:pPr>
        <w:jc w:val="both"/>
        <w:rPr>
          <w:rFonts w:ascii="Arial" w:hAnsi="Arial" w:cs="Arial"/>
        </w:rPr>
      </w:pPr>
      <w:r>
        <w:rPr>
          <w:rFonts w:ascii="Arial" w:hAnsi="Arial" w:cs="Arial"/>
        </w:rPr>
        <w:t xml:space="preserve">Locally </w:t>
      </w:r>
      <w:r w:rsidR="00383328">
        <w:rPr>
          <w:rFonts w:ascii="Arial" w:hAnsi="Arial" w:cs="Arial"/>
        </w:rPr>
        <w:t xml:space="preserve">this requires </w:t>
      </w:r>
      <w:r>
        <w:rPr>
          <w:rFonts w:ascii="Arial" w:hAnsi="Arial" w:cs="Arial"/>
        </w:rPr>
        <w:t xml:space="preserve">engagement with </w:t>
      </w:r>
      <w:r w:rsidR="00383328">
        <w:rPr>
          <w:rFonts w:ascii="Arial" w:hAnsi="Arial" w:cs="Arial"/>
        </w:rPr>
        <w:t xml:space="preserve">the </w:t>
      </w:r>
      <w:r>
        <w:rPr>
          <w:rFonts w:ascii="Arial" w:hAnsi="Arial" w:cs="Arial"/>
        </w:rPr>
        <w:t xml:space="preserve">local Voluntary sector </w:t>
      </w:r>
      <w:r w:rsidR="00383328">
        <w:rPr>
          <w:rFonts w:ascii="Arial" w:hAnsi="Arial" w:cs="Arial"/>
        </w:rPr>
        <w:t xml:space="preserve">organisations </w:t>
      </w:r>
      <w:r>
        <w:rPr>
          <w:rFonts w:ascii="Arial" w:hAnsi="Arial" w:cs="Arial"/>
        </w:rPr>
        <w:t xml:space="preserve">(such as the Domestic Abuse organisation the </w:t>
      </w:r>
      <w:r w:rsidR="00383328">
        <w:rPr>
          <w:rFonts w:ascii="Arial" w:hAnsi="Arial" w:cs="Arial"/>
        </w:rPr>
        <w:t>‘</w:t>
      </w:r>
      <w:r>
        <w:rPr>
          <w:rFonts w:ascii="Arial" w:hAnsi="Arial" w:cs="Arial"/>
        </w:rPr>
        <w:t>Pathways Project</w:t>
      </w:r>
      <w:r w:rsidR="00383328">
        <w:rPr>
          <w:rFonts w:ascii="Arial" w:hAnsi="Arial" w:cs="Arial"/>
        </w:rPr>
        <w:t>’</w:t>
      </w:r>
      <w:r>
        <w:rPr>
          <w:rFonts w:ascii="Arial" w:hAnsi="Arial" w:cs="Arial"/>
        </w:rPr>
        <w:t>), and establishing formal relationships with Information Sharing Protocols (ISP’s), with our local Adult and Children</w:t>
      </w:r>
      <w:r w:rsidR="00F17AE0">
        <w:rPr>
          <w:rFonts w:ascii="Arial" w:hAnsi="Arial" w:cs="Arial"/>
        </w:rPr>
        <w:t>’</w:t>
      </w:r>
      <w:r>
        <w:rPr>
          <w:rFonts w:ascii="Arial" w:hAnsi="Arial" w:cs="Arial"/>
        </w:rPr>
        <w:t>s safeguarding boards</w:t>
      </w:r>
      <w:r w:rsidR="00B075CD">
        <w:rPr>
          <w:rFonts w:ascii="Arial" w:hAnsi="Arial" w:cs="Arial"/>
        </w:rPr>
        <w:t xml:space="preserve"> </w:t>
      </w:r>
      <w:r w:rsidR="00383328">
        <w:rPr>
          <w:rFonts w:ascii="Arial" w:hAnsi="Arial" w:cs="Arial"/>
        </w:rPr>
        <w:t>(</w:t>
      </w:r>
      <w:r w:rsidR="00F17AE0">
        <w:rPr>
          <w:rFonts w:ascii="Arial" w:hAnsi="Arial" w:cs="Arial"/>
        </w:rPr>
        <w:t>Specifically</w:t>
      </w:r>
      <w:r w:rsidR="00B075CD">
        <w:rPr>
          <w:rFonts w:ascii="Arial" w:hAnsi="Arial" w:cs="Arial"/>
        </w:rPr>
        <w:t xml:space="preserve"> in</w:t>
      </w:r>
      <w:r w:rsidR="00F17AE0">
        <w:rPr>
          <w:rFonts w:ascii="Arial" w:hAnsi="Arial" w:cs="Arial"/>
        </w:rPr>
        <w:t xml:space="preserve"> Staffordshire, </w:t>
      </w:r>
      <w:r>
        <w:rPr>
          <w:rFonts w:ascii="Arial" w:hAnsi="Arial" w:cs="Arial"/>
        </w:rPr>
        <w:t>Shropshire</w:t>
      </w:r>
      <w:r w:rsidR="00F17AE0">
        <w:rPr>
          <w:rFonts w:ascii="Arial" w:hAnsi="Arial" w:cs="Arial"/>
        </w:rPr>
        <w:t xml:space="preserve">, </w:t>
      </w:r>
      <w:r>
        <w:rPr>
          <w:rFonts w:ascii="Arial" w:hAnsi="Arial" w:cs="Arial"/>
        </w:rPr>
        <w:t>Stoke</w:t>
      </w:r>
      <w:r w:rsidR="00F17AE0">
        <w:rPr>
          <w:rFonts w:ascii="Arial" w:hAnsi="Arial" w:cs="Arial"/>
        </w:rPr>
        <w:t>, Telford and Wrekin, Walsall, Wolverhampton and Sandwell</w:t>
      </w:r>
      <w:r w:rsidR="00383328">
        <w:rPr>
          <w:rFonts w:ascii="Arial" w:hAnsi="Arial" w:cs="Arial"/>
        </w:rPr>
        <w:t>)</w:t>
      </w:r>
      <w:r w:rsidR="00F17AE0">
        <w:rPr>
          <w:rFonts w:ascii="Arial" w:hAnsi="Arial" w:cs="Arial"/>
        </w:rPr>
        <w:t>.</w:t>
      </w:r>
      <w:r>
        <w:rPr>
          <w:rFonts w:ascii="Arial" w:hAnsi="Arial" w:cs="Arial"/>
        </w:rPr>
        <w:t xml:space="preserve"> </w:t>
      </w:r>
      <w:r w:rsidR="00F17AE0">
        <w:rPr>
          <w:rFonts w:ascii="Arial" w:hAnsi="Arial" w:cs="Arial"/>
        </w:rPr>
        <w:t xml:space="preserve"> This will build on the informal links already established </w:t>
      </w:r>
      <w:r w:rsidR="00383328">
        <w:rPr>
          <w:rFonts w:ascii="Arial" w:hAnsi="Arial" w:cs="Arial"/>
        </w:rPr>
        <w:t>(</w:t>
      </w:r>
      <w:r w:rsidR="00F17AE0">
        <w:rPr>
          <w:rFonts w:ascii="Arial" w:hAnsi="Arial" w:cs="Arial"/>
        </w:rPr>
        <w:t>which are generally positive locally</w:t>
      </w:r>
      <w:r w:rsidR="00383328">
        <w:rPr>
          <w:rFonts w:ascii="Arial" w:hAnsi="Arial" w:cs="Arial"/>
        </w:rPr>
        <w:t>)</w:t>
      </w:r>
      <w:r w:rsidR="00F17AE0">
        <w:rPr>
          <w:rFonts w:ascii="Arial" w:hAnsi="Arial" w:cs="Arial"/>
        </w:rPr>
        <w:t xml:space="preserve">.  </w:t>
      </w:r>
    </w:p>
    <w:p w:rsidR="00BA7596" w:rsidRPr="003F33BC" w:rsidRDefault="000956BC" w:rsidP="003F33BC">
      <w:pPr>
        <w:pStyle w:val="ListParagraph"/>
        <w:numPr>
          <w:ilvl w:val="0"/>
          <w:numId w:val="2"/>
        </w:numPr>
        <w:jc w:val="both"/>
        <w:rPr>
          <w:rFonts w:ascii="Arial" w:hAnsi="Arial" w:cs="Arial"/>
          <w:b/>
          <w:u w:val="single"/>
        </w:rPr>
      </w:pPr>
      <w:r>
        <w:rPr>
          <w:rFonts w:ascii="Arial" w:hAnsi="Arial" w:cs="Arial"/>
          <w:b/>
          <w:u w:val="single"/>
        </w:rPr>
        <w:t>Local</w:t>
      </w:r>
      <w:r w:rsidR="00F17AE0" w:rsidRPr="003F33BC">
        <w:rPr>
          <w:rFonts w:ascii="Arial" w:hAnsi="Arial" w:cs="Arial"/>
          <w:b/>
          <w:u w:val="single"/>
        </w:rPr>
        <w:t xml:space="preserve"> </w:t>
      </w:r>
      <w:r w:rsidR="0068030B">
        <w:rPr>
          <w:rFonts w:ascii="Arial" w:hAnsi="Arial" w:cs="Arial"/>
          <w:b/>
          <w:u w:val="single"/>
        </w:rPr>
        <w:t xml:space="preserve">faith </w:t>
      </w:r>
      <w:r w:rsidR="00F17AE0" w:rsidRPr="003F33BC">
        <w:rPr>
          <w:rFonts w:ascii="Arial" w:hAnsi="Arial" w:cs="Arial"/>
          <w:b/>
          <w:u w:val="single"/>
        </w:rPr>
        <w:t>relationships</w:t>
      </w:r>
      <w:r w:rsidR="00275752">
        <w:rPr>
          <w:rFonts w:ascii="Arial" w:hAnsi="Arial" w:cs="Arial"/>
          <w:b/>
          <w:u w:val="single"/>
        </w:rPr>
        <w:t xml:space="preserve"> &amp; Diocese Safeguarding Structure/Roles</w:t>
      </w:r>
      <w:r w:rsidR="00F17AE0" w:rsidRPr="003F33BC">
        <w:rPr>
          <w:rFonts w:ascii="Arial" w:hAnsi="Arial" w:cs="Arial"/>
          <w:b/>
          <w:u w:val="single"/>
        </w:rPr>
        <w:t xml:space="preserve">.  </w:t>
      </w:r>
    </w:p>
    <w:p w:rsidR="00593CD2" w:rsidRDefault="00F17AE0" w:rsidP="003B2B09">
      <w:pPr>
        <w:jc w:val="both"/>
        <w:rPr>
          <w:rFonts w:ascii="Arial" w:hAnsi="Arial" w:cs="Arial"/>
        </w:rPr>
      </w:pPr>
      <w:r>
        <w:rPr>
          <w:rFonts w:ascii="Arial" w:hAnsi="Arial" w:cs="Arial"/>
        </w:rPr>
        <w:t xml:space="preserve">The Diocese already has well established links with Methodist Safeguarding officers </w:t>
      </w:r>
      <w:r w:rsidR="00CF16E5">
        <w:rPr>
          <w:rFonts w:ascii="Arial" w:hAnsi="Arial" w:cs="Arial"/>
        </w:rPr>
        <w:t xml:space="preserve">in adjacent districts </w:t>
      </w:r>
      <w:r>
        <w:rPr>
          <w:rFonts w:ascii="Arial" w:hAnsi="Arial" w:cs="Arial"/>
        </w:rPr>
        <w:t xml:space="preserve">and </w:t>
      </w:r>
      <w:r w:rsidR="00CF16E5">
        <w:rPr>
          <w:rFonts w:ascii="Arial" w:hAnsi="Arial" w:cs="Arial"/>
        </w:rPr>
        <w:t>works closely and openly with that community.  However it is recognised that a major risk in relation to management of historical and potential offender</w:t>
      </w:r>
      <w:r w:rsidR="0072690E">
        <w:rPr>
          <w:rFonts w:ascii="Arial" w:hAnsi="Arial" w:cs="Arial"/>
        </w:rPr>
        <w:t>s in the context</w:t>
      </w:r>
      <w:r w:rsidR="00CF16E5">
        <w:rPr>
          <w:rFonts w:ascii="Arial" w:hAnsi="Arial" w:cs="Arial"/>
        </w:rPr>
        <w:t xml:space="preserve"> of Safeguarding is the tendency to ‘denomination hop’, as a way of avoiding scrutiny by </w:t>
      </w:r>
      <w:r w:rsidR="0072690E">
        <w:rPr>
          <w:rFonts w:ascii="Arial" w:hAnsi="Arial" w:cs="Arial"/>
        </w:rPr>
        <w:t>safeguarding professionals</w:t>
      </w:r>
      <w:r w:rsidR="00CF16E5">
        <w:rPr>
          <w:rFonts w:ascii="Arial" w:hAnsi="Arial" w:cs="Arial"/>
        </w:rPr>
        <w:t>.  In addition as outlined in the previous section shared learning with all our partners is a critical tool to achieving local excellence of practice.  Hence it is intended that further co-operation is established locally with</w:t>
      </w:r>
      <w:r w:rsidR="008A646F">
        <w:rPr>
          <w:rFonts w:ascii="Arial" w:hAnsi="Arial" w:cs="Arial"/>
        </w:rPr>
        <w:t xml:space="preserve"> other Christian denominations specifically the United Reformed church and the Roman Catholic Church to augment the joint working already being undertaken with the Methodist church through Reginal DSA meetings.  </w:t>
      </w:r>
    </w:p>
    <w:p w:rsidR="008A4762" w:rsidRDefault="008A4762" w:rsidP="003B2B09">
      <w:pPr>
        <w:jc w:val="both"/>
        <w:rPr>
          <w:rFonts w:ascii="Arial" w:hAnsi="Arial" w:cs="Arial"/>
        </w:rPr>
      </w:pPr>
    </w:p>
    <w:p w:rsidR="008A4762" w:rsidRDefault="008A4762" w:rsidP="003B2B09">
      <w:pPr>
        <w:jc w:val="both"/>
        <w:rPr>
          <w:rFonts w:ascii="Arial" w:hAnsi="Arial" w:cs="Arial"/>
        </w:rPr>
      </w:pPr>
    </w:p>
    <w:p w:rsidR="00B075CD" w:rsidRDefault="00B075CD" w:rsidP="003B2B09">
      <w:pPr>
        <w:jc w:val="both"/>
        <w:rPr>
          <w:rFonts w:ascii="Arial" w:hAnsi="Arial" w:cs="Arial"/>
        </w:rPr>
      </w:pPr>
    </w:p>
    <w:p w:rsidR="00B075CD" w:rsidRDefault="00B075CD" w:rsidP="003B2B09">
      <w:pPr>
        <w:jc w:val="both"/>
        <w:rPr>
          <w:rFonts w:ascii="Arial" w:hAnsi="Arial" w:cs="Arial"/>
        </w:rPr>
      </w:pPr>
    </w:p>
    <w:p w:rsidR="008A4762" w:rsidRDefault="008A4762" w:rsidP="003B2B09">
      <w:pPr>
        <w:jc w:val="both"/>
        <w:rPr>
          <w:rFonts w:ascii="Arial" w:hAnsi="Arial" w:cs="Arial"/>
        </w:rPr>
      </w:pPr>
    </w:p>
    <w:p w:rsidR="008A4762" w:rsidRDefault="008A4762" w:rsidP="003B2B09">
      <w:pPr>
        <w:jc w:val="both"/>
        <w:rPr>
          <w:rFonts w:ascii="Arial" w:hAnsi="Arial" w:cs="Arial"/>
        </w:rPr>
      </w:pPr>
    </w:p>
    <w:p w:rsidR="008A4762" w:rsidRDefault="008A4762" w:rsidP="003B2B09">
      <w:pPr>
        <w:jc w:val="both"/>
        <w:rPr>
          <w:rFonts w:ascii="Arial" w:hAnsi="Arial" w:cs="Arial"/>
        </w:rPr>
      </w:pPr>
    </w:p>
    <w:p w:rsidR="008A4762" w:rsidRDefault="008A4762" w:rsidP="003B2B09">
      <w:pPr>
        <w:jc w:val="both"/>
        <w:rPr>
          <w:rFonts w:ascii="Arial" w:hAnsi="Arial" w:cs="Arial"/>
        </w:rPr>
      </w:pPr>
    </w:p>
    <w:p w:rsidR="008A4762" w:rsidRDefault="008A4762" w:rsidP="003B2B09">
      <w:pPr>
        <w:jc w:val="both"/>
        <w:rPr>
          <w:rFonts w:ascii="Arial" w:hAnsi="Arial" w:cs="Arial"/>
        </w:rPr>
      </w:pPr>
    </w:p>
    <w:p w:rsidR="00FD4F15" w:rsidRDefault="00FD4F15" w:rsidP="003B2B09">
      <w:pPr>
        <w:jc w:val="both"/>
        <w:rPr>
          <w:rFonts w:ascii="Arial" w:hAnsi="Arial" w:cs="Arial"/>
        </w:rPr>
      </w:pPr>
    </w:p>
    <w:p w:rsidR="00FD0B1C" w:rsidRDefault="00A46435" w:rsidP="003B2B09">
      <w:pPr>
        <w:jc w:val="both"/>
        <w:rPr>
          <w:rFonts w:ascii="Arial" w:hAnsi="Arial" w:cs="Arial"/>
          <w:b/>
          <w:u w:val="single"/>
        </w:rPr>
      </w:pPr>
      <w:r>
        <w:rPr>
          <w:rFonts w:ascii="Arial" w:hAnsi="Arial" w:cs="Arial"/>
          <w:b/>
          <w:noProof/>
          <w:u w:val="single"/>
          <w:lang w:eastAsia="en-GB"/>
        </w:rPr>
        <w:lastRenderedPageBreak/>
        <w:drawing>
          <wp:anchor distT="0" distB="0" distL="114300" distR="114300" simplePos="0" relativeHeight="251658240" behindDoc="1" locked="0" layoutInCell="1" allowOverlap="1" wp14:anchorId="53FB8877" wp14:editId="73AF289A">
            <wp:simplePos x="0" y="0"/>
            <wp:positionH relativeFrom="column">
              <wp:posOffset>-146050</wp:posOffset>
            </wp:positionH>
            <wp:positionV relativeFrom="paragraph">
              <wp:posOffset>273685</wp:posOffset>
            </wp:positionV>
            <wp:extent cx="6311900" cy="4559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guarding Structure.png"/>
                    <pic:cNvPicPr/>
                  </pic:nvPicPr>
                  <pic:blipFill>
                    <a:blip r:embed="rId13">
                      <a:extLst>
                        <a:ext uri="{28A0092B-C50C-407E-A947-70E740481C1C}">
                          <a14:useLocalDpi xmlns:a14="http://schemas.microsoft.com/office/drawing/2010/main" val="0"/>
                        </a:ext>
                      </a:extLst>
                    </a:blip>
                    <a:stretch>
                      <a:fillRect/>
                    </a:stretch>
                  </pic:blipFill>
                  <pic:spPr>
                    <a:xfrm>
                      <a:off x="0" y="0"/>
                      <a:ext cx="6311900" cy="4559300"/>
                    </a:xfrm>
                    <a:prstGeom prst="rect">
                      <a:avLst/>
                    </a:prstGeom>
                  </pic:spPr>
                </pic:pic>
              </a:graphicData>
            </a:graphic>
            <wp14:sizeRelH relativeFrom="page">
              <wp14:pctWidth>0</wp14:pctWidth>
            </wp14:sizeRelH>
            <wp14:sizeRelV relativeFrom="page">
              <wp14:pctHeight>0</wp14:pctHeight>
            </wp14:sizeRelV>
          </wp:anchor>
        </w:drawing>
      </w:r>
      <w:r w:rsidR="000956BC">
        <w:rPr>
          <w:rFonts w:ascii="Arial" w:hAnsi="Arial" w:cs="Arial"/>
          <w:b/>
          <w:u w:val="single"/>
        </w:rPr>
        <w:t>3)</w:t>
      </w:r>
      <w:r w:rsidR="00275752">
        <w:rPr>
          <w:rFonts w:ascii="Arial" w:hAnsi="Arial" w:cs="Arial"/>
          <w:b/>
          <w:u w:val="single"/>
        </w:rPr>
        <w:t xml:space="preserve"> </w:t>
      </w:r>
      <w:r w:rsidR="00297CCF">
        <w:rPr>
          <w:rFonts w:ascii="Arial" w:hAnsi="Arial" w:cs="Arial"/>
          <w:b/>
          <w:u w:val="single"/>
        </w:rPr>
        <w:t xml:space="preserve">Church of England </w:t>
      </w:r>
      <w:r w:rsidR="00FD0B1C" w:rsidRPr="00FD0B1C">
        <w:rPr>
          <w:rFonts w:ascii="Arial" w:hAnsi="Arial" w:cs="Arial"/>
          <w:b/>
          <w:u w:val="single"/>
        </w:rPr>
        <w:t>Safeguarding Structure</w:t>
      </w:r>
      <w:r w:rsidR="00E27C8C">
        <w:rPr>
          <w:rFonts w:ascii="Arial" w:hAnsi="Arial" w:cs="Arial"/>
          <w:b/>
          <w:u w:val="single"/>
        </w:rPr>
        <w:t xml:space="preserve"> and function/flow</w:t>
      </w:r>
      <w:r w:rsidR="00FD0B1C" w:rsidRPr="00FD0B1C">
        <w:rPr>
          <w:rFonts w:ascii="Arial" w:hAnsi="Arial" w:cs="Arial"/>
          <w:b/>
          <w:u w:val="single"/>
        </w:rPr>
        <w:t>.</w:t>
      </w:r>
    </w:p>
    <w:p w:rsidR="00383A36" w:rsidRPr="00E27C8C" w:rsidRDefault="00E27C8C" w:rsidP="003B2B09">
      <w:pPr>
        <w:jc w:val="both"/>
        <w:rPr>
          <w:rFonts w:ascii="Arial" w:hAnsi="Arial" w:cs="Arial"/>
        </w:rPr>
      </w:pPr>
      <w:r>
        <w:rPr>
          <w:rFonts w:ascii="Arial" w:hAnsi="Arial" w:cs="Arial"/>
        </w:rPr>
        <w:t>Below shows the generalised f</w:t>
      </w:r>
      <w:r w:rsidRPr="00E27C8C">
        <w:rPr>
          <w:rFonts w:ascii="Arial" w:hAnsi="Arial" w:cs="Arial"/>
        </w:rPr>
        <w:t xml:space="preserve">low and function of primary safeguarding stakeholders within the church at National, Diocese and Parish Level; </w:t>
      </w:r>
    </w:p>
    <w:p w:rsidR="00E27C8C" w:rsidRDefault="00E27C8C" w:rsidP="003B2B09">
      <w:pPr>
        <w:jc w:val="both"/>
        <w:rPr>
          <w:rFonts w:ascii="Arial" w:hAnsi="Arial" w:cs="Arial"/>
          <w:b/>
          <w:u w:val="single"/>
        </w:rPr>
      </w:pPr>
    </w:p>
    <w:p w:rsidR="00E27C8C" w:rsidRDefault="00E27C8C" w:rsidP="003B2B09">
      <w:pPr>
        <w:jc w:val="both"/>
        <w:rPr>
          <w:rFonts w:ascii="Arial" w:hAnsi="Arial" w:cs="Arial"/>
          <w:b/>
          <w:u w:val="single"/>
        </w:rPr>
      </w:pPr>
    </w:p>
    <w:p w:rsidR="00E27C8C" w:rsidRDefault="00E27C8C" w:rsidP="003B2B09">
      <w:pPr>
        <w:jc w:val="both"/>
        <w:rPr>
          <w:rFonts w:ascii="Arial" w:hAnsi="Arial" w:cs="Arial"/>
          <w:b/>
          <w:u w:val="single"/>
        </w:rPr>
      </w:pPr>
    </w:p>
    <w:p w:rsidR="00E27C8C" w:rsidRDefault="00E27C8C" w:rsidP="003B2B09">
      <w:pPr>
        <w:jc w:val="both"/>
        <w:rPr>
          <w:rFonts w:ascii="Arial" w:hAnsi="Arial" w:cs="Arial"/>
          <w:b/>
          <w:u w:val="single"/>
        </w:rPr>
      </w:pPr>
    </w:p>
    <w:p w:rsidR="00E27C8C" w:rsidRDefault="00E27C8C" w:rsidP="003B2B09">
      <w:pPr>
        <w:jc w:val="both"/>
        <w:rPr>
          <w:rFonts w:ascii="Arial" w:hAnsi="Arial" w:cs="Arial"/>
          <w:b/>
          <w:u w:val="single"/>
        </w:rPr>
      </w:pPr>
    </w:p>
    <w:p w:rsidR="00E27C8C" w:rsidRDefault="00E27C8C" w:rsidP="003B2B09">
      <w:pPr>
        <w:jc w:val="both"/>
        <w:rPr>
          <w:rFonts w:ascii="Arial" w:hAnsi="Arial" w:cs="Arial"/>
          <w:b/>
          <w:u w:val="single"/>
        </w:rPr>
      </w:pPr>
    </w:p>
    <w:p w:rsidR="00E27C8C" w:rsidRDefault="00E27C8C" w:rsidP="003B2B09">
      <w:pPr>
        <w:jc w:val="both"/>
        <w:rPr>
          <w:rFonts w:ascii="Arial" w:hAnsi="Arial" w:cs="Arial"/>
          <w:b/>
          <w:u w:val="single"/>
        </w:rPr>
      </w:pPr>
    </w:p>
    <w:p w:rsidR="00E27C8C" w:rsidRDefault="00E27C8C" w:rsidP="003B2B09">
      <w:pPr>
        <w:jc w:val="both"/>
        <w:rPr>
          <w:rFonts w:ascii="Arial" w:hAnsi="Arial" w:cs="Arial"/>
          <w:b/>
          <w:u w:val="single"/>
        </w:rPr>
      </w:pPr>
    </w:p>
    <w:p w:rsidR="00E27C8C" w:rsidRDefault="00E27C8C" w:rsidP="003B2B09">
      <w:pPr>
        <w:jc w:val="both"/>
        <w:rPr>
          <w:rFonts w:ascii="Arial" w:hAnsi="Arial" w:cs="Arial"/>
          <w:b/>
          <w:u w:val="single"/>
        </w:rPr>
      </w:pPr>
    </w:p>
    <w:p w:rsidR="00E27C8C" w:rsidRDefault="00E27C8C" w:rsidP="003B2B09">
      <w:pPr>
        <w:jc w:val="both"/>
        <w:rPr>
          <w:rFonts w:ascii="Arial" w:hAnsi="Arial" w:cs="Arial"/>
          <w:b/>
          <w:u w:val="single"/>
        </w:rPr>
      </w:pPr>
    </w:p>
    <w:p w:rsidR="00E27C8C" w:rsidRDefault="00E27C8C" w:rsidP="003B2B09">
      <w:pPr>
        <w:jc w:val="both"/>
        <w:rPr>
          <w:rFonts w:ascii="Arial" w:hAnsi="Arial" w:cs="Arial"/>
          <w:b/>
          <w:u w:val="single"/>
        </w:rPr>
      </w:pPr>
    </w:p>
    <w:p w:rsidR="00E27C8C" w:rsidRDefault="00E27C8C" w:rsidP="003B2B09">
      <w:pPr>
        <w:jc w:val="both"/>
        <w:rPr>
          <w:rFonts w:ascii="Arial" w:hAnsi="Arial" w:cs="Arial"/>
          <w:b/>
          <w:u w:val="single"/>
        </w:rPr>
      </w:pPr>
    </w:p>
    <w:p w:rsidR="00E27C8C" w:rsidRDefault="00E27C8C" w:rsidP="003B2B09">
      <w:pPr>
        <w:jc w:val="both"/>
        <w:rPr>
          <w:rFonts w:ascii="Arial" w:hAnsi="Arial" w:cs="Arial"/>
          <w:b/>
          <w:u w:val="single"/>
        </w:rPr>
      </w:pPr>
    </w:p>
    <w:p w:rsidR="00E27C8C" w:rsidRDefault="0015377D" w:rsidP="003B2B09">
      <w:pPr>
        <w:jc w:val="both"/>
        <w:rPr>
          <w:rFonts w:ascii="Arial" w:hAnsi="Arial" w:cs="Arial"/>
          <w:b/>
          <w:u w:val="single"/>
        </w:rPr>
      </w:pPr>
      <w:r w:rsidRPr="0015377D">
        <w:rPr>
          <w:rFonts w:ascii="Arial" w:hAnsi="Arial" w:cs="Arial"/>
          <w:b/>
          <w:noProof/>
          <w:u w:val="single"/>
          <w:lang w:eastAsia="en-GB"/>
        </w:rPr>
        <mc:AlternateContent>
          <mc:Choice Requires="wps">
            <w:drawing>
              <wp:anchor distT="0" distB="0" distL="114300" distR="114300" simplePos="0" relativeHeight="251671552" behindDoc="1" locked="0" layoutInCell="1" allowOverlap="1" wp14:anchorId="21B58C6A" wp14:editId="4CD88AB6">
                <wp:simplePos x="0" y="0"/>
                <wp:positionH relativeFrom="column">
                  <wp:posOffset>-177800</wp:posOffset>
                </wp:positionH>
                <wp:positionV relativeFrom="paragraph">
                  <wp:posOffset>244475</wp:posOffset>
                </wp:positionV>
                <wp:extent cx="3467100" cy="2667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66700"/>
                        </a:xfrm>
                        <a:prstGeom prst="rect">
                          <a:avLst/>
                        </a:prstGeom>
                        <a:solidFill>
                          <a:srgbClr val="FFFFFF"/>
                        </a:solidFill>
                        <a:ln w="9525">
                          <a:noFill/>
                          <a:miter lim="800000"/>
                          <a:headEnd/>
                          <a:tailEnd/>
                        </a:ln>
                      </wps:spPr>
                      <wps:txbx>
                        <w:txbxContent>
                          <w:p w:rsidR="004C6127" w:rsidRDefault="004C6127" w:rsidP="0015377D">
                            <w:r w:rsidRPr="0015377D">
                              <w:rPr>
                                <w:b/>
                                <w:u w:val="single"/>
                              </w:rPr>
                              <w:t>Fig. 1</w:t>
                            </w:r>
                            <w:r>
                              <w:t xml:space="preserve"> – Church Safeguarding flow and structure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pt;margin-top:19.25pt;width:273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" stroked="f">
                <v:textbox>
                  <w:txbxContent>
                    <w:p w:rsidR="004C6127" w:rsidRDefault="004C6127" w:rsidP="0015377D">
                      <w:r w:rsidRPr="0015377D">
                        <w:rPr>
                          <w:b/>
                          <w:u w:val="single"/>
                        </w:rPr>
                        <w:t>Fig. 1</w:t>
                      </w:r>
                      <w:r>
                        <w:t xml:space="preserve"> – Church Safeguarding flow and structure</w:t>
                      </w:r>
                    </w:p>
                  </w:txbxContent>
                </v:textbox>
              </v:shape>
            </w:pict>
          </mc:Fallback>
        </mc:AlternateContent>
      </w:r>
    </w:p>
    <w:p w:rsidR="005A6C6B" w:rsidRDefault="005A6C6B" w:rsidP="003B2B09">
      <w:pPr>
        <w:jc w:val="both"/>
        <w:rPr>
          <w:rFonts w:ascii="Arial" w:hAnsi="Arial" w:cs="Arial"/>
        </w:rPr>
      </w:pPr>
    </w:p>
    <w:p w:rsidR="00297CCF" w:rsidRDefault="006243BD" w:rsidP="003B2B09">
      <w:pPr>
        <w:jc w:val="both"/>
        <w:rPr>
          <w:rFonts w:ascii="Arial" w:hAnsi="Arial" w:cs="Arial"/>
          <w:b/>
          <w:u w:val="single"/>
        </w:rPr>
      </w:pPr>
      <w:r>
        <w:rPr>
          <w:rFonts w:ascii="Arial" w:hAnsi="Arial" w:cs="Arial"/>
          <w:b/>
          <w:u w:val="single"/>
        </w:rPr>
        <w:t xml:space="preserve">3.2 Structure, </w:t>
      </w:r>
      <w:r w:rsidR="00297CCF">
        <w:rPr>
          <w:rFonts w:ascii="Arial" w:hAnsi="Arial" w:cs="Arial"/>
          <w:b/>
          <w:u w:val="single"/>
        </w:rPr>
        <w:t>functions</w:t>
      </w:r>
      <w:r>
        <w:rPr>
          <w:rFonts w:ascii="Arial" w:hAnsi="Arial" w:cs="Arial"/>
          <w:b/>
          <w:u w:val="single"/>
        </w:rPr>
        <w:t xml:space="preserve"> and </w:t>
      </w:r>
      <w:r w:rsidR="00870B71">
        <w:rPr>
          <w:rFonts w:ascii="Arial" w:hAnsi="Arial" w:cs="Arial"/>
          <w:b/>
          <w:u w:val="single"/>
        </w:rPr>
        <w:t>responsibilities</w:t>
      </w:r>
      <w:r w:rsidR="00297CCF">
        <w:rPr>
          <w:rFonts w:ascii="Arial" w:hAnsi="Arial" w:cs="Arial"/>
          <w:b/>
          <w:u w:val="single"/>
        </w:rPr>
        <w:t xml:space="preserve"> </w:t>
      </w:r>
      <w:r w:rsidR="008564A2" w:rsidRPr="008564A2">
        <w:rPr>
          <w:rFonts w:ascii="Arial" w:hAnsi="Arial" w:cs="Arial"/>
          <w:b/>
          <w:u w:val="single"/>
        </w:rPr>
        <w:t xml:space="preserve">of Lichfield </w:t>
      </w:r>
      <w:r w:rsidR="00297CCF">
        <w:rPr>
          <w:rFonts w:ascii="Arial" w:hAnsi="Arial" w:cs="Arial"/>
          <w:b/>
          <w:u w:val="single"/>
        </w:rPr>
        <w:t xml:space="preserve">Diocese </w:t>
      </w:r>
      <w:r w:rsidR="008564A2" w:rsidRPr="008564A2">
        <w:rPr>
          <w:rFonts w:ascii="Arial" w:hAnsi="Arial" w:cs="Arial"/>
          <w:b/>
          <w:u w:val="single"/>
        </w:rPr>
        <w:t xml:space="preserve">Safeguarding team. </w:t>
      </w:r>
    </w:p>
    <w:p w:rsidR="00434CD5" w:rsidRPr="00840C3B" w:rsidRDefault="00297CCF" w:rsidP="00434CD5">
      <w:pPr>
        <w:rPr>
          <w:rFonts w:ascii="Arial" w:hAnsi="Arial" w:cs="Arial"/>
          <w:b/>
          <w:sz w:val="20"/>
          <w:szCs w:val="20"/>
        </w:rPr>
      </w:pPr>
      <w:r w:rsidRPr="00297CCF">
        <w:rPr>
          <w:rFonts w:ascii="Arial" w:hAnsi="Arial" w:cs="Arial"/>
        </w:rPr>
        <w:t xml:space="preserve">The Lichfield Diocese </w:t>
      </w:r>
      <w:r>
        <w:rPr>
          <w:rFonts w:ascii="Arial" w:hAnsi="Arial" w:cs="Arial"/>
        </w:rPr>
        <w:t xml:space="preserve">operates a professional Diocese level Safeguarding advisory which operates from St Mary’s house in Lichfield.  This is accessible and available to anyone managing, reporting or responsible for safeguarding connected with Church activities in the Diocese. This consists of one full time and one </w:t>
      </w:r>
      <w:r w:rsidR="00155842">
        <w:rPr>
          <w:rFonts w:ascii="Arial" w:hAnsi="Arial" w:cs="Arial"/>
        </w:rPr>
        <w:t>part t</w:t>
      </w:r>
      <w:r w:rsidR="00C37962">
        <w:rPr>
          <w:rFonts w:ascii="Arial" w:hAnsi="Arial" w:cs="Arial"/>
        </w:rPr>
        <w:t>ime Diocese Safeguarding Advisor (DSA)</w:t>
      </w:r>
      <w:r w:rsidR="00155842">
        <w:rPr>
          <w:rFonts w:ascii="Arial" w:hAnsi="Arial" w:cs="Arial"/>
        </w:rPr>
        <w:t xml:space="preserve">.  </w:t>
      </w:r>
      <w:r w:rsidR="00C37962">
        <w:rPr>
          <w:rFonts w:ascii="Arial" w:hAnsi="Arial" w:cs="Arial"/>
        </w:rPr>
        <w:t xml:space="preserve">The DSA’s between them have significant experience of the church, a registration and qualification base in Social Work and knowledge of working with children, adults and young </w:t>
      </w:r>
      <w:r w:rsidR="008C113B">
        <w:rPr>
          <w:rFonts w:ascii="Arial" w:hAnsi="Arial" w:cs="Arial"/>
        </w:rPr>
        <w:t>persons</w:t>
      </w:r>
      <w:r w:rsidR="00155842">
        <w:rPr>
          <w:rFonts w:ascii="Arial" w:hAnsi="Arial" w:cs="Arial"/>
        </w:rPr>
        <w:t>.  They may be contacted on the following number for advis</w:t>
      </w:r>
      <w:r w:rsidR="008C113B">
        <w:rPr>
          <w:rFonts w:ascii="Arial" w:hAnsi="Arial" w:cs="Arial"/>
        </w:rPr>
        <w:t xml:space="preserve">e Monday to </w:t>
      </w:r>
      <w:r w:rsidR="008C113B" w:rsidRPr="004C6127">
        <w:rPr>
          <w:rFonts w:ascii="Arial" w:hAnsi="Arial" w:cs="Arial"/>
          <w:highlight w:val="yellow"/>
        </w:rPr>
        <w:t xml:space="preserve">Friday 9am to 5pm </w:t>
      </w:r>
      <w:proofErr w:type="gramStart"/>
      <w:r w:rsidR="008C113B" w:rsidRPr="004C6127">
        <w:rPr>
          <w:rFonts w:ascii="Arial" w:hAnsi="Arial" w:cs="Arial"/>
          <w:highlight w:val="yellow"/>
        </w:rPr>
        <w:t xml:space="preserve">- </w:t>
      </w:r>
      <w:r w:rsidR="00155842" w:rsidRPr="004C6127">
        <w:rPr>
          <w:rFonts w:ascii="Arial" w:hAnsi="Arial" w:cs="Arial"/>
          <w:highlight w:val="yellow"/>
        </w:rPr>
        <w:t xml:space="preserve"> telephone</w:t>
      </w:r>
      <w:proofErr w:type="gramEnd"/>
      <w:r w:rsidR="00155842" w:rsidRPr="004C6127">
        <w:rPr>
          <w:rFonts w:ascii="Arial" w:hAnsi="Arial" w:cs="Arial"/>
          <w:highlight w:val="yellow"/>
        </w:rPr>
        <w:t xml:space="preserve"> number 01543 306030</w:t>
      </w:r>
      <w:r w:rsidR="00155842">
        <w:rPr>
          <w:rFonts w:ascii="Arial" w:hAnsi="Arial" w:cs="Arial"/>
        </w:rPr>
        <w:t>.</w:t>
      </w:r>
      <w:r w:rsidR="00D37155">
        <w:rPr>
          <w:rFonts w:ascii="Arial" w:hAnsi="Arial" w:cs="Arial"/>
        </w:rPr>
        <w:t xml:space="preserve">  </w:t>
      </w:r>
      <w:r w:rsidR="00434CD5">
        <w:rPr>
          <w:rFonts w:ascii="Arial" w:hAnsi="Arial" w:cs="Arial"/>
        </w:rPr>
        <w:t>Queries relating to DBS c</w:t>
      </w:r>
      <w:r w:rsidR="004C6127">
        <w:rPr>
          <w:rFonts w:ascii="Arial" w:hAnsi="Arial" w:cs="Arial"/>
        </w:rPr>
        <w:t xml:space="preserve">hecks can be directed to the Sue </w:t>
      </w:r>
      <w:proofErr w:type="spellStart"/>
      <w:r w:rsidR="004C6127">
        <w:rPr>
          <w:rFonts w:ascii="Arial" w:hAnsi="Arial" w:cs="Arial"/>
        </w:rPr>
        <w:t>Hatherway</w:t>
      </w:r>
      <w:proofErr w:type="spellEnd"/>
      <w:r w:rsidR="004C6127">
        <w:rPr>
          <w:rFonts w:ascii="Arial" w:hAnsi="Arial" w:cs="Arial"/>
        </w:rPr>
        <w:t xml:space="preserve"> on the number above.  </w:t>
      </w:r>
      <w:r w:rsidR="004C6127" w:rsidRPr="004C6127">
        <w:rPr>
          <w:rFonts w:ascii="Arial" w:hAnsi="Arial" w:cs="Arial"/>
          <w:highlight w:val="yellow"/>
        </w:rPr>
        <w:t>Out of hours</w:t>
      </w:r>
      <w:r w:rsidR="004C6127">
        <w:rPr>
          <w:rFonts w:ascii="Arial" w:hAnsi="Arial" w:cs="Arial"/>
        </w:rPr>
        <w:t xml:space="preserve"> please contact CCPAS on </w:t>
      </w:r>
      <w:r w:rsidR="004C6127" w:rsidRPr="004C6127">
        <w:rPr>
          <w:rFonts w:ascii="Arial" w:hAnsi="Arial" w:cs="Arial"/>
          <w:highlight w:val="yellow"/>
        </w:rPr>
        <w:t>0845 120 4550 for support.</w:t>
      </w:r>
      <w:r w:rsidR="004C6127">
        <w:rPr>
          <w:rFonts w:ascii="Arial" w:hAnsi="Arial" w:cs="Arial"/>
        </w:rPr>
        <w:t xml:space="preserve">  </w:t>
      </w:r>
    </w:p>
    <w:p w:rsidR="00155842" w:rsidRDefault="00D37155" w:rsidP="003B2B09">
      <w:pPr>
        <w:jc w:val="both"/>
        <w:rPr>
          <w:rFonts w:ascii="Arial" w:hAnsi="Arial" w:cs="Arial"/>
        </w:rPr>
      </w:pPr>
      <w:r>
        <w:rPr>
          <w:rFonts w:ascii="Arial" w:hAnsi="Arial" w:cs="Arial"/>
        </w:rPr>
        <w:t xml:space="preserve">The </w:t>
      </w:r>
      <w:r w:rsidR="00F31E8C">
        <w:rPr>
          <w:rFonts w:ascii="Arial" w:hAnsi="Arial" w:cs="Arial"/>
        </w:rPr>
        <w:t xml:space="preserve">Diocese Safeguarding team </w:t>
      </w:r>
      <w:r>
        <w:rPr>
          <w:rFonts w:ascii="Arial" w:hAnsi="Arial" w:cs="Arial"/>
        </w:rPr>
        <w:t>has the following responsibilities:</w:t>
      </w:r>
    </w:p>
    <w:p w:rsidR="00F31E8C" w:rsidRDefault="00D37155" w:rsidP="008E030F">
      <w:pPr>
        <w:pStyle w:val="ListParagraph"/>
        <w:numPr>
          <w:ilvl w:val="0"/>
          <w:numId w:val="12"/>
        </w:numPr>
        <w:jc w:val="both"/>
        <w:rPr>
          <w:rFonts w:ascii="Arial" w:hAnsi="Arial" w:cs="Arial"/>
        </w:rPr>
      </w:pPr>
      <w:r w:rsidRPr="00040978">
        <w:rPr>
          <w:rFonts w:ascii="Arial" w:hAnsi="Arial" w:cs="Arial"/>
          <w:b/>
          <w:i/>
        </w:rPr>
        <w:t>Case management of Safeguarding cases</w:t>
      </w:r>
      <w:r w:rsidR="00040978">
        <w:rPr>
          <w:rFonts w:ascii="Arial" w:hAnsi="Arial" w:cs="Arial"/>
        </w:rPr>
        <w:t xml:space="preserve"> (managing risks related to </w:t>
      </w:r>
      <w:r>
        <w:rPr>
          <w:rFonts w:ascii="Arial" w:hAnsi="Arial" w:cs="Arial"/>
        </w:rPr>
        <w:t>ex-offenders</w:t>
      </w:r>
      <w:r w:rsidR="00040978">
        <w:rPr>
          <w:rFonts w:ascii="Arial" w:hAnsi="Arial" w:cs="Arial"/>
        </w:rPr>
        <w:t xml:space="preserve"> by use of contract and risk assessment</w:t>
      </w:r>
      <w:r>
        <w:rPr>
          <w:rFonts w:ascii="Arial" w:hAnsi="Arial" w:cs="Arial"/>
        </w:rPr>
        <w:t xml:space="preserve">, undertaking investigations of reported abuse historic and current connected with the church/ church activities, </w:t>
      </w:r>
      <w:r>
        <w:rPr>
          <w:rFonts w:ascii="Arial" w:hAnsi="Arial" w:cs="Arial"/>
        </w:rPr>
        <w:lastRenderedPageBreak/>
        <w:t xml:space="preserve">maintaining records, working with statutory agencies on joint investigations, </w:t>
      </w:r>
      <w:r w:rsidR="00040978">
        <w:rPr>
          <w:rFonts w:ascii="Arial" w:hAnsi="Arial" w:cs="Arial"/>
        </w:rPr>
        <w:t>HR support where relevant to church staff.</w:t>
      </w:r>
    </w:p>
    <w:p w:rsidR="008E030F" w:rsidRPr="008E030F" w:rsidRDefault="008E030F" w:rsidP="008E030F">
      <w:pPr>
        <w:pStyle w:val="ListParagraph"/>
        <w:ind w:left="1080"/>
        <w:jc w:val="both"/>
        <w:rPr>
          <w:rFonts w:ascii="Arial" w:hAnsi="Arial" w:cs="Arial"/>
        </w:rPr>
      </w:pPr>
    </w:p>
    <w:p w:rsidR="00F31E8C" w:rsidRPr="008E030F" w:rsidRDefault="00040978" w:rsidP="008E030F">
      <w:pPr>
        <w:pStyle w:val="ListParagraph"/>
        <w:numPr>
          <w:ilvl w:val="0"/>
          <w:numId w:val="12"/>
        </w:numPr>
        <w:jc w:val="both"/>
        <w:rPr>
          <w:rStyle w:val="Strong"/>
          <w:rFonts w:ascii="Arial" w:hAnsi="Arial" w:cs="Arial"/>
          <w:b w:val="0"/>
          <w:bCs w:val="0"/>
          <w:i/>
        </w:rPr>
      </w:pPr>
      <w:r w:rsidRPr="00040978">
        <w:rPr>
          <w:rFonts w:ascii="Arial" w:hAnsi="Arial" w:cs="Arial"/>
          <w:b/>
          <w:i/>
        </w:rPr>
        <w:t xml:space="preserve">Maintaining and undertaking </w:t>
      </w:r>
      <w:r w:rsidRPr="00040978">
        <w:rPr>
          <w:rStyle w:val="Strong"/>
          <w:rFonts w:ascii="Arial" w:hAnsi="Arial" w:cs="Arial"/>
          <w:i/>
          <w:sz w:val="20"/>
          <w:szCs w:val="20"/>
          <w:lang w:val="en"/>
        </w:rPr>
        <w:t>Disclosure and Barring Service</w:t>
      </w:r>
      <w:r>
        <w:rPr>
          <w:rStyle w:val="Strong"/>
          <w:rFonts w:ascii="Arial" w:hAnsi="Arial" w:cs="Arial"/>
          <w:i/>
          <w:sz w:val="20"/>
          <w:szCs w:val="20"/>
          <w:lang w:val="en"/>
        </w:rPr>
        <w:t xml:space="preserve"> checks (DBS), for the diocese.  </w:t>
      </w:r>
      <w:r>
        <w:rPr>
          <w:rStyle w:val="Strong"/>
          <w:rFonts w:ascii="Arial" w:hAnsi="Arial" w:cs="Arial"/>
          <w:b w:val="0"/>
          <w:sz w:val="20"/>
          <w:szCs w:val="20"/>
          <w:lang w:val="en"/>
        </w:rPr>
        <w:t xml:space="preserve">We will check all persons with leadership roles either professional or voluntary, or anyone working with children or vulnerable adults for suitability of background in order to identify any risks based on historic actions or behavior.  </w:t>
      </w:r>
      <w:r w:rsidR="00DD3908">
        <w:rPr>
          <w:rStyle w:val="Strong"/>
          <w:rFonts w:ascii="Arial" w:hAnsi="Arial" w:cs="Arial"/>
          <w:b w:val="0"/>
          <w:sz w:val="20"/>
          <w:szCs w:val="20"/>
          <w:lang w:val="en"/>
        </w:rPr>
        <w:t>This will be done utilizing an electronic system and will be assisted by a staff member at diocese level specific to this task.  Verifying documents and ensuring this is done will be the responsibility and accountability of a church or parish running activities with children, yo</w:t>
      </w:r>
      <w:r w:rsidR="00A3240A">
        <w:rPr>
          <w:rStyle w:val="Strong"/>
          <w:rFonts w:ascii="Arial" w:hAnsi="Arial" w:cs="Arial"/>
          <w:b w:val="0"/>
          <w:sz w:val="20"/>
          <w:szCs w:val="20"/>
          <w:lang w:val="en"/>
        </w:rPr>
        <w:t xml:space="preserve">ung people or vulnerable adults with assistance of local Deaneries.  </w:t>
      </w:r>
      <w:r w:rsidR="00DD3908">
        <w:rPr>
          <w:rStyle w:val="Strong"/>
          <w:rFonts w:ascii="Arial" w:hAnsi="Arial" w:cs="Arial"/>
          <w:b w:val="0"/>
          <w:sz w:val="20"/>
          <w:szCs w:val="20"/>
          <w:lang w:val="en"/>
        </w:rPr>
        <w:t xml:space="preserve">  </w:t>
      </w:r>
    </w:p>
    <w:p w:rsidR="008E030F" w:rsidRPr="008E030F" w:rsidRDefault="008E030F" w:rsidP="008E030F">
      <w:pPr>
        <w:pStyle w:val="ListParagraph"/>
        <w:rPr>
          <w:rStyle w:val="Strong"/>
          <w:rFonts w:ascii="Arial" w:hAnsi="Arial" w:cs="Arial"/>
          <w:b w:val="0"/>
          <w:bCs w:val="0"/>
          <w:i/>
        </w:rPr>
      </w:pPr>
    </w:p>
    <w:p w:rsidR="008E030F" w:rsidRPr="008E030F" w:rsidRDefault="008E030F" w:rsidP="008E030F">
      <w:pPr>
        <w:pStyle w:val="ListParagraph"/>
        <w:ind w:left="1080"/>
        <w:jc w:val="both"/>
        <w:rPr>
          <w:rStyle w:val="Strong"/>
          <w:rFonts w:ascii="Arial" w:hAnsi="Arial" w:cs="Arial"/>
          <w:b w:val="0"/>
          <w:bCs w:val="0"/>
          <w:i/>
        </w:rPr>
      </w:pPr>
    </w:p>
    <w:p w:rsidR="008E030F" w:rsidRPr="008E030F" w:rsidRDefault="00DD3908" w:rsidP="008E030F">
      <w:pPr>
        <w:pStyle w:val="ListParagraph"/>
        <w:numPr>
          <w:ilvl w:val="0"/>
          <w:numId w:val="12"/>
        </w:numPr>
        <w:jc w:val="both"/>
        <w:rPr>
          <w:rFonts w:ascii="Arial" w:hAnsi="Arial" w:cs="Arial"/>
          <w:i/>
        </w:rPr>
      </w:pPr>
      <w:r w:rsidRPr="006243BD">
        <w:rPr>
          <w:rFonts w:ascii="Arial" w:hAnsi="Arial" w:cs="Arial"/>
          <w:b/>
          <w:i/>
        </w:rPr>
        <w:t>We will work with trainers and volunteers</w:t>
      </w:r>
      <w:r w:rsidRPr="00DD3908">
        <w:rPr>
          <w:rFonts w:ascii="Arial" w:hAnsi="Arial" w:cs="Arial"/>
        </w:rPr>
        <w:t xml:space="preserve"> to organise training program</w:t>
      </w:r>
      <w:r w:rsidR="00A3240A">
        <w:rPr>
          <w:rFonts w:ascii="Arial" w:hAnsi="Arial" w:cs="Arial"/>
        </w:rPr>
        <w:t>me</w:t>
      </w:r>
      <w:r w:rsidRPr="00DD3908">
        <w:rPr>
          <w:rFonts w:ascii="Arial" w:hAnsi="Arial" w:cs="Arial"/>
        </w:rPr>
        <w:t>s on safeguarding that meet the needs of all levels at the level appropriate and that comply with and satisfy the requirements of the national church</w:t>
      </w:r>
      <w:r>
        <w:rPr>
          <w:rFonts w:ascii="Arial" w:hAnsi="Arial" w:cs="Arial"/>
          <w:b/>
          <w:i/>
        </w:rPr>
        <w:t>.</w:t>
      </w:r>
    </w:p>
    <w:p w:rsidR="00F31E8C" w:rsidRPr="008E030F" w:rsidRDefault="00DD3908" w:rsidP="008E030F">
      <w:pPr>
        <w:pStyle w:val="ListParagraph"/>
        <w:ind w:left="1080"/>
        <w:jc w:val="both"/>
        <w:rPr>
          <w:rFonts w:ascii="Arial" w:hAnsi="Arial" w:cs="Arial"/>
          <w:i/>
        </w:rPr>
      </w:pPr>
      <w:r>
        <w:rPr>
          <w:rFonts w:ascii="Arial" w:hAnsi="Arial" w:cs="Arial"/>
          <w:i/>
        </w:rPr>
        <w:t xml:space="preserve">  </w:t>
      </w:r>
    </w:p>
    <w:p w:rsidR="00F31E8C" w:rsidRDefault="006243BD" w:rsidP="008E030F">
      <w:pPr>
        <w:pStyle w:val="ListParagraph"/>
        <w:numPr>
          <w:ilvl w:val="0"/>
          <w:numId w:val="12"/>
        </w:numPr>
        <w:jc w:val="both"/>
        <w:rPr>
          <w:rFonts w:ascii="Arial" w:hAnsi="Arial" w:cs="Arial"/>
        </w:rPr>
      </w:pPr>
      <w:r w:rsidRPr="006243BD">
        <w:rPr>
          <w:rFonts w:ascii="Arial" w:hAnsi="Arial" w:cs="Arial"/>
          <w:b/>
          <w:i/>
        </w:rPr>
        <w:t>Local Policy will be developed</w:t>
      </w:r>
      <w:r>
        <w:rPr>
          <w:rFonts w:ascii="Arial" w:hAnsi="Arial" w:cs="Arial"/>
          <w:i/>
        </w:rPr>
        <w:t xml:space="preserve"> </w:t>
      </w:r>
      <w:r w:rsidRPr="006243BD">
        <w:rPr>
          <w:rFonts w:ascii="Arial" w:hAnsi="Arial" w:cs="Arial"/>
        </w:rPr>
        <w:t xml:space="preserve">at Diocese level to run alongside and in harmony with national church Policies such as ‘All </w:t>
      </w:r>
      <w:proofErr w:type="spellStart"/>
      <w:r w:rsidRPr="006243BD">
        <w:rPr>
          <w:rFonts w:ascii="Arial" w:hAnsi="Arial" w:cs="Arial"/>
        </w:rPr>
        <w:t>Gods</w:t>
      </w:r>
      <w:proofErr w:type="spellEnd"/>
      <w:r w:rsidRPr="006243BD">
        <w:rPr>
          <w:rFonts w:ascii="Arial" w:hAnsi="Arial" w:cs="Arial"/>
        </w:rPr>
        <w:t xml:space="preserve"> Children’</w:t>
      </w:r>
      <w:r w:rsidR="007C6B1D">
        <w:rPr>
          <w:rFonts w:ascii="Arial" w:hAnsi="Arial" w:cs="Arial"/>
        </w:rPr>
        <w:t xml:space="preserve"> and ‘</w:t>
      </w:r>
      <w:r w:rsidR="007C6B1D" w:rsidRPr="007C6B1D">
        <w:rPr>
          <w:rFonts w:ascii="Arial" w:hAnsi="Arial" w:cs="Arial"/>
          <w:sz w:val="20"/>
          <w:szCs w:val="20"/>
        </w:rPr>
        <w:t>Promoting a Safe Church’</w:t>
      </w:r>
      <w:r w:rsidR="00A3240A">
        <w:rPr>
          <w:rFonts w:ascii="Arial" w:hAnsi="Arial" w:cs="Arial"/>
        </w:rPr>
        <w:t>. W</w:t>
      </w:r>
      <w:r w:rsidRPr="006243BD">
        <w:rPr>
          <w:rFonts w:ascii="Arial" w:hAnsi="Arial" w:cs="Arial"/>
        </w:rPr>
        <w:t xml:space="preserve">e will do this as an active process listening to and consulting with all </w:t>
      </w:r>
      <w:r w:rsidR="00A3240A">
        <w:rPr>
          <w:rFonts w:ascii="Arial" w:hAnsi="Arial" w:cs="Arial"/>
        </w:rPr>
        <w:t xml:space="preserve">church users and relevant professionals/organisations </w:t>
      </w:r>
      <w:r w:rsidRPr="006243BD">
        <w:rPr>
          <w:rFonts w:ascii="Arial" w:hAnsi="Arial" w:cs="Arial"/>
        </w:rPr>
        <w:t xml:space="preserve">and regularly update policies based upon feedback and a ‘what has worked and what has not approach’.  </w:t>
      </w:r>
    </w:p>
    <w:p w:rsidR="008E030F" w:rsidRPr="008E030F" w:rsidRDefault="008E030F" w:rsidP="008E030F">
      <w:pPr>
        <w:pStyle w:val="ListParagraph"/>
        <w:rPr>
          <w:rFonts w:ascii="Arial" w:hAnsi="Arial" w:cs="Arial"/>
        </w:rPr>
      </w:pPr>
    </w:p>
    <w:p w:rsidR="008E030F" w:rsidRPr="008E030F" w:rsidRDefault="008E030F" w:rsidP="008E030F">
      <w:pPr>
        <w:pStyle w:val="ListParagraph"/>
        <w:ind w:left="1080"/>
        <w:jc w:val="both"/>
        <w:rPr>
          <w:rFonts w:ascii="Arial" w:hAnsi="Arial" w:cs="Arial"/>
        </w:rPr>
      </w:pPr>
    </w:p>
    <w:p w:rsidR="00F31E8C" w:rsidRDefault="006243BD" w:rsidP="008E030F">
      <w:pPr>
        <w:pStyle w:val="ListParagraph"/>
        <w:numPr>
          <w:ilvl w:val="0"/>
          <w:numId w:val="12"/>
        </w:numPr>
        <w:jc w:val="both"/>
        <w:rPr>
          <w:rFonts w:ascii="Arial" w:hAnsi="Arial" w:cs="Arial"/>
        </w:rPr>
      </w:pPr>
      <w:r w:rsidRPr="006243BD">
        <w:rPr>
          <w:rFonts w:ascii="Arial" w:hAnsi="Arial" w:cs="Arial"/>
          <w:b/>
          <w:i/>
        </w:rPr>
        <w:t>We will liaise and work with the National church</w:t>
      </w:r>
      <w:r>
        <w:rPr>
          <w:rFonts w:ascii="Arial" w:hAnsi="Arial" w:cs="Arial"/>
          <w:i/>
        </w:rPr>
        <w:t xml:space="preserve"> </w:t>
      </w:r>
      <w:r w:rsidRPr="006243BD">
        <w:rPr>
          <w:rFonts w:ascii="Arial" w:hAnsi="Arial" w:cs="Arial"/>
        </w:rPr>
        <w:t xml:space="preserve">to develop said process, policy and strategic direction that takes account of the national picture and the needs of the larger Anglican </w:t>
      </w:r>
      <w:r w:rsidR="008E030F" w:rsidRPr="006243BD">
        <w:rPr>
          <w:rFonts w:ascii="Arial" w:hAnsi="Arial" w:cs="Arial"/>
        </w:rPr>
        <w:t>Communion</w:t>
      </w:r>
      <w:r w:rsidRPr="006243BD">
        <w:rPr>
          <w:rFonts w:ascii="Arial" w:hAnsi="Arial" w:cs="Arial"/>
        </w:rPr>
        <w:t xml:space="preserve">.  </w:t>
      </w:r>
    </w:p>
    <w:p w:rsidR="008E030F" w:rsidRPr="008E030F" w:rsidRDefault="008E030F" w:rsidP="008E030F">
      <w:pPr>
        <w:pStyle w:val="ListParagraph"/>
        <w:ind w:left="1080"/>
        <w:jc w:val="both"/>
        <w:rPr>
          <w:rFonts w:ascii="Arial" w:hAnsi="Arial" w:cs="Arial"/>
        </w:rPr>
      </w:pPr>
    </w:p>
    <w:p w:rsidR="00F31E8C" w:rsidRDefault="006243BD" w:rsidP="008E030F">
      <w:pPr>
        <w:pStyle w:val="ListParagraph"/>
        <w:numPr>
          <w:ilvl w:val="0"/>
          <w:numId w:val="12"/>
        </w:numPr>
        <w:jc w:val="both"/>
        <w:rPr>
          <w:rFonts w:ascii="Arial" w:hAnsi="Arial" w:cs="Arial"/>
          <w:i/>
        </w:rPr>
      </w:pPr>
      <w:r w:rsidRPr="006243BD">
        <w:rPr>
          <w:rFonts w:ascii="Arial" w:hAnsi="Arial" w:cs="Arial"/>
          <w:b/>
          <w:i/>
        </w:rPr>
        <w:t>We will be open and transparent –</w:t>
      </w:r>
      <w:r>
        <w:rPr>
          <w:rFonts w:ascii="Arial" w:hAnsi="Arial" w:cs="Arial"/>
          <w:i/>
        </w:rPr>
        <w:t xml:space="preserve"> we will participate in an independently chaired diocese level Safeguarding Board who will be consulted and provide direction/ accountability of the Diocese level safeguarding operation. </w:t>
      </w:r>
    </w:p>
    <w:p w:rsidR="008E030F" w:rsidRPr="008E030F" w:rsidRDefault="008E030F" w:rsidP="008E030F">
      <w:pPr>
        <w:pStyle w:val="ListParagraph"/>
        <w:rPr>
          <w:rFonts w:ascii="Arial" w:hAnsi="Arial" w:cs="Arial"/>
          <w:i/>
        </w:rPr>
      </w:pPr>
    </w:p>
    <w:p w:rsidR="008E030F" w:rsidRPr="008E030F" w:rsidRDefault="008E030F" w:rsidP="008E030F">
      <w:pPr>
        <w:pStyle w:val="ListParagraph"/>
        <w:ind w:left="1080"/>
        <w:jc w:val="both"/>
        <w:rPr>
          <w:rFonts w:ascii="Arial" w:hAnsi="Arial" w:cs="Arial"/>
          <w:i/>
        </w:rPr>
      </w:pPr>
    </w:p>
    <w:p w:rsidR="00F31E8C" w:rsidRDefault="006243BD" w:rsidP="008E030F">
      <w:pPr>
        <w:pStyle w:val="ListParagraph"/>
        <w:numPr>
          <w:ilvl w:val="0"/>
          <w:numId w:val="12"/>
        </w:numPr>
        <w:jc w:val="both"/>
        <w:rPr>
          <w:rFonts w:ascii="Arial" w:hAnsi="Arial" w:cs="Arial"/>
          <w:i/>
        </w:rPr>
      </w:pPr>
      <w:r>
        <w:rPr>
          <w:rFonts w:ascii="Arial" w:hAnsi="Arial" w:cs="Arial"/>
          <w:b/>
          <w:i/>
        </w:rPr>
        <w:t xml:space="preserve">We will advise and assist the local Parishes and churches of the Diocese to develop and discharge their </w:t>
      </w:r>
      <w:r w:rsidR="00CA28F8">
        <w:rPr>
          <w:rFonts w:ascii="Arial" w:hAnsi="Arial" w:cs="Arial"/>
          <w:b/>
          <w:i/>
        </w:rPr>
        <w:t>responsibilities</w:t>
      </w:r>
      <w:r>
        <w:rPr>
          <w:rFonts w:ascii="Arial" w:hAnsi="Arial" w:cs="Arial"/>
          <w:b/>
          <w:i/>
        </w:rPr>
        <w:t xml:space="preserve"> as per this and national policies.</w:t>
      </w:r>
      <w:r>
        <w:rPr>
          <w:rFonts w:ascii="Arial" w:hAnsi="Arial" w:cs="Arial"/>
          <w:i/>
        </w:rPr>
        <w:t xml:space="preserve">  </w:t>
      </w:r>
    </w:p>
    <w:p w:rsidR="008E030F" w:rsidRPr="008E030F" w:rsidRDefault="008E030F" w:rsidP="008E030F">
      <w:pPr>
        <w:pStyle w:val="ListParagraph"/>
        <w:ind w:left="1080"/>
        <w:jc w:val="both"/>
        <w:rPr>
          <w:rFonts w:ascii="Arial" w:hAnsi="Arial" w:cs="Arial"/>
          <w:i/>
        </w:rPr>
      </w:pPr>
    </w:p>
    <w:p w:rsidR="00CA28F8" w:rsidRPr="00A3240A" w:rsidRDefault="006243BD" w:rsidP="00CA28F8">
      <w:pPr>
        <w:pStyle w:val="ListParagraph"/>
        <w:numPr>
          <w:ilvl w:val="0"/>
          <w:numId w:val="12"/>
        </w:numPr>
        <w:jc w:val="both"/>
        <w:rPr>
          <w:rFonts w:ascii="Arial" w:hAnsi="Arial" w:cs="Arial"/>
          <w:b/>
          <w:i/>
        </w:rPr>
      </w:pPr>
      <w:r w:rsidRPr="00A3240A">
        <w:rPr>
          <w:rFonts w:ascii="Arial" w:hAnsi="Arial" w:cs="Arial"/>
          <w:b/>
          <w:i/>
        </w:rPr>
        <w:t>We will provide professional advice and support to Diocese, Parish and Church Leadership as well as other corporate fun</w:t>
      </w:r>
      <w:r w:rsidR="00CA28F8" w:rsidRPr="00A3240A">
        <w:rPr>
          <w:rFonts w:ascii="Arial" w:hAnsi="Arial" w:cs="Arial"/>
          <w:b/>
          <w:i/>
        </w:rPr>
        <w:t xml:space="preserve">ctions within the Diocese (communications, Human resources </w:t>
      </w:r>
      <w:proofErr w:type="spellStart"/>
      <w:r w:rsidR="00CA28F8" w:rsidRPr="00A3240A">
        <w:rPr>
          <w:rFonts w:ascii="Arial" w:hAnsi="Arial" w:cs="Arial"/>
          <w:b/>
          <w:i/>
        </w:rPr>
        <w:t>etc</w:t>
      </w:r>
      <w:proofErr w:type="spellEnd"/>
      <w:r w:rsidR="00CA28F8" w:rsidRPr="00A3240A">
        <w:rPr>
          <w:rFonts w:ascii="Arial" w:hAnsi="Arial" w:cs="Arial"/>
          <w:b/>
          <w:i/>
        </w:rPr>
        <w:t xml:space="preserve">).  </w:t>
      </w:r>
      <w:r w:rsidRPr="00A3240A">
        <w:rPr>
          <w:rFonts w:ascii="Arial" w:hAnsi="Arial" w:cs="Arial"/>
          <w:b/>
          <w:i/>
        </w:rPr>
        <w:t xml:space="preserve"> </w:t>
      </w:r>
    </w:p>
    <w:p w:rsidR="0063296C" w:rsidRDefault="00DB6D95" w:rsidP="00CA28F8">
      <w:pPr>
        <w:ind w:left="360"/>
        <w:jc w:val="both"/>
        <w:rPr>
          <w:rFonts w:ascii="Arial" w:hAnsi="Arial" w:cs="Arial"/>
          <w:i/>
        </w:rPr>
      </w:pPr>
      <w:r>
        <w:rPr>
          <w:b/>
          <w:noProof/>
          <w:lang w:eastAsia="en-GB"/>
        </w:rPr>
        <w:lastRenderedPageBreak/>
        <mc:AlternateContent>
          <mc:Choice Requires="wps">
            <w:drawing>
              <wp:anchor distT="0" distB="0" distL="114300" distR="114300" simplePos="0" relativeHeight="251708416" behindDoc="0" locked="0" layoutInCell="1" allowOverlap="1" wp14:anchorId="2A4E378B" wp14:editId="15B597A8">
                <wp:simplePos x="0" y="0"/>
                <wp:positionH relativeFrom="column">
                  <wp:posOffset>2660650</wp:posOffset>
                </wp:positionH>
                <wp:positionV relativeFrom="paragraph">
                  <wp:posOffset>5962650</wp:posOffset>
                </wp:positionV>
                <wp:extent cx="184150" cy="342900"/>
                <wp:effectExtent l="19050" t="0" r="25400" b="38100"/>
                <wp:wrapNone/>
                <wp:docPr id="28" name="Down Arrow 28"/>
                <wp:cNvGraphicFramePr/>
                <a:graphic xmlns:a="http://schemas.openxmlformats.org/drawingml/2006/main">
                  <a:graphicData uri="http://schemas.microsoft.com/office/word/2010/wordprocessingShape">
                    <wps:wsp>
                      <wps:cNvSpPr/>
                      <wps:spPr>
                        <a:xfrm>
                          <a:off x="0" y="0"/>
                          <a:ext cx="184150" cy="342900"/>
                        </a:xfrm>
                        <a:prstGeom prst="downArrow">
                          <a:avLst/>
                        </a:prstGeom>
                        <a:solidFill>
                          <a:schemeClr val="tx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8" o:spid="_x0000_s1026" type="#_x0000_t67" style="position:absolute;margin-left:209.5pt;margin-top:469.5pt;width:14.5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" adj="15800" fillcolor="black [3213]" strokecolor="#385d8a" strokeweight="2pt"/>
            </w:pict>
          </mc:Fallback>
        </mc:AlternateContent>
      </w:r>
      <w:r>
        <w:rPr>
          <w:b/>
          <w:noProof/>
          <w:lang w:eastAsia="en-GB"/>
        </w:rPr>
        <mc:AlternateContent>
          <mc:Choice Requires="wps">
            <w:drawing>
              <wp:anchor distT="0" distB="0" distL="114300" distR="114300" simplePos="0" relativeHeight="251706368" behindDoc="0" locked="0" layoutInCell="1" allowOverlap="1" wp14:anchorId="7287B86F" wp14:editId="5BBB6133">
                <wp:simplePos x="0" y="0"/>
                <wp:positionH relativeFrom="column">
                  <wp:posOffset>4184015</wp:posOffset>
                </wp:positionH>
                <wp:positionV relativeFrom="paragraph">
                  <wp:posOffset>4857750</wp:posOffset>
                </wp:positionV>
                <wp:extent cx="108585" cy="247650"/>
                <wp:effectExtent l="19050" t="19050" r="43815" b="19050"/>
                <wp:wrapNone/>
                <wp:docPr id="27" name="Down Arrow 27"/>
                <wp:cNvGraphicFramePr/>
                <a:graphic xmlns:a="http://schemas.openxmlformats.org/drawingml/2006/main">
                  <a:graphicData uri="http://schemas.microsoft.com/office/word/2010/wordprocessingShape">
                    <wps:wsp>
                      <wps:cNvSpPr/>
                      <wps:spPr>
                        <a:xfrm flipH="1" flipV="1">
                          <a:off x="0" y="0"/>
                          <a:ext cx="108585" cy="2476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7" o:spid="_x0000_s1026" type="#_x0000_t67" style="position:absolute;margin-left:329.45pt;margin-top:382.5pt;width:8.55pt;height:19.5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" adj="16865" fillcolor="#4f81bd" strokecolor="#385d8a" strokeweight="2pt"/>
            </w:pict>
          </mc:Fallback>
        </mc:AlternateContent>
      </w:r>
      <w:r>
        <w:rPr>
          <w:b/>
          <w:noProof/>
          <w:lang w:eastAsia="en-GB"/>
        </w:rPr>
        <mc:AlternateContent>
          <mc:Choice Requires="wps">
            <w:drawing>
              <wp:anchor distT="0" distB="0" distL="114300" distR="114300" simplePos="0" relativeHeight="251704320" behindDoc="0" locked="0" layoutInCell="1" allowOverlap="1" wp14:anchorId="3E8CCA81" wp14:editId="3A417CB2">
                <wp:simplePos x="0" y="0"/>
                <wp:positionH relativeFrom="column">
                  <wp:posOffset>1092200</wp:posOffset>
                </wp:positionH>
                <wp:positionV relativeFrom="paragraph">
                  <wp:posOffset>4902200</wp:posOffset>
                </wp:positionV>
                <wp:extent cx="127635" cy="203200"/>
                <wp:effectExtent l="19050" t="0" r="43815" b="44450"/>
                <wp:wrapNone/>
                <wp:docPr id="26" name="Down Arrow 26"/>
                <wp:cNvGraphicFramePr/>
                <a:graphic xmlns:a="http://schemas.openxmlformats.org/drawingml/2006/main">
                  <a:graphicData uri="http://schemas.microsoft.com/office/word/2010/wordprocessingShape">
                    <wps:wsp>
                      <wps:cNvSpPr/>
                      <wps:spPr>
                        <a:xfrm>
                          <a:off x="0" y="0"/>
                          <a:ext cx="127635" cy="2032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6" o:spid="_x0000_s1026" type="#_x0000_t67" style="position:absolute;margin-left:86pt;margin-top:386pt;width:10.05pt;height:1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" adj="14816" fillcolor="#4f81bd" strokecolor="#385d8a" strokeweight="2pt"/>
            </w:pict>
          </mc:Fallback>
        </mc:AlternateContent>
      </w:r>
      <w:r>
        <w:rPr>
          <w:b/>
          <w:noProof/>
          <w:lang w:eastAsia="en-GB"/>
        </w:rPr>
        <mc:AlternateContent>
          <mc:Choice Requires="wps">
            <w:drawing>
              <wp:anchor distT="0" distB="0" distL="114300" distR="114300" simplePos="0" relativeHeight="251698176" behindDoc="0" locked="0" layoutInCell="1" allowOverlap="1" wp14:anchorId="7D599D97" wp14:editId="71FF9D64">
                <wp:simplePos x="0" y="0"/>
                <wp:positionH relativeFrom="column">
                  <wp:posOffset>1054100</wp:posOffset>
                </wp:positionH>
                <wp:positionV relativeFrom="paragraph">
                  <wp:posOffset>3194050</wp:posOffset>
                </wp:positionV>
                <wp:extent cx="121285" cy="298450"/>
                <wp:effectExtent l="19050" t="0" r="31115" b="44450"/>
                <wp:wrapNone/>
                <wp:docPr id="23" name="Down Arrow 23"/>
                <wp:cNvGraphicFramePr/>
                <a:graphic xmlns:a="http://schemas.openxmlformats.org/drawingml/2006/main">
                  <a:graphicData uri="http://schemas.microsoft.com/office/word/2010/wordprocessingShape">
                    <wps:wsp>
                      <wps:cNvSpPr/>
                      <wps:spPr>
                        <a:xfrm>
                          <a:off x="0" y="0"/>
                          <a:ext cx="121285" cy="2984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3" o:spid="_x0000_s1026" type="#_x0000_t67" style="position:absolute;margin-left:83pt;margin-top:251.5pt;width:9.55pt;height: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" adj="17211" fillcolor="#4f81bd" strokecolor="#385d8a" strokeweight="2pt"/>
            </w:pict>
          </mc:Fallback>
        </mc:AlternateContent>
      </w:r>
      <w:r w:rsidR="00BA7C02">
        <w:rPr>
          <w:b/>
          <w:noProof/>
          <w:lang w:eastAsia="en-GB"/>
        </w:rPr>
        <mc:AlternateContent>
          <mc:Choice Requires="wps">
            <w:drawing>
              <wp:anchor distT="0" distB="0" distL="114300" distR="114300" simplePos="0" relativeHeight="251696128" behindDoc="0" locked="0" layoutInCell="1" allowOverlap="1" wp14:anchorId="76460920" wp14:editId="77D8FDF1">
                <wp:simplePos x="0" y="0"/>
                <wp:positionH relativeFrom="column">
                  <wp:posOffset>2146300</wp:posOffset>
                </wp:positionH>
                <wp:positionV relativeFrom="paragraph">
                  <wp:posOffset>4019550</wp:posOffset>
                </wp:positionV>
                <wp:extent cx="1216025" cy="484505"/>
                <wp:effectExtent l="0" t="0" r="22225" b="10795"/>
                <wp:wrapNone/>
                <wp:docPr id="22" name="Left-Right Arrow 22"/>
                <wp:cNvGraphicFramePr/>
                <a:graphic xmlns:a="http://schemas.openxmlformats.org/drawingml/2006/main">
                  <a:graphicData uri="http://schemas.microsoft.com/office/word/2010/wordprocessingShape">
                    <wps:wsp>
                      <wps:cNvSpPr/>
                      <wps:spPr>
                        <a:xfrm>
                          <a:off x="0" y="0"/>
                          <a:ext cx="1216025" cy="484505"/>
                        </a:xfrm>
                        <a:prstGeom prst="leftRightArrow">
                          <a:avLst/>
                        </a:prstGeom>
                        <a:solidFill>
                          <a:srgbClr val="EEECE1">
                            <a:lumMod val="5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2" o:spid="_x0000_s1026" type="#_x0000_t69" style="position:absolute;margin-left:169pt;margin-top:316.5pt;width:95.75pt;height:38.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" adj="4303" fillcolor="#948a54" strokecolor="#385d8a" strokeweight="2pt"/>
            </w:pict>
          </mc:Fallback>
        </mc:AlternateContent>
      </w:r>
      <w:r w:rsidR="00BA7C02">
        <w:rPr>
          <w:b/>
          <w:noProof/>
          <w:lang w:eastAsia="en-GB"/>
        </w:rPr>
        <mc:AlternateContent>
          <mc:Choice Requires="wps">
            <w:drawing>
              <wp:anchor distT="0" distB="0" distL="114300" distR="114300" simplePos="0" relativeHeight="251694080" behindDoc="0" locked="0" layoutInCell="1" allowOverlap="1" wp14:anchorId="5A93075A" wp14:editId="558DEAD3">
                <wp:simplePos x="0" y="0"/>
                <wp:positionH relativeFrom="column">
                  <wp:posOffset>2146300</wp:posOffset>
                </wp:positionH>
                <wp:positionV relativeFrom="paragraph">
                  <wp:posOffset>2324100</wp:posOffset>
                </wp:positionV>
                <wp:extent cx="1216025" cy="484505"/>
                <wp:effectExtent l="0" t="0" r="22225" b="10795"/>
                <wp:wrapNone/>
                <wp:docPr id="21" name="Left-Right Arrow 21"/>
                <wp:cNvGraphicFramePr/>
                <a:graphic xmlns:a="http://schemas.openxmlformats.org/drawingml/2006/main">
                  <a:graphicData uri="http://schemas.microsoft.com/office/word/2010/wordprocessingShape">
                    <wps:wsp>
                      <wps:cNvSpPr/>
                      <wps:spPr>
                        <a:xfrm>
                          <a:off x="0" y="0"/>
                          <a:ext cx="1216025" cy="484505"/>
                        </a:xfrm>
                        <a:prstGeom prst="leftRightArrow">
                          <a:avLst/>
                        </a:prstGeom>
                        <a:solidFill>
                          <a:srgbClr val="EEECE1">
                            <a:lumMod val="5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Right Arrow 21" o:spid="_x0000_s1026" type="#_x0000_t69" style="position:absolute;margin-left:169pt;margin-top:183pt;width:95.75pt;height:38.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" adj="4303" fillcolor="#948a54" strokecolor="#385d8a" strokeweight="2pt"/>
            </w:pict>
          </mc:Fallback>
        </mc:AlternateContent>
      </w:r>
      <w:r w:rsidR="00F31E8C" w:rsidRPr="00F31E8C">
        <w:rPr>
          <w:rFonts w:ascii="Arial" w:hAnsi="Arial" w:cs="Arial"/>
          <w:i/>
          <w:noProof/>
          <w:lang w:eastAsia="en-GB"/>
        </w:rPr>
        <mc:AlternateContent>
          <mc:Choice Requires="wps">
            <w:drawing>
              <wp:anchor distT="0" distB="0" distL="114300" distR="114300" simplePos="0" relativeHeight="251714560" behindDoc="1" locked="0" layoutInCell="1" allowOverlap="1" wp14:anchorId="40768668" wp14:editId="1E0F10E3">
                <wp:simplePos x="0" y="0"/>
                <wp:positionH relativeFrom="column">
                  <wp:posOffset>-12700</wp:posOffset>
                </wp:positionH>
                <wp:positionV relativeFrom="paragraph">
                  <wp:posOffset>-101600</wp:posOffset>
                </wp:positionV>
                <wp:extent cx="5054600" cy="4191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0" cy="419100"/>
                        </a:xfrm>
                        <a:prstGeom prst="rect">
                          <a:avLst/>
                        </a:prstGeom>
                        <a:solidFill>
                          <a:srgbClr val="FFFFFF"/>
                        </a:solidFill>
                        <a:ln w="9525">
                          <a:noFill/>
                          <a:miter lim="800000"/>
                          <a:headEnd/>
                          <a:tailEnd/>
                        </a:ln>
                      </wps:spPr>
                      <wps:txbx>
                        <w:txbxContent>
                          <w:p w:rsidR="004C6127" w:rsidRDefault="004C6127" w:rsidP="00F31E8C">
                            <w:pPr>
                              <w:ind w:left="360"/>
                              <w:jc w:val="both"/>
                              <w:rPr>
                                <w:rFonts w:ascii="Arial" w:hAnsi="Arial" w:cs="Arial"/>
                                <w:i/>
                              </w:rPr>
                            </w:pPr>
                            <w:r>
                              <w:rPr>
                                <w:rFonts w:ascii="Arial" w:hAnsi="Arial" w:cs="Arial"/>
                                <w:i/>
                              </w:rPr>
                              <w:t xml:space="preserve">3.3 </w:t>
                            </w:r>
                            <w:r w:rsidRPr="00CA28F8">
                              <w:rPr>
                                <w:rFonts w:ascii="Arial" w:hAnsi="Arial" w:cs="Arial"/>
                                <w:b/>
                                <w:i/>
                              </w:rPr>
                              <w:t>Diocese Safeguarding team</w:t>
                            </w:r>
                            <w:r>
                              <w:rPr>
                                <w:rFonts w:ascii="Arial" w:hAnsi="Arial" w:cs="Arial"/>
                                <w:b/>
                                <w:i/>
                              </w:rPr>
                              <w:t xml:space="preserve"> supervision</w:t>
                            </w:r>
                            <w:r w:rsidRPr="00CA28F8">
                              <w:rPr>
                                <w:rFonts w:ascii="Arial" w:hAnsi="Arial" w:cs="Arial"/>
                                <w:b/>
                                <w:i/>
                              </w:rPr>
                              <w:t>, Accountability and Scheme of Delegation.</w:t>
                            </w:r>
                            <w:r>
                              <w:rPr>
                                <w:rFonts w:ascii="Arial" w:hAnsi="Arial" w:cs="Arial"/>
                                <w:i/>
                              </w:rPr>
                              <w:t xml:space="preserve">  </w:t>
                            </w:r>
                          </w:p>
                          <w:p w:rsidR="004C6127" w:rsidRDefault="004C61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pt;margin-top:-8pt;width:398pt;height:33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" stroked="f">
                <v:textbox>
                  <w:txbxContent>
                    <w:p w:rsidR="004C6127" w:rsidRDefault="004C6127" w:rsidP="00F31E8C">
                      <w:pPr>
                        <w:ind w:left="360"/>
                        <w:jc w:val="both"/>
                        <w:rPr>
                          <w:rFonts w:ascii="Arial" w:hAnsi="Arial" w:cs="Arial"/>
                          <w:i/>
                        </w:rPr>
                      </w:pPr>
                      <w:r>
                        <w:rPr>
                          <w:rFonts w:ascii="Arial" w:hAnsi="Arial" w:cs="Arial"/>
                          <w:i/>
                        </w:rPr>
                        <w:t xml:space="preserve">3.3 </w:t>
                      </w:r>
                      <w:r w:rsidRPr="00CA28F8">
                        <w:rPr>
                          <w:rFonts w:ascii="Arial" w:hAnsi="Arial" w:cs="Arial"/>
                          <w:b/>
                          <w:i/>
                        </w:rPr>
                        <w:t>Diocese Safeguarding team</w:t>
                      </w:r>
                      <w:r>
                        <w:rPr>
                          <w:rFonts w:ascii="Arial" w:hAnsi="Arial" w:cs="Arial"/>
                          <w:b/>
                          <w:i/>
                        </w:rPr>
                        <w:t xml:space="preserve"> supervision</w:t>
                      </w:r>
                      <w:r w:rsidRPr="00CA28F8">
                        <w:rPr>
                          <w:rFonts w:ascii="Arial" w:hAnsi="Arial" w:cs="Arial"/>
                          <w:b/>
                          <w:i/>
                        </w:rPr>
                        <w:t>, Accountability and Scheme of Delegation.</w:t>
                      </w:r>
                      <w:r>
                        <w:rPr>
                          <w:rFonts w:ascii="Arial" w:hAnsi="Arial" w:cs="Arial"/>
                          <w:i/>
                        </w:rPr>
                        <w:t xml:space="preserve">  </w:t>
                      </w:r>
                    </w:p>
                    <w:p w:rsidR="004C6127" w:rsidRDefault="004C6127"/>
                  </w:txbxContent>
                </v:textbox>
              </v:shape>
            </w:pict>
          </mc:Fallback>
        </mc:AlternateContent>
      </w:r>
      <w:r w:rsidR="00F31E8C">
        <w:rPr>
          <w:noProof/>
          <w:lang w:eastAsia="en-GB"/>
        </w:rPr>
        <mc:AlternateContent>
          <mc:Choice Requires="wps">
            <w:drawing>
              <wp:anchor distT="0" distB="0" distL="114300" distR="114300" simplePos="0" relativeHeight="251712512" behindDoc="0" locked="0" layoutInCell="1" allowOverlap="1" wp14:anchorId="4307846B" wp14:editId="126FE04E">
                <wp:simplePos x="0" y="0"/>
                <wp:positionH relativeFrom="column">
                  <wp:posOffset>1054735</wp:posOffset>
                </wp:positionH>
                <wp:positionV relativeFrom="paragraph">
                  <wp:posOffset>7385050</wp:posOffset>
                </wp:positionV>
                <wp:extent cx="3498850" cy="279400"/>
                <wp:effectExtent l="0" t="0" r="25400" b="2540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279400"/>
                        </a:xfrm>
                        <a:prstGeom prst="rect">
                          <a:avLst/>
                        </a:prstGeom>
                        <a:solidFill>
                          <a:schemeClr val="bg1">
                            <a:lumMod val="95000"/>
                          </a:schemeClr>
                        </a:solidFill>
                        <a:ln w="9525">
                          <a:solidFill>
                            <a:srgbClr val="000000"/>
                          </a:solidFill>
                          <a:miter lim="800000"/>
                          <a:headEnd/>
                          <a:tailEnd/>
                        </a:ln>
                      </wps:spPr>
                      <wps:txbx>
                        <w:txbxContent>
                          <w:p w:rsidR="004C6127" w:rsidRPr="00BA7C02" w:rsidRDefault="004C6127" w:rsidP="00F31E8C">
                            <w:pPr>
                              <w:jc w:val="center"/>
                              <w:rPr>
                                <w:b/>
                              </w:rPr>
                            </w:pPr>
                            <w:proofErr w:type="gramStart"/>
                            <w:r w:rsidRPr="00BA7C02">
                              <w:rPr>
                                <w:b/>
                              </w:rPr>
                              <w:t>INDIVIDUAL</w:t>
                            </w:r>
                            <w:r w:rsidR="00A3240A">
                              <w:rPr>
                                <w:b/>
                              </w:rPr>
                              <w:t xml:space="preserve"> CATHEDRAL,</w:t>
                            </w:r>
                            <w:r w:rsidRPr="00BA7C02">
                              <w:rPr>
                                <w:b/>
                              </w:rPr>
                              <w:t xml:space="preserve"> P</w:t>
                            </w:r>
                            <w:r w:rsidR="00A3240A">
                              <w:rPr>
                                <w:b/>
                              </w:rPr>
                              <w:t>ARISH, CHURCH OR DEANE</w:t>
                            </w:r>
                            <w:r w:rsidRPr="00BA7C02">
                              <w:rPr>
                                <w:b/>
                              </w:rPr>
                              <w:t>RY POLICIES.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83.05pt;margin-top:581.5pt;width:275.5pt;height:2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" fillcolor="#f2f2f2 [3052]">
                <v:textbox>
                  <w:txbxContent>
                    <w:p w:rsidR="004C6127" w:rsidRPr="00BA7C02" w:rsidRDefault="004C6127" w:rsidP="00F31E8C">
                      <w:pPr>
                        <w:jc w:val="center"/>
                        <w:rPr>
                          <w:b/>
                        </w:rPr>
                      </w:pPr>
                      <w:proofErr w:type="gramStart"/>
                      <w:r w:rsidRPr="00BA7C02">
                        <w:rPr>
                          <w:b/>
                        </w:rPr>
                        <w:t>INDIVIDUAL</w:t>
                      </w:r>
                      <w:r w:rsidR="00A3240A">
                        <w:rPr>
                          <w:b/>
                        </w:rPr>
                        <w:t xml:space="preserve"> CATHEDRAL,</w:t>
                      </w:r>
                      <w:r w:rsidRPr="00BA7C02">
                        <w:rPr>
                          <w:b/>
                        </w:rPr>
                        <w:t xml:space="preserve"> P</w:t>
                      </w:r>
                      <w:r w:rsidR="00A3240A">
                        <w:rPr>
                          <w:b/>
                        </w:rPr>
                        <w:t>ARISH, CHURCH OR DEANE</w:t>
                      </w:r>
                      <w:r w:rsidRPr="00BA7C02">
                        <w:rPr>
                          <w:b/>
                        </w:rPr>
                        <w:t>RY POLICIES.</w:t>
                      </w:r>
                      <w:proofErr w:type="gramEnd"/>
                    </w:p>
                  </w:txbxContent>
                </v:textbox>
              </v:shape>
            </w:pict>
          </mc:Fallback>
        </mc:AlternateContent>
      </w:r>
      <w:r w:rsidR="00F31E8C">
        <w:rPr>
          <w:b/>
          <w:noProof/>
          <w:lang w:eastAsia="en-GB"/>
        </w:rPr>
        <mc:AlternateContent>
          <mc:Choice Requires="wps">
            <w:drawing>
              <wp:anchor distT="0" distB="0" distL="114300" distR="114300" simplePos="0" relativeHeight="251710464" behindDoc="0" locked="0" layoutInCell="1" allowOverlap="1" wp14:anchorId="68FCC53C" wp14:editId="442771C7">
                <wp:simplePos x="0" y="0"/>
                <wp:positionH relativeFrom="column">
                  <wp:posOffset>2597150</wp:posOffset>
                </wp:positionH>
                <wp:positionV relativeFrom="paragraph">
                  <wp:posOffset>6997700</wp:posOffset>
                </wp:positionV>
                <wp:extent cx="336550" cy="387350"/>
                <wp:effectExtent l="19050" t="0" r="25400" b="31750"/>
                <wp:wrapNone/>
                <wp:docPr id="29" name="Down Arrow 29"/>
                <wp:cNvGraphicFramePr/>
                <a:graphic xmlns:a="http://schemas.openxmlformats.org/drawingml/2006/main">
                  <a:graphicData uri="http://schemas.microsoft.com/office/word/2010/wordprocessingShape">
                    <wps:wsp>
                      <wps:cNvSpPr/>
                      <wps:spPr>
                        <a:xfrm>
                          <a:off x="0" y="0"/>
                          <a:ext cx="336550" cy="387350"/>
                        </a:xfrm>
                        <a:prstGeom prst="downArrow">
                          <a:avLst/>
                        </a:prstGeom>
                        <a:solidFill>
                          <a:schemeClr val="tx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9" o:spid="_x0000_s1026" type="#_x0000_t67" style="position:absolute;margin-left:204.5pt;margin-top:551pt;width:26.5pt;height:3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" adj="12216" fillcolor="black [3213]" strokecolor="#385d8a" strokeweight="2pt"/>
            </w:pict>
          </mc:Fallback>
        </mc:AlternateContent>
      </w:r>
      <w:r w:rsidR="00F31E8C">
        <w:rPr>
          <w:b/>
          <w:noProof/>
          <w:lang w:eastAsia="en-GB"/>
        </w:rPr>
        <mc:AlternateContent>
          <mc:Choice Requires="wps">
            <w:drawing>
              <wp:anchor distT="0" distB="0" distL="114300" distR="114300" simplePos="0" relativeHeight="251702272" behindDoc="0" locked="0" layoutInCell="1" allowOverlap="1" wp14:anchorId="3844B71C" wp14:editId="3F318284">
                <wp:simplePos x="0" y="0"/>
                <wp:positionH relativeFrom="column">
                  <wp:posOffset>501650</wp:posOffset>
                </wp:positionH>
                <wp:positionV relativeFrom="paragraph">
                  <wp:posOffset>6235700</wp:posOffset>
                </wp:positionV>
                <wp:extent cx="4730750" cy="812800"/>
                <wp:effectExtent l="0" t="0" r="12700" b="25400"/>
                <wp:wrapNone/>
                <wp:docPr id="25" name="Rounded Rectangle 25"/>
                <wp:cNvGraphicFramePr/>
                <a:graphic xmlns:a="http://schemas.openxmlformats.org/drawingml/2006/main">
                  <a:graphicData uri="http://schemas.microsoft.com/office/word/2010/wordprocessingShape">
                    <wps:wsp>
                      <wps:cNvSpPr/>
                      <wps:spPr>
                        <a:xfrm>
                          <a:off x="0" y="0"/>
                          <a:ext cx="4730750" cy="812800"/>
                        </a:xfrm>
                        <a:prstGeom prst="roundRect">
                          <a:avLst/>
                        </a:prstGeom>
                        <a:solidFill>
                          <a:srgbClr val="F79646">
                            <a:lumMod val="75000"/>
                          </a:srgbClr>
                        </a:solidFill>
                        <a:ln w="25400" cap="flat" cmpd="sng" algn="ctr">
                          <a:solidFill>
                            <a:srgbClr val="F79646"/>
                          </a:solidFill>
                          <a:prstDash val="solid"/>
                        </a:ln>
                        <a:effectLst/>
                      </wps:spPr>
                      <wps:txbx>
                        <w:txbxContent>
                          <w:p w:rsidR="004C6127" w:rsidRPr="00AF5407" w:rsidRDefault="004C6127" w:rsidP="00F31E8C">
                            <w:pPr>
                              <w:jc w:val="center"/>
                              <w:rPr>
                                <w:rFonts w:ascii="Arial" w:hAnsi="Arial" w:cs="Arial"/>
                                <w:b/>
                                <w:sz w:val="20"/>
                                <w:szCs w:val="20"/>
                              </w:rPr>
                            </w:pPr>
                            <w:r w:rsidRPr="00AF5407">
                              <w:rPr>
                                <w:rFonts w:ascii="Arial" w:hAnsi="Arial" w:cs="Arial"/>
                                <w:b/>
                                <w:sz w:val="20"/>
                                <w:szCs w:val="20"/>
                              </w:rPr>
                              <w:t xml:space="preserve">Sue Hathaway: DBS checking for Diocese of Lichfield – </w:t>
                            </w:r>
                          </w:p>
                          <w:p w:rsidR="004C6127" w:rsidRPr="00AF5407" w:rsidRDefault="004C6127" w:rsidP="00F31E8C">
                            <w:pPr>
                              <w:jc w:val="center"/>
                              <w:rPr>
                                <w:rFonts w:ascii="Arial" w:hAnsi="Arial" w:cs="Arial"/>
                                <w:sz w:val="20"/>
                                <w:szCs w:val="20"/>
                              </w:rPr>
                            </w:pPr>
                            <w:r w:rsidRPr="00AF5407">
                              <w:rPr>
                                <w:rFonts w:ascii="Arial" w:hAnsi="Arial" w:cs="Arial"/>
                                <w:sz w:val="20"/>
                                <w:szCs w:val="20"/>
                              </w:rPr>
                              <w:t>Supports and advises individual churches and Parishes on DBS scheme and monitors computerised applicati</w:t>
                            </w:r>
                            <w:r>
                              <w:rPr>
                                <w:rFonts w:ascii="Arial" w:hAnsi="Arial" w:cs="Arial"/>
                                <w:sz w:val="20"/>
                                <w:szCs w:val="20"/>
                              </w:rPr>
                              <w:t>ons.  Can act as validator if none available locally.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29" style="position:absolute;left:0;text-align:left;margin-left:39.5pt;margin-top:491pt;width:372.5pt;height:6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" fillcolor="#e46c0a" strokecolor="#f79646" strokeweight="2pt">
                <v:textbox>
                  <w:txbxContent>
                    <w:p w:rsidR="004C6127" w:rsidRPr="00AF5407" w:rsidRDefault="004C6127" w:rsidP="00F31E8C">
                      <w:pPr>
                        <w:jc w:val="center"/>
                        <w:rPr>
                          <w:rFonts w:ascii="Arial" w:hAnsi="Arial" w:cs="Arial"/>
                          <w:b/>
                          <w:sz w:val="20"/>
                          <w:szCs w:val="20"/>
                        </w:rPr>
                      </w:pPr>
                      <w:r w:rsidRPr="00AF5407">
                        <w:rPr>
                          <w:rFonts w:ascii="Arial" w:hAnsi="Arial" w:cs="Arial"/>
                          <w:b/>
                          <w:sz w:val="20"/>
                          <w:szCs w:val="20"/>
                        </w:rPr>
                        <w:t xml:space="preserve">Sue Hathaway: DBS checking for Diocese of Lichfield – </w:t>
                      </w:r>
                    </w:p>
                    <w:p w:rsidR="004C6127" w:rsidRPr="00AF5407" w:rsidRDefault="004C6127" w:rsidP="00F31E8C">
                      <w:pPr>
                        <w:jc w:val="center"/>
                        <w:rPr>
                          <w:rFonts w:ascii="Arial" w:hAnsi="Arial" w:cs="Arial"/>
                          <w:sz w:val="20"/>
                          <w:szCs w:val="20"/>
                        </w:rPr>
                      </w:pPr>
                      <w:r w:rsidRPr="00AF5407">
                        <w:rPr>
                          <w:rFonts w:ascii="Arial" w:hAnsi="Arial" w:cs="Arial"/>
                          <w:sz w:val="20"/>
                          <w:szCs w:val="20"/>
                        </w:rPr>
                        <w:t>Supports and advises individual churches and Parishes on DBS scheme and monitors computerised applicati</w:t>
                      </w:r>
                      <w:r>
                        <w:rPr>
                          <w:rFonts w:ascii="Arial" w:hAnsi="Arial" w:cs="Arial"/>
                          <w:sz w:val="20"/>
                          <w:szCs w:val="20"/>
                        </w:rPr>
                        <w:t>ons.  Can act as validator if none available locally.</w:t>
                      </w:r>
                    </w:p>
                  </w:txbxContent>
                </v:textbox>
              </v:roundrect>
            </w:pict>
          </mc:Fallback>
        </mc:AlternateContent>
      </w:r>
      <w:r w:rsidR="00F31E8C">
        <w:rPr>
          <w:b/>
          <w:noProof/>
          <w:lang w:eastAsia="en-GB"/>
        </w:rPr>
        <mc:AlternateContent>
          <mc:Choice Requires="wps">
            <w:drawing>
              <wp:anchor distT="0" distB="0" distL="114300" distR="114300" simplePos="0" relativeHeight="251700224" behindDoc="0" locked="0" layoutInCell="1" allowOverlap="1" wp14:anchorId="6968D785" wp14:editId="7620F3C9">
                <wp:simplePos x="0" y="0"/>
                <wp:positionH relativeFrom="column">
                  <wp:posOffset>539750</wp:posOffset>
                </wp:positionH>
                <wp:positionV relativeFrom="paragraph">
                  <wp:posOffset>5105400</wp:posOffset>
                </wp:positionV>
                <wp:extent cx="4730750" cy="914400"/>
                <wp:effectExtent l="0" t="0" r="12700" b="19050"/>
                <wp:wrapNone/>
                <wp:docPr id="24" name="Rounded Rectangle 24"/>
                <wp:cNvGraphicFramePr/>
                <a:graphic xmlns:a="http://schemas.openxmlformats.org/drawingml/2006/main">
                  <a:graphicData uri="http://schemas.microsoft.com/office/word/2010/wordprocessingShape">
                    <wps:wsp>
                      <wps:cNvSpPr/>
                      <wps:spPr>
                        <a:xfrm>
                          <a:off x="0" y="0"/>
                          <a:ext cx="4730750" cy="914400"/>
                        </a:xfrm>
                        <a:prstGeom prst="roundRect">
                          <a:avLst/>
                        </a:prstGeom>
                        <a:solidFill>
                          <a:schemeClr val="bg1">
                            <a:lumMod val="75000"/>
                          </a:schemeClr>
                        </a:solidFill>
                        <a:ln w="25400" cap="flat" cmpd="sng" algn="ctr">
                          <a:solidFill>
                            <a:srgbClr val="F79646"/>
                          </a:solidFill>
                          <a:prstDash val="solid"/>
                        </a:ln>
                        <a:effectLst/>
                      </wps:spPr>
                      <wps:txbx>
                        <w:txbxContent>
                          <w:p w:rsidR="004C6127" w:rsidRPr="00592A83" w:rsidRDefault="004C6127" w:rsidP="00F31E8C">
                            <w:pPr>
                              <w:rPr>
                                <w:sz w:val="20"/>
                              </w:rPr>
                            </w:pPr>
                            <w:r w:rsidRPr="00592A83">
                              <w:rPr>
                                <w:rStyle w:val="Strong"/>
                                <w:rFonts w:ascii="Arial" w:hAnsi="Arial" w:cs="Arial"/>
                                <w:sz w:val="24"/>
                                <w:szCs w:val="24"/>
                                <w:lang w:val="en"/>
                              </w:rPr>
                              <w:t>Kim Hodgkins</w:t>
                            </w:r>
                            <w:r w:rsidRPr="00592A83">
                              <w:rPr>
                                <w:rFonts w:ascii="Arial" w:hAnsi="Arial" w:cs="Arial"/>
                                <w:b/>
                                <w:lang w:val="en"/>
                              </w:rPr>
                              <w:t xml:space="preserve">: Diocesan Advisor for the Safeguarding of Children - </w:t>
                            </w:r>
                            <w:r w:rsidRPr="00592A83">
                              <w:rPr>
                                <w:rFonts w:ascii="Arial" w:eastAsia="+mn-ea" w:hAnsi="Arial" w:cs="Arial"/>
                                <w:color w:val="000000"/>
                                <w:sz w:val="20"/>
                                <w:szCs w:val="20"/>
                              </w:rPr>
                              <w:t xml:space="preserve">Case work, organising training dates </w:t>
                            </w:r>
                            <w:r>
                              <w:rPr>
                                <w:rFonts w:ascii="Arial" w:eastAsia="+mn-ea" w:hAnsi="Arial" w:cs="Arial"/>
                                <w:color w:val="000000"/>
                                <w:sz w:val="20"/>
                                <w:szCs w:val="20"/>
                              </w:rPr>
                              <w:t>and advising on issue relating to safeguarding specifically</w:t>
                            </w:r>
                            <w:r w:rsidRPr="00592A83">
                              <w:rPr>
                                <w:rFonts w:ascii="Arial" w:eastAsia="+mn-ea" w:hAnsi="Arial" w:cs="Arial"/>
                                <w:color w:val="000000"/>
                                <w:sz w:val="20"/>
                                <w:szCs w:val="20"/>
                              </w:rPr>
                              <w:t xml:space="preserve"> </w:t>
                            </w:r>
                            <w:r>
                              <w:rPr>
                                <w:rFonts w:ascii="Arial" w:eastAsia="+mn-ea" w:hAnsi="Arial" w:cs="Arial"/>
                                <w:color w:val="000000"/>
                                <w:sz w:val="20"/>
                                <w:szCs w:val="20"/>
                              </w:rPr>
                              <w:t xml:space="preserve">around children – but also more generally.  </w:t>
                            </w:r>
                            <w:proofErr w:type="gramStart"/>
                            <w:r>
                              <w:rPr>
                                <w:rFonts w:ascii="Arial" w:eastAsia="+mn-ea" w:hAnsi="Arial" w:cs="Arial"/>
                                <w:color w:val="000000"/>
                                <w:sz w:val="20"/>
                                <w:szCs w:val="20"/>
                              </w:rPr>
                              <w:t>Reporting to Neil Spiring.</w:t>
                            </w:r>
                            <w:proofErr w:type="gramEnd"/>
                            <w:r>
                              <w:rPr>
                                <w:rFonts w:ascii="Arial" w:eastAsia="+mn-ea" w:hAnsi="Arial" w:cs="Arial"/>
                                <w:color w:val="000000"/>
                                <w:sz w:val="20"/>
                                <w:szCs w:val="20"/>
                              </w:rPr>
                              <w:t xml:space="preserve">  </w:t>
                            </w:r>
                          </w:p>
                          <w:p w:rsidR="004C6127" w:rsidRPr="00592A83" w:rsidRDefault="004C6127" w:rsidP="00F31E8C">
                            <w:pPr>
                              <w:jc w:val="center"/>
                              <w:rPr>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 o:spid="_x0000_s1030" style="position:absolute;left:0;text-align:left;margin-left:42.5pt;margin-top:402pt;width:372.5pt;height:1in;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" fillcolor="#bfbfbf [2412]" strokecolor="#f79646" strokeweight="2pt">
                <v:textbox>
                  <w:txbxContent>
                    <w:p w:rsidR="004C6127" w:rsidRPr="00592A83" w:rsidRDefault="004C6127" w:rsidP="00F31E8C">
                      <w:pPr>
                        <w:rPr>
                          <w:sz w:val="20"/>
                        </w:rPr>
                      </w:pPr>
                      <w:r w:rsidRPr="00592A83">
                        <w:rPr>
                          <w:rStyle w:val="Strong"/>
                          <w:rFonts w:ascii="Arial" w:hAnsi="Arial" w:cs="Arial"/>
                          <w:sz w:val="24"/>
                          <w:szCs w:val="24"/>
                          <w:lang w:val="en"/>
                        </w:rPr>
                        <w:t>Kim Hodgkins</w:t>
                      </w:r>
                      <w:r w:rsidRPr="00592A83">
                        <w:rPr>
                          <w:rFonts w:ascii="Arial" w:hAnsi="Arial" w:cs="Arial"/>
                          <w:b/>
                          <w:lang w:val="en"/>
                        </w:rPr>
                        <w:t xml:space="preserve">: Diocesan Advisor for the Safeguarding of Children - </w:t>
                      </w:r>
                      <w:r w:rsidRPr="00592A83">
                        <w:rPr>
                          <w:rFonts w:ascii="Arial" w:eastAsia="+mn-ea" w:hAnsi="Arial" w:cs="Arial"/>
                          <w:color w:val="000000"/>
                          <w:sz w:val="20"/>
                          <w:szCs w:val="20"/>
                        </w:rPr>
                        <w:t xml:space="preserve">Case work, organising training dates </w:t>
                      </w:r>
                      <w:r>
                        <w:rPr>
                          <w:rFonts w:ascii="Arial" w:eastAsia="+mn-ea" w:hAnsi="Arial" w:cs="Arial"/>
                          <w:color w:val="000000"/>
                          <w:sz w:val="20"/>
                          <w:szCs w:val="20"/>
                        </w:rPr>
                        <w:t>and advising on issue relating to safeguarding specifically</w:t>
                      </w:r>
                      <w:r w:rsidRPr="00592A83">
                        <w:rPr>
                          <w:rFonts w:ascii="Arial" w:eastAsia="+mn-ea" w:hAnsi="Arial" w:cs="Arial"/>
                          <w:color w:val="000000"/>
                          <w:sz w:val="20"/>
                          <w:szCs w:val="20"/>
                        </w:rPr>
                        <w:t xml:space="preserve"> </w:t>
                      </w:r>
                      <w:r>
                        <w:rPr>
                          <w:rFonts w:ascii="Arial" w:eastAsia="+mn-ea" w:hAnsi="Arial" w:cs="Arial"/>
                          <w:color w:val="000000"/>
                          <w:sz w:val="20"/>
                          <w:szCs w:val="20"/>
                        </w:rPr>
                        <w:t xml:space="preserve">around children – but also more generally.  </w:t>
                      </w:r>
                      <w:proofErr w:type="gramStart"/>
                      <w:r>
                        <w:rPr>
                          <w:rFonts w:ascii="Arial" w:eastAsia="+mn-ea" w:hAnsi="Arial" w:cs="Arial"/>
                          <w:color w:val="000000"/>
                          <w:sz w:val="20"/>
                          <w:szCs w:val="20"/>
                        </w:rPr>
                        <w:t>Reporting to Neil Spiring.</w:t>
                      </w:r>
                      <w:proofErr w:type="gramEnd"/>
                      <w:r>
                        <w:rPr>
                          <w:rFonts w:ascii="Arial" w:eastAsia="+mn-ea" w:hAnsi="Arial" w:cs="Arial"/>
                          <w:color w:val="000000"/>
                          <w:sz w:val="20"/>
                          <w:szCs w:val="20"/>
                        </w:rPr>
                        <w:t xml:space="preserve">  </w:t>
                      </w:r>
                    </w:p>
                    <w:p w:rsidR="004C6127" w:rsidRPr="00592A83" w:rsidRDefault="004C6127" w:rsidP="00F31E8C">
                      <w:pPr>
                        <w:jc w:val="center"/>
                        <w:rPr>
                          <w:rFonts w:ascii="Arial" w:hAnsi="Arial" w:cs="Arial"/>
                          <w:b/>
                          <w:sz w:val="24"/>
                          <w:szCs w:val="24"/>
                        </w:rPr>
                      </w:pPr>
                    </w:p>
                  </w:txbxContent>
                </v:textbox>
              </v:roundrect>
            </w:pict>
          </mc:Fallback>
        </mc:AlternateContent>
      </w:r>
      <w:r w:rsidR="0063296C" w:rsidRPr="00743A3B">
        <w:rPr>
          <w:b/>
          <w:noProof/>
          <w:lang w:eastAsia="en-GB"/>
        </w:rPr>
        <w:drawing>
          <wp:inline distT="0" distB="0" distL="0" distR="0" wp14:anchorId="69356A7E" wp14:editId="41434302">
            <wp:extent cx="5486400" cy="8134350"/>
            <wp:effectExtent l="0" t="0" r="0"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63296C" w:rsidRDefault="0063296C" w:rsidP="00CA28F8">
      <w:pPr>
        <w:ind w:left="360"/>
        <w:jc w:val="both"/>
        <w:rPr>
          <w:rFonts w:ascii="Arial" w:hAnsi="Arial" w:cs="Arial"/>
          <w:i/>
        </w:rPr>
      </w:pPr>
    </w:p>
    <w:p w:rsidR="00D37155" w:rsidRPr="00297CCF" w:rsidRDefault="00D37155" w:rsidP="003B2B09">
      <w:pPr>
        <w:jc w:val="both"/>
        <w:rPr>
          <w:rFonts w:ascii="Arial" w:hAnsi="Arial" w:cs="Arial"/>
        </w:rPr>
      </w:pPr>
    </w:p>
    <w:p w:rsidR="008E030F" w:rsidRDefault="003D4889" w:rsidP="00A85B15">
      <w:pPr>
        <w:jc w:val="both"/>
        <w:rPr>
          <w:rFonts w:ascii="Arial" w:hAnsi="Arial" w:cs="Arial"/>
          <w:b/>
          <w:u w:val="single"/>
        </w:rPr>
      </w:pPr>
      <w:r>
        <w:rPr>
          <w:rFonts w:ascii="Arial" w:hAnsi="Arial" w:cs="Arial"/>
          <w:b/>
          <w:u w:val="single"/>
        </w:rPr>
        <w:lastRenderedPageBreak/>
        <w:t>3.4</w:t>
      </w:r>
      <w:r w:rsidR="00A85B15">
        <w:rPr>
          <w:rFonts w:ascii="Arial" w:hAnsi="Arial" w:cs="Arial"/>
          <w:b/>
          <w:u w:val="single"/>
        </w:rPr>
        <w:t xml:space="preserve"> </w:t>
      </w:r>
      <w:proofErr w:type="gramStart"/>
      <w:r w:rsidR="00A85B15">
        <w:rPr>
          <w:rFonts w:ascii="Arial" w:hAnsi="Arial" w:cs="Arial"/>
          <w:b/>
          <w:u w:val="single"/>
        </w:rPr>
        <w:t xml:space="preserve">-  </w:t>
      </w:r>
      <w:r w:rsidR="00A3240A">
        <w:rPr>
          <w:rFonts w:ascii="Arial" w:hAnsi="Arial" w:cs="Arial"/>
          <w:b/>
          <w:u w:val="single"/>
        </w:rPr>
        <w:t>Cathedral</w:t>
      </w:r>
      <w:proofErr w:type="gramEnd"/>
      <w:r w:rsidR="00A3240A">
        <w:rPr>
          <w:rFonts w:ascii="Arial" w:hAnsi="Arial" w:cs="Arial"/>
          <w:b/>
          <w:u w:val="single"/>
        </w:rPr>
        <w:t xml:space="preserve">, </w:t>
      </w:r>
      <w:r w:rsidR="00A85B15">
        <w:rPr>
          <w:rFonts w:ascii="Arial" w:hAnsi="Arial" w:cs="Arial"/>
          <w:b/>
          <w:u w:val="single"/>
        </w:rPr>
        <w:t>Parish</w:t>
      </w:r>
      <w:r w:rsidR="006E60AF">
        <w:rPr>
          <w:rFonts w:ascii="Arial" w:hAnsi="Arial" w:cs="Arial"/>
          <w:b/>
          <w:u w:val="single"/>
        </w:rPr>
        <w:t xml:space="preserve"> Church and </w:t>
      </w:r>
      <w:r w:rsidR="00D831FF">
        <w:rPr>
          <w:rFonts w:ascii="Arial" w:hAnsi="Arial" w:cs="Arial"/>
          <w:b/>
          <w:u w:val="single"/>
        </w:rPr>
        <w:t>Deanery</w:t>
      </w:r>
      <w:r w:rsidR="00A3240A">
        <w:rPr>
          <w:rFonts w:ascii="Arial" w:hAnsi="Arial" w:cs="Arial"/>
          <w:b/>
          <w:u w:val="single"/>
        </w:rPr>
        <w:t xml:space="preserve"> </w:t>
      </w:r>
      <w:r w:rsidR="00D831FF">
        <w:rPr>
          <w:rFonts w:ascii="Arial" w:hAnsi="Arial" w:cs="Arial"/>
          <w:b/>
          <w:u w:val="single"/>
        </w:rPr>
        <w:t>Safeguarding</w:t>
      </w:r>
      <w:r w:rsidR="00596D78">
        <w:rPr>
          <w:rFonts w:ascii="Arial" w:hAnsi="Arial" w:cs="Arial"/>
          <w:b/>
          <w:u w:val="single"/>
        </w:rPr>
        <w:t xml:space="preserve"> roles, </w:t>
      </w:r>
      <w:r w:rsidR="00D831FF">
        <w:rPr>
          <w:rFonts w:ascii="Arial" w:hAnsi="Arial" w:cs="Arial"/>
          <w:b/>
          <w:u w:val="single"/>
        </w:rPr>
        <w:t>responsibilities</w:t>
      </w:r>
      <w:r w:rsidR="00596D78">
        <w:rPr>
          <w:rFonts w:ascii="Arial" w:hAnsi="Arial" w:cs="Arial"/>
          <w:b/>
          <w:u w:val="single"/>
        </w:rPr>
        <w:t xml:space="preserve"> and duties</w:t>
      </w:r>
      <w:r w:rsidR="00A85B15">
        <w:rPr>
          <w:rFonts w:ascii="Arial" w:hAnsi="Arial" w:cs="Arial"/>
          <w:b/>
          <w:u w:val="single"/>
        </w:rPr>
        <w:t xml:space="preserve"> </w:t>
      </w:r>
    </w:p>
    <w:p w:rsidR="008E030F" w:rsidRDefault="00A85B15" w:rsidP="00A85B15">
      <w:pPr>
        <w:jc w:val="both"/>
        <w:rPr>
          <w:rFonts w:ascii="Arial" w:hAnsi="Arial" w:cs="Arial"/>
        </w:rPr>
      </w:pPr>
      <w:r w:rsidRPr="00A85B15">
        <w:rPr>
          <w:rFonts w:ascii="Arial" w:hAnsi="Arial" w:cs="Arial"/>
        </w:rPr>
        <w:t xml:space="preserve">The </w:t>
      </w:r>
      <w:r>
        <w:rPr>
          <w:rFonts w:ascii="Arial" w:hAnsi="Arial" w:cs="Arial"/>
        </w:rPr>
        <w:t xml:space="preserve">National and </w:t>
      </w:r>
      <w:r w:rsidRPr="00A85B15">
        <w:rPr>
          <w:rFonts w:ascii="Arial" w:hAnsi="Arial" w:cs="Arial"/>
        </w:rPr>
        <w:t xml:space="preserve">Diocese </w:t>
      </w:r>
      <w:r>
        <w:rPr>
          <w:rFonts w:ascii="Arial" w:hAnsi="Arial" w:cs="Arial"/>
        </w:rPr>
        <w:t xml:space="preserve">safeguarding Policies act as guides to Parishes, Churches and Deaneries.  However the duty for planning on how to implement these is the responsibility of individual Parishes and Churches and their respective PCC, Priest (or team ministries), church leaders and Safeguarding co-ordinators.  Policies provided by National Church and Diocese are to assist Parishes and individual churches to understand their obligations and hence assist them to develop and maintain a safe environment for children, young persons and vulnerable adults.  In order to do this Churches and Parishes will undertake to develop strategies to accomplish the actions identified below (but not restricted to), </w:t>
      </w:r>
    </w:p>
    <w:p w:rsidR="00E51FB2" w:rsidRPr="00E51FB2" w:rsidRDefault="00E51FB2" w:rsidP="00A85B15">
      <w:pPr>
        <w:jc w:val="both"/>
        <w:rPr>
          <w:rFonts w:ascii="Arial" w:hAnsi="Arial" w:cs="Arial"/>
          <w:b/>
          <w:i/>
        </w:rPr>
      </w:pPr>
      <w:r w:rsidRPr="00E51FB2">
        <w:rPr>
          <w:rFonts w:ascii="Arial" w:hAnsi="Arial" w:cs="Arial"/>
          <w:b/>
          <w:i/>
          <w:u w:val="single"/>
        </w:rPr>
        <w:t>Recent changes</w:t>
      </w:r>
      <w:r w:rsidRPr="00E51FB2">
        <w:rPr>
          <w:rFonts w:ascii="Arial" w:hAnsi="Arial" w:cs="Arial"/>
          <w:b/>
          <w:i/>
        </w:rPr>
        <w:t xml:space="preserve">; It is now the responsibility of the Priest and PCC to pay due attention to safeguarding Policy and procedure.  Changes recently taking effect mean that failure to comply and show diligence may result in CDM processes. </w:t>
      </w:r>
    </w:p>
    <w:p w:rsidR="008E030F" w:rsidRDefault="00A85B15" w:rsidP="00A85B15">
      <w:pPr>
        <w:pStyle w:val="ListParagraph"/>
        <w:numPr>
          <w:ilvl w:val="0"/>
          <w:numId w:val="18"/>
        </w:numPr>
        <w:jc w:val="both"/>
        <w:rPr>
          <w:rFonts w:ascii="Arial" w:hAnsi="Arial" w:cs="Arial"/>
        </w:rPr>
      </w:pPr>
      <w:r w:rsidRPr="00A85B15">
        <w:rPr>
          <w:rFonts w:ascii="Arial" w:hAnsi="Arial" w:cs="Arial"/>
        </w:rPr>
        <w:t xml:space="preserve">Safe recruitment – Parishes and churches will engage in, utilise and proactively ensure that those working with Children, young persons and </w:t>
      </w:r>
      <w:r>
        <w:rPr>
          <w:rFonts w:ascii="Arial" w:hAnsi="Arial" w:cs="Arial"/>
        </w:rPr>
        <w:t xml:space="preserve">vulnerable adults in churches and church related activities and environments are known and DBS checked regardless of being volunteers or employees.  </w:t>
      </w:r>
    </w:p>
    <w:p w:rsidR="00677A9A" w:rsidRDefault="00677A9A" w:rsidP="00A85B15">
      <w:pPr>
        <w:pStyle w:val="ListParagraph"/>
        <w:numPr>
          <w:ilvl w:val="0"/>
          <w:numId w:val="18"/>
        </w:numPr>
        <w:jc w:val="both"/>
        <w:rPr>
          <w:rFonts w:ascii="Arial" w:hAnsi="Arial" w:cs="Arial"/>
        </w:rPr>
      </w:pPr>
      <w:r>
        <w:rPr>
          <w:rFonts w:ascii="Arial" w:hAnsi="Arial" w:cs="Arial"/>
        </w:rPr>
        <w:t xml:space="preserve">Deaneries will ensure that verifiers for ID are available to operate in validating identifications as part of the DBS checks.  </w:t>
      </w:r>
    </w:p>
    <w:p w:rsidR="00A85B15" w:rsidRDefault="00282BB2" w:rsidP="00A85B15">
      <w:pPr>
        <w:pStyle w:val="ListParagraph"/>
        <w:numPr>
          <w:ilvl w:val="0"/>
          <w:numId w:val="18"/>
        </w:numPr>
        <w:jc w:val="both"/>
        <w:rPr>
          <w:rFonts w:ascii="Arial" w:hAnsi="Arial" w:cs="Arial"/>
        </w:rPr>
      </w:pPr>
      <w:r>
        <w:rPr>
          <w:rFonts w:ascii="Arial" w:hAnsi="Arial" w:cs="Arial"/>
        </w:rPr>
        <w:t xml:space="preserve">No person will work directly </w:t>
      </w:r>
      <w:r w:rsidR="00A3240A">
        <w:rPr>
          <w:rFonts w:ascii="Arial" w:hAnsi="Arial" w:cs="Arial"/>
        </w:rPr>
        <w:t xml:space="preserve">unsupervised </w:t>
      </w:r>
      <w:r>
        <w:rPr>
          <w:rFonts w:ascii="Arial" w:hAnsi="Arial" w:cs="Arial"/>
        </w:rPr>
        <w:t xml:space="preserve">with Children, young persons or vulnerable adults without a DBS check having been completed </w:t>
      </w:r>
      <w:r w:rsidR="00A3240A">
        <w:rPr>
          <w:rFonts w:ascii="Arial" w:hAnsi="Arial" w:cs="Arial"/>
        </w:rPr>
        <w:t>(</w:t>
      </w:r>
      <w:r>
        <w:rPr>
          <w:rFonts w:ascii="Arial" w:hAnsi="Arial" w:cs="Arial"/>
        </w:rPr>
        <w:t>and this returned without blemishes</w:t>
      </w:r>
      <w:r w:rsidR="00A3240A">
        <w:rPr>
          <w:rFonts w:ascii="Arial" w:hAnsi="Arial" w:cs="Arial"/>
        </w:rPr>
        <w:t>)</w:t>
      </w:r>
      <w:r>
        <w:rPr>
          <w:rFonts w:ascii="Arial" w:hAnsi="Arial" w:cs="Arial"/>
        </w:rPr>
        <w:t xml:space="preserve">.  </w:t>
      </w:r>
    </w:p>
    <w:p w:rsidR="00282BB2" w:rsidRDefault="00282BB2" w:rsidP="00A85B15">
      <w:pPr>
        <w:pStyle w:val="ListParagraph"/>
        <w:numPr>
          <w:ilvl w:val="0"/>
          <w:numId w:val="18"/>
        </w:numPr>
        <w:jc w:val="both"/>
        <w:rPr>
          <w:rFonts w:ascii="Arial" w:hAnsi="Arial" w:cs="Arial"/>
        </w:rPr>
      </w:pPr>
      <w:r>
        <w:rPr>
          <w:rFonts w:ascii="Arial" w:hAnsi="Arial" w:cs="Arial"/>
        </w:rPr>
        <w:t xml:space="preserve">Where a DBS check returns a blemish an individual must allow </w:t>
      </w:r>
      <w:r w:rsidR="006E60AF">
        <w:rPr>
          <w:rFonts w:ascii="Arial" w:hAnsi="Arial" w:cs="Arial"/>
        </w:rPr>
        <w:t>the Diocese Safeguarding Advisor</w:t>
      </w:r>
      <w:r>
        <w:rPr>
          <w:rFonts w:ascii="Arial" w:hAnsi="Arial" w:cs="Arial"/>
        </w:rPr>
        <w:t xml:space="preserve"> sight of the certificate </w:t>
      </w:r>
      <w:proofErr w:type="gramStart"/>
      <w:r>
        <w:rPr>
          <w:rFonts w:ascii="Arial" w:hAnsi="Arial" w:cs="Arial"/>
        </w:rPr>
        <w:t>who</w:t>
      </w:r>
      <w:proofErr w:type="gramEnd"/>
      <w:r>
        <w:rPr>
          <w:rFonts w:ascii="Arial" w:hAnsi="Arial" w:cs="Arial"/>
        </w:rPr>
        <w:t xml:space="preserve"> will then assist in making a decision on</w:t>
      </w:r>
      <w:r w:rsidR="006E60AF">
        <w:rPr>
          <w:rFonts w:ascii="Arial" w:hAnsi="Arial" w:cs="Arial"/>
        </w:rPr>
        <w:t>,</w:t>
      </w:r>
      <w:r>
        <w:rPr>
          <w:rFonts w:ascii="Arial" w:hAnsi="Arial" w:cs="Arial"/>
        </w:rPr>
        <w:t xml:space="preserve"> if named offence will exclude a person from working with Children, young persons or vulnerable adults. Until this decision is made the person must not work with children, young persons or vulnerable adults.  </w:t>
      </w:r>
    </w:p>
    <w:p w:rsidR="00282BB2" w:rsidRDefault="00282BB2" w:rsidP="00A85B15">
      <w:pPr>
        <w:pStyle w:val="ListParagraph"/>
        <w:numPr>
          <w:ilvl w:val="0"/>
          <w:numId w:val="18"/>
        </w:numPr>
        <w:jc w:val="both"/>
        <w:rPr>
          <w:rFonts w:ascii="Arial" w:hAnsi="Arial" w:cs="Arial"/>
        </w:rPr>
      </w:pPr>
      <w:r>
        <w:rPr>
          <w:rFonts w:ascii="Arial" w:hAnsi="Arial" w:cs="Arial"/>
        </w:rPr>
        <w:t xml:space="preserve">Offences relating to abuse will result on an individual not being able to work with children, young persons or vulnerable adults and will trigger an automatic diocese level national risk assessment and a behavioural contract </w:t>
      </w:r>
      <w:r w:rsidR="00F512EB">
        <w:rPr>
          <w:rFonts w:ascii="Arial" w:hAnsi="Arial" w:cs="Arial"/>
        </w:rPr>
        <w:t>as per process 2 referral below (See section 12 of this policy)</w:t>
      </w:r>
    </w:p>
    <w:p w:rsidR="00282BB2" w:rsidRDefault="00282BB2" w:rsidP="00A85B15">
      <w:pPr>
        <w:pStyle w:val="ListParagraph"/>
        <w:numPr>
          <w:ilvl w:val="0"/>
          <w:numId w:val="18"/>
        </w:numPr>
        <w:jc w:val="both"/>
        <w:rPr>
          <w:rFonts w:ascii="Arial" w:hAnsi="Arial" w:cs="Arial"/>
        </w:rPr>
      </w:pPr>
      <w:r>
        <w:rPr>
          <w:rFonts w:ascii="Arial" w:hAnsi="Arial" w:cs="Arial"/>
        </w:rPr>
        <w:t>Churches, Parishes and Deaneries will ensure that proper supervisory arrangements and support are in place for all those leading and working with Children, Young persons and vulnerable adults.</w:t>
      </w:r>
    </w:p>
    <w:p w:rsidR="00282BB2" w:rsidRDefault="00282BB2" w:rsidP="00A85B15">
      <w:pPr>
        <w:pStyle w:val="ListParagraph"/>
        <w:numPr>
          <w:ilvl w:val="0"/>
          <w:numId w:val="18"/>
        </w:numPr>
        <w:jc w:val="both"/>
        <w:rPr>
          <w:rFonts w:ascii="Arial" w:hAnsi="Arial" w:cs="Arial"/>
        </w:rPr>
      </w:pPr>
      <w:r>
        <w:rPr>
          <w:rFonts w:ascii="Arial" w:hAnsi="Arial" w:cs="Arial"/>
        </w:rPr>
        <w:t xml:space="preserve">Appropriate leadership of activities involving Children, young persons and vulnerable adults will be developed and put in place.  These will be </w:t>
      </w:r>
      <w:r w:rsidR="006E60AF">
        <w:rPr>
          <w:rFonts w:ascii="Arial" w:hAnsi="Arial" w:cs="Arial"/>
        </w:rPr>
        <w:t xml:space="preserve">monitored and </w:t>
      </w:r>
      <w:r>
        <w:rPr>
          <w:rFonts w:ascii="Arial" w:hAnsi="Arial" w:cs="Arial"/>
        </w:rPr>
        <w:t>approved by PCC.</w:t>
      </w:r>
    </w:p>
    <w:p w:rsidR="00282BB2" w:rsidRDefault="00282BB2" w:rsidP="00A85B15">
      <w:pPr>
        <w:pStyle w:val="ListParagraph"/>
        <w:numPr>
          <w:ilvl w:val="0"/>
          <w:numId w:val="18"/>
        </w:numPr>
        <w:jc w:val="both"/>
        <w:rPr>
          <w:rFonts w:ascii="Arial" w:hAnsi="Arial" w:cs="Arial"/>
        </w:rPr>
      </w:pPr>
      <w:r>
        <w:rPr>
          <w:rFonts w:ascii="Arial" w:hAnsi="Arial" w:cs="Arial"/>
        </w:rPr>
        <w:t xml:space="preserve">Such Leaders will ensure that appropriate risk assessments are undertaken for all groups and activities involving children young persons and vulnerable adults and that these consider safety from abuse, injury, allergies, health concerns, </w:t>
      </w:r>
      <w:r w:rsidR="00495603">
        <w:rPr>
          <w:rFonts w:ascii="Arial" w:hAnsi="Arial" w:cs="Arial"/>
        </w:rPr>
        <w:t xml:space="preserve">and other risks related to circumstance and environment </w:t>
      </w:r>
      <w:r w:rsidR="00F512EB">
        <w:rPr>
          <w:rFonts w:ascii="Arial" w:hAnsi="Arial" w:cs="Arial"/>
        </w:rPr>
        <w:t xml:space="preserve">- </w:t>
      </w:r>
      <w:r w:rsidR="00495603">
        <w:rPr>
          <w:rFonts w:ascii="Arial" w:hAnsi="Arial" w:cs="Arial"/>
        </w:rPr>
        <w:t>strategies</w:t>
      </w:r>
      <w:r w:rsidR="006E60AF">
        <w:rPr>
          <w:rFonts w:ascii="Arial" w:hAnsi="Arial" w:cs="Arial"/>
        </w:rPr>
        <w:t xml:space="preserve"> </w:t>
      </w:r>
      <w:r w:rsidR="00F512EB">
        <w:rPr>
          <w:rFonts w:ascii="Arial" w:hAnsi="Arial" w:cs="Arial"/>
        </w:rPr>
        <w:t xml:space="preserve">should be formulated, known </w:t>
      </w:r>
      <w:r w:rsidR="00495603">
        <w:rPr>
          <w:rFonts w:ascii="Arial" w:hAnsi="Arial" w:cs="Arial"/>
        </w:rPr>
        <w:t xml:space="preserve">and understood in relation to actions </w:t>
      </w:r>
      <w:r w:rsidR="00F512EB">
        <w:rPr>
          <w:rFonts w:ascii="Arial" w:hAnsi="Arial" w:cs="Arial"/>
        </w:rPr>
        <w:t>required if risks materialise.</w:t>
      </w:r>
    </w:p>
    <w:p w:rsidR="00495603" w:rsidRDefault="00495603" w:rsidP="00A85B15">
      <w:pPr>
        <w:pStyle w:val="ListParagraph"/>
        <w:numPr>
          <w:ilvl w:val="0"/>
          <w:numId w:val="18"/>
        </w:numPr>
        <w:jc w:val="both"/>
        <w:rPr>
          <w:rFonts w:ascii="Arial" w:hAnsi="Arial" w:cs="Arial"/>
        </w:rPr>
      </w:pPr>
      <w:r>
        <w:rPr>
          <w:rFonts w:ascii="Arial" w:hAnsi="Arial" w:cs="Arial"/>
        </w:rPr>
        <w:t xml:space="preserve">Whistle blowing processes linking activities to church leadership from any level in </w:t>
      </w:r>
      <w:proofErr w:type="spellStart"/>
      <w:proofErr w:type="gramStart"/>
      <w:r>
        <w:rPr>
          <w:rFonts w:ascii="Arial" w:hAnsi="Arial" w:cs="Arial"/>
        </w:rPr>
        <w:t>a</w:t>
      </w:r>
      <w:proofErr w:type="spellEnd"/>
      <w:proofErr w:type="gramEnd"/>
      <w:r>
        <w:rPr>
          <w:rFonts w:ascii="Arial" w:hAnsi="Arial" w:cs="Arial"/>
        </w:rPr>
        <w:t xml:space="preserve"> individual church or Parish should be in place.  This should include a strategy for feeding concerns through to the diocese </w:t>
      </w:r>
      <w:r w:rsidR="006E60AF">
        <w:rPr>
          <w:rFonts w:ascii="Arial" w:hAnsi="Arial" w:cs="Arial"/>
        </w:rPr>
        <w:t>level.</w:t>
      </w:r>
    </w:p>
    <w:p w:rsidR="00495603" w:rsidRDefault="00495603" w:rsidP="00A85B15">
      <w:pPr>
        <w:pStyle w:val="ListParagraph"/>
        <w:numPr>
          <w:ilvl w:val="0"/>
          <w:numId w:val="18"/>
        </w:numPr>
        <w:jc w:val="both"/>
        <w:rPr>
          <w:rFonts w:ascii="Arial" w:hAnsi="Arial" w:cs="Arial"/>
        </w:rPr>
      </w:pPr>
      <w:r>
        <w:rPr>
          <w:rFonts w:ascii="Arial" w:hAnsi="Arial" w:cs="Arial"/>
        </w:rPr>
        <w:lastRenderedPageBreak/>
        <w:t>A duty of candour will exist within churches, parishes and deaneries to report and act on concerns in line with the ‘concept of no secrets’.</w:t>
      </w:r>
      <w:r w:rsidR="00581263">
        <w:rPr>
          <w:rFonts w:ascii="Arial" w:hAnsi="Arial" w:cs="Arial"/>
        </w:rPr>
        <w:t xml:space="preserve">  It is </w:t>
      </w:r>
      <w:r w:rsidR="00593CD2">
        <w:rPr>
          <w:rFonts w:ascii="Arial" w:hAnsi="Arial" w:cs="Arial"/>
        </w:rPr>
        <w:t>everyone’s</w:t>
      </w:r>
      <w:r w:rsidR="00581263">
        <w:rPr>
          <w:rFonts w:ascii="Arial" w:hAnsi="Arial" w:cs="Arial"/>
        </w:rPr>
        <w:t xml:space="preserve"> </w:t>
      </w:r>
      <w:r w:rsidR="00593CD2">
        <w:rPr>
          <w:rFonts w:ascii="Arial" w:hAnsi="Arial" w:cs="Arial"/>
        </w:rPr>
        <w:t>responsibility</w:t>
      </w:r>
    </w:p>
    <w:p w:rsidR="00495603" w:rsidRDefault="00495603" w:rsidP="00A85B15">
      <w:pPr>
        <w:pStyle w:val="ListParagraph"/>
        <w:numPr>
          <w:ilvl w:val="0"/>
          <w:numId w:val="18"/>
        </w:numPr>
        <w:jc w:val="both"/>
        <w:rPr>
          <w:rFonts w:ascii="Arial" w:hAnsi="Arial" w:cs="Arial"/>
        </w:rPr>
      </w:pPr>
      <w:r>
        <w:rPr>
          <w:rFonts w:ascii="Arial" w:hAnsi="Arial" w:cs="Arial"/>
        </w:rPr>
        <w:t xml:space="preserve">Safeguarding will be a regular PCC agenda item discussed at all general meetings.  </w:t>
      </w:r>
    </w:p>
    <w:p w:rsidR="00495603" w:rsidRDefault="00495603" w:rsidP="00A85B15">
      <w:pPr>
        <w:pStyle w:val="ListParagraph"/>
        <w:numPr>
          <w:ilvl w:val="0"/>
          <w:numId w:val="18"/>
        </w:numPr>
        <w:jc w:val="both"/>
        <w:rPr>
          <w:rFonts w:ascii="Arial" w:hAnsi="Arial" w:cs="Arial"/>
        </w:rPr>
      </w:pPr>
      <w:r>
        <w:rPr>
          <w:rFonts w:ascii="Arial" w:hAnsi="Arial" w:cs="Arial"/>
        </w:rPr>
        <w:t>Parishes, churches and Deaneries will contribute suggestions to improve safeguarding Policy, process and services at Diocese level by active engagement.</w:t>
      </w:r>
    </w:p>
    <w:p w:rsidR="00495603" w:rsidRDefault="00495603" w:rsidP="00A85B15">
      <w:pPr>
        <w:pStyle w:val="ListParagraph"/>
        <w:numPr>
          <w:ilvl w:val="0"/>
          <w:numId w:val="18"/>
        </w:numPr>
        <w:jc w:val="both"/>
        <w:rPr>
          <w:rFonts w:ascii="Arial" w:hAnsi="Arial" w:cs="Arial"/>
        </w:rPr>
      </w:pPr>
      <w:r>
        <w:rPr>
          <w:rFonts w:ascii="Arial" w:hAnsi="Arial" w:cs="Arial"/>
        </w:rPr>
        <w:t>All Churches</w:t>
      </w:r>
      <w:r w:rsidR="00677A9A">
        <w:rPr>
          <w:rFonts w:ascii="Arial" w:hAnsi="Arial" w:cs="Arial"/>
        </w:rPr>
        <w:t>/Parishes</w:t>
      </w:r>
      <w:r>
        <w:rPr>
          <w:rFonts w:ascii="Arial" w:hAnsi="Arial" w:cs="Arial"/>
        </w:rPr>
        <w:t xml:space="preserve"> will have a Safeguarding Co-ordi</w:t>
      </w:r>
      <w:r w:rsidR="006E60AF">
        <w:rPr>
          <w:rFonts w:ascii="Arial" w:hAnsi="Arial" w:cs="Arial"/>
        </w:rPr>
        <w:t xml:space="preserve">nator who will lead on </w:t>
      </w:r>
      <w:proofErr w:type="gramStart"/>
      <w:r w:rsidR="006E60AF">
        <w:rPr>
          <w:rFonts w:ascii="Arial" w:hAnsi="Arial" w:cs="Arial"/>
        </w:rPr>
        <w:t xml:space="preserve">above </w:t>
      </w:r>
      <w:r w:rsidR="00677A9A">
        <w:rPr>
          <w:rFonts w:ascii="Arial" w:hAnsi="Arial" w:cs="Arial"/>
        </w:rPr>
        <w:t xml:space="preserve"> implementation</w:t>
      </w:r>
      <w:proofErr w:type="gramEnd"/>
      <w:r w:rsidR="00677A9A">
        <w:rPr>
          <w:rFonts w:ascii="Arial" w:hAnsi="Arial" w:cs="Arial"/>
        </w:rPr>
        <w:t>/compliance with</w:t>
      </w:r>
      <w:r>
        <w:rPr>
          <w:rFonts w:ascii="Arial" w:hAnsi="Arial" w:cs="Arial"/>
        </w:rPr>
        <w:t xml:space="preserve"> items of national </w:t>
      </w:r>
      <w:r w:rsidR="00677A9A">
        <w:rPr>
          <w:rFonts w:ascii="Arial" w:hAnsi="Arial" w:cs="Arial"/>
        </w:rPr>
        <w:t xml:space="preserve">and diocese level </w:t>
      </w:r>
      <w:r>
        <w:rPr>
          <w:rFonts w:ascii="Arial" w:hAnsi="Arial" w:cs="Arial"/>
        </w:rPr>
        <w:t xml:space="preserve">church policy.  Plans of implementation will be made and maintained.  </w:t>
      </w:r>
    </w:p>
    <w:p w:rsidR="00495603" w:rsidRDefault="00495603" w:rsidP="00A85B15">
      <w:pPr>
        <w:pStyle w:val="ListParagraph"/>
        <w:numPr>
          <w:ilvl w:val="0"/>
          <w:numId w:val="18"/>
        </w:numPr>
        <w:jc w:val="both"/>
        <w:rPr>
          <w:rFonts w:ascii="Arial" w:hAnsi="Arial" w:cs="Arial"/>
        </w:rPr>
      </w:pPr>
      <w:proofErr w:type="gramStart"/>
      <w:r>
        <w:rPr>
          <w:rFonts w:ascii="Arial" w:hAnsi="Arial" w:cs="Arial"/>
        </w:rPr>
        <w:t>Parishes</w:t>
      </w:r>
      <w:proofErr w:type="gramEnd"/>
      <w:r>
        <w:rPr>
          <w:rFonts w:ascii="Arial" w:hAnsi="Arial" w:cs="Arial"/>
        </w:rPr>
        <w:t xml:space="preserve"> churches and Deaneries will access training as </w:t>
      </w:r>
      <w:r w:rsidR="00677A9A">
        <w:rPr>
          <w:rFonts w:ascii="Arial" w:hAnsi="Arial" w:cs="Arial"/>
        </w:rPr>
        <w:t>relevant</w:t>
      </w:r>
      <w:r>
        <w:rPr>
          <w:rFonts w:ascii="Arial" w:hAnsi="Arial" w:cs="Arial"/>
        </w:rPr>
        <w:t xml:space="preserve"> and required in line with national church policy.  </w:t>
      </w:r>
      <w:r w:rsidR="008F4D24">
        <w:rPr>
          <w:rFonts w:ascii="Arial" w:hAnsi="Arial" w:cs="Arial"/>
        </w:rPr>
        <w:t>Safeguarding coordinators</w:t>
      </w:r>
      <w:r w:rsidR="00596D78">
        <w:rPr>
          <w:rFonts w:ascii="Arial" w:hAnsi="Arial" w:cs="Arial"/>
        </w:rPr>
        <w:t xml:space="preserve"> at church and Parish level will ensure and keep records of those having and requiring training.</w:t>
      </w:r>
    </w:p>
    <w:p w:rsidR="006E60AF" w:rsidRDefault="00677A9A" w:rsidP="006E60AF">
      <w:pPr>
        <w:pStyle w:val="ListParagraph"/>
        <w:numPr>
          <w:ilvl w:val="0"/>
          <w:numId w:val="18"/>
        </w:numPr>
        <w:jc w:val="both"/>
        <w:rPr>
          <w:rFonts w:ascii="Arial" w:hAnsi="Arial" w:cs="Arial"/>
        </w:rPr>
      </w:pPr>
      <w:proofErr w:type="gramStart"/>
      <w:r>
        <w:rPr>
          <w:rFonts w:ascii="Arial" w:hAnsi="Arial" w:cs="Arial"/>
        </w:rPr>
        <w:t>Parishes</w:t>
      </w:r>
      <w:proofErr w:type="gramEnd"/>
      <w:r>
        <w:rPr>
          <w:rFonts w:ascii="Arial" w:hAnsi="Arial" w:cs="Arial"/>
        </w:rPr>
        <w:t xml:space="preserve"> churches and Deaneries will ensure that support is available to church members identifying a safeguarding concern.  This should include easy emergency access to a recording syste</w:t>
      </w:r>
      <w:r w:rsidR="008F4D24">
        <w:rPr>
          <w:rFonts w:ascii="Arial" w:hAnsi="Arial" w:cs="Arial"/>
        </w:rPr>
        <w:t>m that complies with section 11.4</w:t>
      </w:r>
      <w:r>
        <w:rPr>
          <w:rFonts w:ascii="Arial" w:hAnsi="Arial" w:cs="Arial"/>
        </w:rPr>
        <w:t xml:space="preserve"> of this Policy for all groups and activities and circumstances that involve or impact on children, young persons and vulnerable adults.  We would suggest to this effect emergency packs that include information on process 1, 2 and 3 referrals as outlined in </w:t>
      </w:r>
      <w:r w:rsidR="0075412E">
        <w:rPr>
          <w:rFonts w:ascii="Arial" w:hAnsi="Arial" w:cs="Arial"/>
        </w:rPr>
        <w:t>sections</w:t>
      </w:r>
      <w:r w:rsidR="008F4D24">
        <w:rPr>
          <w:rFonts w:ascii="Arial" w:hAnsi="Arial" w:cs="Arial"/>
        </w:rPr>
        <w:t xml:space="preserve"> 11</w:t>
      </w:r>
      <w:r w:rsidR="0075412E">
        <w:rPr>
          <w:rFonts w:ascii="Arial" w:hAnsi="Arial" w:cs="Arial"/>
        </w:rPr>
        <w:t xml:space="preserve">, </w:t>
      </w:r>
      <w:r w:rsidR="008F4D24">
        <w:rPr>
          <w:rFonts w:ascii="Arial" w:hAnsi="Arial" w:cs="Arial"/>
        </w:rPr>
        <w:t xml:space="preserve">12 </w:t>
      </w:r>
      <w:r w:rsidR="0075412E">
        <w:rPr>
          <w:rFonts w:ascii="Arial" w:hAnsi="Arial" w:cs="Arial"/>
        </w:rPr>
        <w:t xml:space="preserve">and </w:t>
      </w:r>
      <w:r w:rsidR="008F4D24">
        <w:rPr>
          <w:rFonts w:ascii="Arial" w:hAnsi="Arial" w:cs="Arial"/>
        </w:rPr>
        <w:t xml:space="preserve">13 </w:t>
      </w:r>
      <w:r w:rsidR="0075412E">
        <w:rPr>
          <w:rFonts w:ascii="Arial" w:hAnsi="Arial" w:cs="Arial"/>
        </w:rPr>
        <w:t xml:space="preserve">below and the useful </w:t>
      </w:r>
      <w:r w:rsidR="008F4D24">
        <w:rPr>
          <w:rFonts w:ascii="Arial" w:hAnsi="Arial" w:cs="Arial"/>
        </w:rPr>
        <w:t>numbers contained in Section 11.6</w:t>
      </w:r>
      <w:r w:rsidR="0075412E">
        <w:rPr>
          <w:rFonts w:ascii="Arial" w:hAnsi="Arial" w:cs="Arial"/>
        </w:rPr>
        <w:t xml:space="preserve"> (with the addition of urgent numbers for church and Parish leadership), to be kept in all churches where they can be accessed </w:t>
      </w:r>
      <w:r w:rsidR="008F4D24">
        <w:rPr>
          <w:rFonts w:ascii="Arial" w:hAnsi="Arial" w:cs="Arial"/>
        </w:rPr>
        <w:t xml:space="preserve">generally </w:t>
      </w:r>
      <w:r w:rsidR="0075412E">
        <w:rPr>
          <w:rFonts w:ascii="Arial" w:hAnsi="Arial" w:cs="Arial"/>
        </w:rPr>
        <w:t>and also held by all leaders of groups</w:t>
      </w:r>
      <w:r w:rsidR="006E60AF">
        <w:rPr>
          <w:rFonts w:ascii="Arial" w:hAnsi="Arial" w:cs="Arial"/>
        </w:rPr>
        <w:t xml:space="preserve"> and activities as appropriate in </w:t>
      </w:r>
      <w:r w:rsidR="008F4D24">
        <w:rPr>
          <w:rFonts w:ascii="Arial" w:hAnsi="Arial" w:cs="Arial"/>
        </w:rPr>
        <w:t xml:space="preserve">in case of an </w:t>
      </w:r>
      <w:r w:rsidR="006E60AF">
        <w:rPr>
          <w:rFonts w:ascii="Arial" w:hAnsi="Arial" w:cs="Arial"/>
        </w:rPr>
        <w:t>urgent situation.</w:t>
      </w:r>
      <w:r w:rsidR="0075412E">
        <w:rPr>
          <w:rFonts w:ascii="Arial" w:hAnsi="Arial" w:cs="Arial"/>
        </w:rPr>
        <w:t xml:space="preserve"> </w:t>
      </w:r>
    </w:p>
    <w:p w:rsidR="0075412E" w:rsidRPr="006E60AF" w:rsidRDefault="0075412E" w:rsidP="006E60AF">
      <w:pPr>
        <w:pStyle w:val="ListParagraph"/>
        <w:numPr>
          <w:ilvl w:val="0"/>
          <w:numId w:val="18"/>
        </w:numPr>
        <w:jc w:val="both"/>
        <w:rPr>
          <w:rFonts w:ascii="Arial" w:hAnsi="Arial" w:cs="Arial"/>
        </w:rPr>
      </w:pPr>
      <w:r w:rsidRPr="006E60AF">
        <w:rPr>
          <w:rFonts w:ascii="Arial" w:hAnsi="Arial" w:cs="Arial"/>
        </w:rPr>
        <w:t>Where engaging young persons, children or vulnerable adults via Social Media churches and Parishes will employ, develop and utilise the Diocese Social Media Policy</w:t>
      </w:r>
      <w:r w:rsidR="008F4D24">
        <w:rPr>
          <w:rFonts w:ascii="Arial" w:hAnsi="Arial" w:cs="Arial"/>
        </w:rPr>
        <w:t xml:space="preserve"> (2017)</w:t>
      </w:r>
      <w:r w:rsidRPr="006E60AF">
        <w:rPr>
          <w:rFonts w:ascii="Arial" w:hAnsi="Arial" w:cs="Arial"/>
        </w:rPr>
        <w:t xml:space="preserve">.  </w:t>
      </w:r>
    </w:p>
    <w:p w:rsidR="009D2CD2" w:rsidRPr="009A662C" w:rsidRDefault="00A3240A" w:rsidP="009A662C">
      <w:pPr>
        <w:pStyle w:val="ListParagraph"/>
        <w:numPr>
          <w:ilvl w:val="0"/>
          <w:numId w:val="18"/>
        </w:numPr>
        <w:jc w:val="both"/>
        <w:rPr>
          <w:rFonts w:ascii="Arial" w:hAnsi="Arial" w:cs="Arial"/>
        </w:rPr>
      </w:pPr>
      <w:r>
        <w:rPr>
          <w:rFonts w:ascii="Arial" w:hAnsi="Arial" w:cs="Arial"/>
        </w:rPr>
        <w:t>Parishes will seek advice f</w:t>
      </w:r>
      <w:r w:rsidR="00581263">
        <w:rPr>
          <w:rFonts w:ascii="Arial" w:hAnsi="Arial" w:cs="Arial"/>
        </w:rPr>
        <w:t>r</w:t>
      </w:r>
      <w:r>
        <w:rPr>
          <w:rFonts w:ascii="Arial" w:hAnsi="Arial" w:cs="Arial"/>
        </w:rPr>
        <w:t>o</w:t>
      </w:r>
      <w:r w:rsidR="00581263">
        <w:rPr>
          <w:rFonts w:ascii="Arial" w:hAnsi="Arial" w:cs="Arial"/>
        </w:rPr>
        <w:t xml:space="preserve">m Diocese Safeguarding </w:t>
      </w:r>
      <w:r w:rsidR="006E60AF">
        <w:rPr>
          <w:rFonts w:ascii="Arial" w:hAnsi="Arial" w:cs="Arial"/>
        </w:rPr>
        <w:t xml:space="preserve">Advisors </w:t>
      </w:r>
      <w:r w:rsidR="00581263">
        <w:rPr>
          <w:rFonts w:ascii="Arial" w:hAnsi="Arial" w:cs="Arial"/>
        </w:rPr>
        <w:t xml:space="preserve">if struggling with any aspect of policy implementation.  </w:t>
      </w:r>
    </w:p>
    <w:p w:rsidR="009D2CD2" w:rsidRPr="00FD6AA1" w:rsidRDefault="00FD6AA1" w:rsidP="00FD6AA1">
      <w:pPr>
        <w:ind w:firstLine="360"/>
        <w:jc w:val="both"/>
        <w:rPr>
          <w:rFonts w:ascii="Arial" w:hAnsi="Arial" w:cs="Arial"/>
          <w:b/>
        </w:rPr>
      </w:pPr>
      <w:r w:rsidRPr="00FD6AA1">
        <w:rPr>
          <w:rFonts w:ascii="Arial" w:hAnsi="Arial" w:cs="Arial"/>
          <w:b/>
        </w:rPr>
        <w:t>3.5</w:t>
      </w:r>
      <w:r w:rsidR="009D2CD2" w:rsidRPr="00FD6AA1">
        <w:rPr>
          <w:rFonts w:ascii="Arial" w:hAnsi="Arial" w:cs="Arial"/>
          <w:b/>
        </w:rPr>
        <w:t>– Church level Safeguarding Policy.</w:t>
      </w:r>
    </w:p>
    <w:p w:rsidR="009D2CD2" w:rsidRDefault="009D2CD2" w:rsidP="009D2CD2">
      <w:pPr>
        <w:jc w:val="both"/>
        <w:rPr>
          <w:rFonts w:ascii="Arial" w:hAnsi="Arial" w:cs="Arial"/>
        </w:rPr>
      </w:pPr>
      <w:proofErr w:type="gramStart"/>
      <w:r>
        <w:rPr>
          <w:rFonts w:ascii="Arial" w:hAnsi="Arial" w:cs="Arial"/>
        </w:rPr>
        <w:t>As stated above individual Churches should ensure via the</w:t>
      </w:r>
      <w:r w:rsidR="00A3240A">
        <w:rPr>
          <w:rFonts w:ascii="Arial" w:hAnsi="Arial" w:cs="Arial"/>
        </w:rPr>
        <w:t>ir</w:t>
      </w:r>
      <w:r>
        <w:rPr>
          <w:rFonts w:ascii="Arial" w:hAnsi="Arial" w:cs="Arial"/>
        </w:rPr>
        <w:t xml:space="preserve"> PCC and Safeguarding </w:t>
      </w:r>
      <w:r w:rsidR="005C6F0D">
        <w:rPr>
          <w:rFonts w:ascii="Arial" w:hAnsi="Arial" w:cs="Arial"/>
        </w:rPr>
        <w:t>coordinator</w:t>
      </w:r>
      <w:r>
        <w:rPr>
          <w:rFonts w:ascii="Arial" w:hAnsi="Arial" w:cs="Arial"/>
        </w:rPr>
        <w:t xml:space="preserve"> that they have a local safeguarding policy in place that takes account of national and Diocese level policy and incorporates local level considerations.</w:t>
      </w:r>
      <w:proofErr w:type="gramEnd"/>
      <w:r>
        <w:rPr>
          <w:rFonts w:ascii="Arial" w:hAnsi="Arial" w:cs="Arial"/>
        </w:rPr>
        <w:t xml:space="preserve">  A suggested format for this is included in the national church policy </w:t>
      </w:r>
      <w:proofErr w:type="gramStart"/>
      <w:r w:rsidR="004F6DBA">
        <w:rPr>
          <w:rFonts w:ascii="Arial" w:hAnsi="Arial" w:cs="Arial"/>
        </w:rPr>
        <w:t>Promoting</w:t>
      </w:r>
      <w:proofErr w:type="gramEnd"/>
      <w:r w:rsidR="004F6DBA">
        <w:rPr>
          <w:rFonts w:ascii="Arial" w:hAnsi="Arial" w:cs="Arial"/>
        </w:rPr>
        <w:t xml:space="preserve"> a Safe Church and is shown below.  This should be modified or changed as felt appropriate to th</w:t>
      </w:r>
      <w:r w:rsidR="008F4D24">
        <w:rPr>
          <w:rFonts w:ascii="Arial" w:hAnsi="Arial" w:cs="Arial"/>
        </w:rPr>
        <w:t>e needs of an individual church (this should be reviewed by the PCC annually);</w:t>
      </w:r>
    </w:p>
    <w:p w:rsidR="005C6F0D" w:rsidRDefault="005C6F0D" w:rsidP="009D2CD2">
      <w:pPr>
        <w:jc w:val="both"/>
        <w:rPr>
          <w:rFonts w:ascii="Arial" w:hAnsi="Arial" w:cs="Arial"/>
        </w:rPr>
      </w:pPr>
      <w:r>
        <w:rPr>
          <w:rFonts w:ascii="Arial" w:hAnsi="Arial" w:cs="Arial"/>
        </w:rPr>
        <w:t xml:space="preserve">Points 1 to 10 of the example Policy below should be utilised as headings under which each church can expand on their specific circumstances relative to local context.  </w:t>
      </w:r>
    </w:p>
    <w:p w:rsidR="0018324E" w:rsidRDefault="0018324E" w:rsidP="0018324E">
      <w:pPr>
        <w:jc w:val="both"/>
        <w:rPr>
          <w:rFonts w:ascii="Arial" w:hAnsi="Arial" w:cs="Arial"/>
          <w:b/>
          <w:i/>
        </w:rPr>
      </w:pPr>
      <w:r w:rsidRPr="0018324E">
        <w:rPr>
          <w:rFonts w:ascii="Arial" w:hAnsi="Arial" w:cs="Arial"/>
          <w:b/>
          <w:i/>
        </w:rPr>
        <w:t xml:space="preserve">Example Policy taken from section 2.6 </w:t>
      </w:r>
      <w:r>
        <w:rPr>
          <w:rFonts w:ascii="Arial" w:hAnsi="Arial" w:cs="Arial"/>
          <w:b/>
          <w:i/>
        </w:rPr>
        <w:t>of “</w:t>
      </w:r>
      <w:r w:rsidRPr="0018324E">
        <w:rPr>
          <w:rFonts w:ascii="Arial" w:hAnsi="Arial" w:cs="Arial"/>
          <w:b/>
          <w:i/>
        </w:rPr>
        <w:t>Promoting a Safe Church</w:t>
      </w:r>
      <w:r>
        <w:rPr>
          <w:rFonts w:ascii="Arial" w:hAnsi="Arial" w:cs="Arial"/>
          <w:b/>
          <w:i/>
        </w:rPr>
        <w:t>”</w:t>
      </w:r>
      <w:r w:rsidRPr="0018324E">
        <w:rPr>
          <w:rFonts w:ascii="Arial" w:hAnsi="Arial" w:cs="Arial"/>
          <w:b/>
          <w:i/>
        </w:rPr>
        <w:t xml:space="preserve">:  Policy for safeguarding adults in the Church of England </w:t>
      </w:r>
    </w:p>
    <w:p w:rsidR="00CE5644" w:rsidRDefault="00CE5644" w:rsidP="0018324E">
      <w:pPr>
        <w:jc w:val="both"/>
        <w:rPr>
          <w:rFonts w:ascii="Arial" w:hAnsi="Arial" w:cs="Arial"/>
          <w:b/>
          <w:i/>
        </w:rPr>
      </w:pPr>
      <w:r>
        <w:rPr>
          <w:rFonts w:ascii="Arial" w:hAnsi="Arial" w:cs="Arial"/>
          <w:b/>
          <w:i/>
        </w:rPr>
        <w:t xml:space="preserve">3.6- Training requirements for Safeguarding.  </w:t>
      </w:r>
    </w:p>
    <w:p w:rsidR="00CE5644" w:rsidRDefault="00CE5644" w:rsidP="0018324E">
      <w:pPr>
        <w:jc w:val="both"/>
        <w:rPr>
          <w:rFonts w:ascii="Arial" w:hAnsi="Arial" w:cs="Arial"/>
        </w:rPr>
      </w:pPr>
      <w:r w:rsidRPr="00CE5644">
        <w:rPr>
          <w:rFonts w:ascii="Arial" w:hAnsi="Arial" w:cs="Arial"/>
        </w:rPr>
        <w:t xml:space="preserve">Diocese </w:t>
      </w:r>
      <w:r w:rsidR="009A662C" w:rsidRPr="00CE5644">
        <w:rPr>
          <w:rFonts w:ascii="Arial" w:hAnsi="Arial" w:cs="Arial"/>
        </w:rPr>
        <w:t>safeguarding</w:t>
      </w:r>
      <w:r w:rsidRPr="00CE5644">
        <w:rPr>
          <w:rFonts w:ascii="Arial" w:hAnsi="Arial" w:cs="Arial"/>
        </w:rPr>
        <w:t xml:space="preserve"> coordinators will </w:t>
      </w:r>
      <w:r>
        <w:rPr>
          <w:rFonts w:ascii="Arial" w:hAnsi="Arial" w:cs="Arial"/>
        </w:rPr>
        <w:t xml:space="preserve">undertake to ensure staff involved with children, vulnerable adults and young </w:t>
      </w:r>
      <w:r w:rsidR="009A662C">
        <w:rPr>
          <w:rFonts w:ascii="Arial" w:hAnsi="Arial" w:cs="Arial"/>
        </w:rPr>
        <w:t>people undertaking</w:t>
      </w:r>
      <w:r>
        <w:rPr>
          <w:rFonts w:ascii="Arial" w:hAnsi="Arial" w:cs="Arial"/>
        </w:rPr>
        <w:t xml:space="preserve"> the appropriate National church training.  Training can be acces</w:t>
      </w:r>
      <w:r w:rsidR="009A662C">
        <w:rPr>
          <w:rFonts w:ascii="Arial" w:hAnsi="Arial" w:cs="Arial"/>
        </w:rPr>
        <w:t>sed by the Diocese (see Diocese web site).</w:t>
      </w:r>
      <w:r>
        <w:rPr>
          <w:rFonts w:ascii="Arial" w:hAnsi="Arial" w:cs="Arial"/>
        </w:rPr>
        <w:t xml:space="preserve"> </w:t>
      </w:r>
    </w:p>
    <w:p w:rsidR="00CE5644" w:rsidRPr="009A662C" w:rsidRDefault="00CE5644" w:rsidP="009A662C">
      <w:pPr>
        <w:pStyle w:val="ListParagraph"/>
        <w:numPr>
          <w:ilvl w:val="0"/>
          <w:numId w:val="38"/>
        </w:numPr>
        <w:spacing w:after="0"/>
        <w:jc w:val="both"/>
        <w:rPr>
          <w:rFonts w:ascii="Arial" w:hAnsi="Arial" w:cs="Arial"/>
          <w:sz w:val="20"/>
          <w:szCs w:val="20"/>
        </w:rPr>
      </w:pPr>
      <w:r w:rsidRPr="009A662C">
        <w:rPr>
          <w:rFonts w:ascii="Arial" w:hAnsi="Arial" w:cs="Arial"/>
          <w:b/>
          <w:sz w:val="20"/>
          <w:szCs w:val="20"/>
          <w:u w:val="single"/>
        </w:rPr>
        <w:t>C</w:t>
      </w:r>
      <w:r w:rsidR="009A662C" w:rsidRPr="009A662C">
        <w:rPr>
          <w:rFonts w:ascii="Arial" w:hAnsi="Arial" w:cs="Arial"/>
          <w:b/>
          <w:sz w:val="20"/>
          <w:szCs w:val="20"/>
          <w:u w:val="single"/>
        </w:rPr>
        <w:t>0</w:t>
      </w:r>
      <w:r w:rsidRPr="009A662C">
        <w:rPr>
          <w:rFonts w:ascii="Arial" w:hAnsi="Arial" w:cs="Arial"/>
          <w:b/>
          <w:sz w:val="20"/>
          <w:szCs w:val="20"/>
          <w:u w:val="single"/>
        </w:rPr>
        <w:t xml:space="preserve"> training</w:t>
      </w:r>
      <w:r w:rsidR="009A662C">
        <w:rPr>
          <w:rFonts w:ascii="Arial" w:hAnsi="Arial" w:cs="Arial"/>
          <w:sz w:val="20"/>
          <w:szCs w:val="20"/>
        </w:rPr>
        <w:t xml:space="preserve"> </w:t>
      </w:r>
      <w:r w:rsidRPr="009A662C">
        <w:rPr>
          <w:rFonts w:ascii="Arial" w:hAnsi="Arial" w:cs="Arial"/>
          <w:sz w:val="20"/>
          <w:szCs w:val="20"/>
        </w:rPr>
        <w:t xml:space="preserve">Safeguarding awareness training – </w:t>
      </w:r>
      <w:r w:rsidR="009A662C" w:rsidRPr="009A662C">
        <w:rPr>
          <w:rFonts w:ascii="Arial" w:hAnsi="Arial" w:cs="Arial"/>
          <w:sz w:val="20"/>
          <w:szCs w:val="20"/>
        </w:rPr>
        <w:t>accessible</w:t>
      </w:r>
      <w:r w:rsidRPr="009A662C">
        <w:rPr>
          <w:rFonts w:ascii="Arial" w:hAnsi="Arial" w:cs="Arial"/>
          <w:sz w:val="20"/>
          <w:szCs w:val="20"/>
        </w:rPr>
        <w:t xml:space="preserve"> to all</w:t>
      </w:r>
      <w:r w:rsidR="009A662C" w:rsidRPr="009A662C">
        <w:rPr>
          <w:rFonts w:ascii="Arial" w:hAnsi="Arial" w:cs="Arial"/>
          <w:sz w:val="20"/>
          <w:szCs w:val="20"/>
        </w:rPr>
        <w:t xml:space="preserve"> (will be available online)</w:t>
      </w:r>
    </w:p>
    <w:p w:rsidR="009A662C" w:rsidRPr="009A662C" w:rsidRDefault="009A662C" w:rsidP="009A662C">
      <w:pPr>
        <w:pStyle w:val="ListParagraph"/>
        <w:numPr>
          <w:ilvl w:val="0"/>
          <w:numId w:val="38"/>
        </w:numPr>
        <w:spacing w:after="0"/>
        <w:jc w:val="both"/>
        <w:rPr>
          <w:rFonts w:ascii="Arial" w:hAnsi="Arial" w:cs="Arial"/>
          <w:sz w:val="20"/>
          <w:szCs w:val="20"/>
        </w:rPr>
      </w:pPr>
      <w:r>
        <w:rPr>
          <w:rFonts w:ascii="Arial" w:hAnsi="Arial" w:cs="Arial"/>
          <w:b/>
          <w:sz w:val="20"/>
          <w:szCs w:val="20"/>
          <w:u w:val="single"/>
        </w:rPr>
        <w:t xml:space="preserve">C1 </w:t>
      </w:r>
      <w:r w:rsidRPr="009A662C">
        <w:rPr>
          <w:rFonts w:ascii="Arial" w:hAnsi="Arial" w:cs="Arial"/>
          <w:b/>
          <w:sz w:val="20"/>
          <w:szCs w:val="20"/>
          <w:u w:val="single"/>
        </w:rPr>
        <w:t>training</w:t>
      </w:r>
      <w:r>
        <w:rPr>
          <w:rFonts w:ascii="Arial" w:hAnsi="Arial" w:cs="Arial"/>
          <w:sz w:val="20"/>
          <w:szCs w:val="20"/>
        </w:rPr>
        <w:t xml:space="preserve"> </w:t>
      </w:r>
      <w:r w:rsidRPr="009A662C">
        <w:rPr>
          <w:rFonts w:ascii="Arial" w:hAnsi="Arial" w:cs="Arial"/>
          <w:sz w:val="20"/>
          <w:szCs w:val="20"/>
        </w:rPr>
        <w:t xml:space="preserve">Required for persons working with vulnerable adults, young persons and children </w:t>
      </w:r>
    </w:p>
    <w:p w:rsidR="009A662C" w:rsidRPr="009A662C" w:rsidRDefault="009A662C" w:rsidP="009A662C">
      <w:pPr>
        <w:pStyle w:val="ListParagraph"/>
        <w:numPr>
          <w:ilvl w:val="0"/>
          <w:numId w:val="38"/>
        </w:numPr>
        <w:spacing w:after="0"/>
        <w:jc w:val="both"/>
        <w:rPr>
          <w:rFonts w:ascii="Arial" w:hAnsi="Arial" w:cs="Arial"/>
          <w:sz w:val="20"/>
          <w:szCs w:val="20"/>
        </w:rPr>
      </w:pPr>
      <w:r w:rsidRPr="009A662C">
        <w:rPr>
          <w:rFonts w:ascii="Arial" w:hAnsi="Arial" w:cs="Arial"/>
          <w:b/>
          <w:sz w:val="20"/>
          <w:szCs w:val="20"/>
          <w:u w:val="single"/>
        </w:rPr>
        <w:lastRenderedPageBreak/>
        <w:t>C2 Training</w:t>
      </w:r>
      <w:r w:rsidRPr="009A662C">
        <w:rPr>
          <w:rFonts w:ascii="Arial" w:hAnsi="Arial" w:cs="Arial"/>
          <w:sz w:val="20"/>
          <w:szCs w:val="20"/>
        </w:rPr>
        <w:t xml:space="preserve"> = Required for Safeguarding co-ordinators</w:t>
      </w:r>
      <w:r>
        <w:rPr>
          <w:rFonts w:ascii="Arial" w:hAnsi="Arial" w:cs="Arial"/>
          <w:sz w:val="20"/>
          <w:szCs w:val="20"/>
        </w:rPr>
        <w:t xml:space="preserve"> and group leaders</w:t>
      </w:r>
    </w:p>
    <w:p w:rsidR="0018324E" w:rsidRDefault="009A662C" w:rsidP="001C79EE">
      <w:pPr>
        <w:pStyle w:val="ListParagraph"/>
        <w:numPr>
          <w:ilvl w:val="0"/>
          <w:numId w:val="38"/>
        </w:numPr>
        <w:spacing w:after="0"/>
        <w:jc w:val="both"/>
        <w:rPr>
          <w:rFonts w:ascii="Arial" w:hAnsi="Arial" w:cs="Arial"/>
        </w:rPr>
      </w:pPr>
      <w:r w:rsidRPr="009A662C">
        <w:rPr>
          <w:rFonts w:ascii="Arial" w:hAnsi="Arial" w:cs="Arial"/>
          <w:b/>
          <w:sz w:val="20"/>
          <w:szCs w:val="20"/>
          <w:u w:val="single"/>
        </w:rPr>
        <w:t>C3 Training</w:t>
      </w:r>
      <w:r w:rsidRPr="009A662C">
        <w:rPr>
          <w:rFonts w:ascii="Arial" w:hAnsi="Arial" w:cs="Arial"/>
          <w:sz w:val="20"/>
          <w:szCs w:val="20"/>
        </w:rPr>
        <w:t xml:space="preserve"> = required for ordained ministry including PTO and licensed readers</w:t>
      </w:r>
      <w:r w:rsidRPr="009A662C">
        <w:rPr>
          <w:rFonts w:ascii="Arial" w:hAnsi="Arial" w:cs="Arial"/>
        </w:rPr>
        <w:t xml:space="preserve">.  </w:t>
      </w:r>
      <w:r w:rsidR="0028721D" w:rsidRPr="0028721D">
        <w:rPr>
          <w:rFonts w:ascii="Arial" w:hAnsi="Arial" w:cs="Arial"/>
          <w:sz w:val="16"/>
          <w:szCs w:val="16"/>
        </w:rPr>
        <w:t xml:space="preserve"> </w:t>
      </w:r>
    </w:p>
    <w:p w:rsidR="00E132D2" w:rsidRPr="00E132D2" w:rsidRDefault="001C79EE" w:rsidP="00E132D2">
      <w:pPr>
        <w:jc w:val="both"/>
        <w:rPr>
          <w:rFonts w:ascii="Arial" w:hAnsi="Arial" w:cs="Arial"/>
        </w:rPr>
      </w:pPr>
      <w:r>
        <w:rPr>
          <w:rFonts w:ascii="Arial" w:hAnsi="Arial" w:cs="Arial"/>
        </w:rPr>
        <w:t>_______________________________________________________________________</w:t>
      </w:r>
    </w:p>
    <w:p w:rsidR="001C79EE" w:rsidRPr="00E132D2" w:rsidRDefault="001C79EE" w:rsidP="00A57B8E">
      <w:pPr>
        <w:rPr>
          <w:rFonts w:ascii="Arial" w:hAnsi="Arial" w:cs="Arial"/>
          <w:b/>
          <w:i/>
          <w:sz w:val="24"/>
          <w:szCs w:val="24"/>
        </w:rPr>
      </w:pPr>
      <w:r w:rsidRPr="00E132D2">
        <w:rPr>
          <w:rFonts w:ascii="Arial" w:hAnsi="Arial" w:cs="Arial"/>
          <w:b/>
          <w:i/>
          <w:sz w:val="24"/>
          <w:szCs w:val="24"/>
          <w:highlight w:val="red"/>
        </w:rPr>
        <w:t>Example Policy on the Safeguarding of Adults/Children for a Parish Church as taken from National church policy (completed in example format</w:t>
      </w:r>
      <w:r w:rsidR="00A57B8E" w:rsidRPr="00E132D2">
        <w:rPr>
          <w:rFonts w:ascii="Arial" w:hAnsi="Arial" w:cs="Arial"/>
          <w:b/>
          <w:i/>
          <w:sz w:val="24"/>
          <w:szCs w:val="24"/>
          <w:highlight w:val="red"/>
        </w:rPr>
        <w:t xml:space="preserve"> for advisement on how to complete</w:t>
      </w:r>
      <w:r w:rsidRPr="00E132D2">
        <w:rPr>
          <w:rFonts w:ascii="Arial" w:hAnsi="Arial" w:cs="Arial"/>
          <w:b/>
          <w:i/>
          <w:sz w:val="24"/>
          <w:szCs w:val="24"/>
          <w:highlight w:val="red"/>
        </w:rPr>
        <w:t>)</w:t>
      </w:r>
    </w:p>
    <w:p w:rsidR="001C79EE" w:rsidRPr="0028721D" w:rsidRDefault="001C79EE" w:rsidP="001C79EE">
      <w:pPr>
        <w:rPr>
          <w:rFonts w:ascii="Arial" w:hAnsi="Arial" w:cs="Arial"/>
          <w:sz w:val="16"/>
          <w:szCs w:val="16"/>
        </w:rPr>
      </w:pPr>
      <w:r w:rsidRPr="0028721D">
        <w:rPr>
          <w:rFonts w:ascii="Arial" w:hAnsi="Arial" w:cs="Arial"/>
          <w:b/>
          <w:sz w:val="16"/>
          <w:szCs w:val="16"/>
        </w:rPr>
        <w:t xml:space="preserve">This statement was adopted </w:t>
      </w:r>
      <w:proofErr w:type="gramStart"/>
      <w:r w:rsidRPr="0028721D">
        <w:rPr>
          <w:rFonts w:ascii="Arial" w:hAnsi="Arial" w:cs="Arial"/>
          <w:b/>
          <w:sz w:val="16"/>
          <w:szCs w:val="16"/>
        </w:rPr>
        <w:t>by</w:t>
      </w:r>
      <w:r w:rsidRPr="0028721D">
        <w:rPr>
          <w:rFonts w:ascii="Arial" w:hAnsi="Arial" w:cs="Arial"/>
          <w:sz w:val="16"/>
          <w:szCs w:val="16"/>
        </w:rPr>
        <w:t xml:space="preserve"> ..</w:t>
      </w:r>
      <w:proofErr w:type="gramEnd"/>
      <w:r w:rsidRPr="0028721D">
        <w:rPr>
          <w:rFonts w:ascii="Arial" w:hAnsi="Arial" w:cs="Arial"/>
          <w:i/>
          <w:sz w:val="16"/>
          <w:szCs w:val="16"/>
        </w:rPr>
        <w:t>St A Church</w:t>
      </w:r>
      <w:r w:rsidRPr="0028721D">
        <w:rPr>
          <w:rFonts w:ascii="Arial" w:hAnsi="Arial" w:cs="Arial"/>
          <w:sz w:val="16"/>
          <w:szCs w:val="16"/>
        </w:rPr>
        <w:t xml:space="preserve">... (Parish) </w:t>
      </w:r>
      <w:r w:rsidRPr="0028721D">
        <w:rPr>
          <w:rFonts w:ascii="Arial" w:hAnsi="Arial" w:cs="Arial"/>
          <w:b/>
          <w:sz w:val="16"/>
          <w:szCs w:val="16"/>
        </w:rPr>
        <w:t xml:space="preserve">at a Parochial Church Council meeting held </w:t>
      </w:r>
      <w:proofErr w:type="gramStart"/>
      <w:r w:rsidRPr="0028721D">
        <w:rPr>
          <w:rFonts w:ascii="Arial" w:hAnsi="Arial" w:cs="Arial"/>
          <w:b/>
          <w:sz w:val="16"/>
          <w:szCs w:val="16"/>
        </w:rPr>
        <w:t>on</w:t>
      </w:r>
      <w:r w:rsidRPr="0028721D">
        <w:rPr>
          <w:rFonts w:ascii="Arial" w:hAnsi="Arial" w:cs="Arial"/>
          <w:sz w:val="16"/>
          <w:szCs w:val="16"/>
        </w:rPr>
        <w:t xml:space="preserve"> ..</w:t>
      </w:r>
      <w:proofErr w:type="gramEnd"/>
      <w:r w:rsidRPr="0028721D">
        <w:rPr>
          <w:rFonts w:ascii="Arial" w:hAnsi="Arial" w:cs="Arial"/>
          <w:i/>
          <w:sz w:val="16"/>
          <w:szCs w:val="16"/>
        </w:rPr>
        <w:t>27</w:t>
      </w:r>
      <w:r w:rsidRPr="0028721D">
        <w:rPr>
          <w:rFonts w:ascii="Arial" w:hAnsi="Arial" w:cs="Arial"/>
          <w:i/>
          <w:sz w:val="16"/>
          <w:szCs w:val="16"/>
          <w:vertAlign w:val="superscript"/>
        </w:rPr>
        <w:t>th</w:t>
      </w:r>
      <w:r w:rsidRPr="0028721D">
        <w:rPr>
          <w:rFonts w:ascii="Arial" w:hAnsi="Arial" w:cs="Arial"/>
          <w:i/>
          <w:sz w:val="16"/>
          <w:szCs w:val="16"/>
        </w:rPr>
        <w:t xml:space="preserve"> of </w:t>
      </w:r>
      <w:proofErr w:type="spellStart"/>
      <w:r w:rsidRPr="0028721D">
        <w:rPr>
          <w:rFonts w:ascii="Arial" w:hAnsi="Arial" w:cs="Arial"/>
          <w:i/>
          <w:sz w:val="16"/>
          <w:szCs w:val="16"/>
        </w:rPr>
        <w:t>TheMonthofSundays</w:t>
      </w:r>
      <w:proofErr w:type="spellEnd"/>
      <w:r w:rsidRPr="0028721D">
        <w:rPr>
          <w:rFonts w:ascii="Arial" w:hAnsi="Arial" w:cs="Arial"/>
          <w:i/>
          <w:sz w:val="16"/>
          <w:szCs w:val="16"/>
        </w:rPr>
        <w:t xml:space="preserve"> </w:t>
      </w:r>
      <w:proofErr w:type="gramStart"/>
      <w:r w:rsidRPr="0028721D">
        <w:rPr>
          <w:rFonts w:ascii="Arial" w:hAnsi="Arial" w:cs="Arial"/>
          <w:i/>
          <w:sz w:val="16"/>
          <w:szCs w:val="16"/>
        </w:rPr>
        <w:t>2088</w:t>
      </w:r>
      <w:r w:rsidRPr="0028721D">
        <w:rPr>
          <w:rFonts w:ascii="Arial" w:hAnsi="Arial" w:cs="Arial"/>
          <w:sz w:val="16"/>
          <w:szCs w:val="16"/>
        </w:rPr>
        <w:t xml:space="preserve"> ...</w:t>
      </w:r>
      <w:proofErr w:type="gramEnd"/>
      <w:r w:rsidRPr="0028721D">
        <w:rPr>
          <w:rFonts w:ascii="Arial" w:hAnsi="Arial" w:cs="Arial"/>
          <w:sz w:val="16"/>
          <w:szCs w:val="16"/>
        </w:rPr>
        <w:t xml:space="preserve"> </w:t>
      </w:r>
    </w:p>
    <w:p w:rsidR="001C79EE" w:rsidRDefault="001C79EE" w:rsidP="001C79EE">
      <w:pPr>
        <w:pStyle w:val="ListParagraph"/>
        <w:numPr>
          <w:ilvl w:val="0"/>
          <w:numId w:val="46"/>
        </w:numPr>
        <w:rPr>
          <w:rFonts w:ascii="Arial" w:hAnsi="Arial" w:cs="Arial"/>
          <w:b/>
          <w:sz w:val="16"/>
          <w:szCs w:val="16"/>
        </w:rPr>
      </w:pPr>
      <w:r w:rsidRPr="001C79EE">
        <w:rPr>
          <w:rFonts w:ascii="Arial" w:hAnsi="Arial" w:cs="Arial"/>
          <w:b/>
          <w:sz w:val="16"/>
          <w:szCs w:val="16"/>
        </w:rPr>
        <w:t xml:space="preserve">This policy will be reviewed each year to monitor the progress which has been achieved. We recognize that everyone has different levels of vulnerability and that each of us may be regarded as vulnerable at some time in our lives. </w:t>
      </w:r>
    </w:p>
    <w:p w:rsidR="001C79EE" w:rsidRPr="001C79EE" w:rsidRDefault="001C79EE" w:rsidP="001C79EE">
      <w:pPr>
        <w:pStyle w:val="ListParagraph"/>
        <w:rPr>
          <w:rFonts w:ascii="Arial" w:hAnsi="Arial" w:cs="Arial"/>
          <w:b/>
          <w:sz w:val="16"/>
          <w:szCs w:val="16"/>
        </w:rPr>
      </w:pPr>
    </w:p>
    <w:p w:rsidR="001C79EE" w:rsidRPr="0028721D" w:rsidRDefault="001C79EE" w:rsidP="001C79EE">
      <w:pPr>
        <w:pStyle w:val="ListParagraph"/>
        <w:shd w:val="clear" w:color="auto" w:fill="FFFF00"/>
        <w:rPr>
          <w:rFonts w:ascii="Arial" w:hAnsi="Arial" w:cs="Arial"/>
          <w:sz w:val="16"/>
          <w:szCs w:val="16"/>
          <w:highlight w:val="yellow"/>
        </w:rPr>
      </w:pPr>
      <w:r w:rsidRPr="0028721D">
        <w:rPr>
          <w:rFonts w:ascii="Arial" w:hAnsi="Arial" w:cs="Arial"/>
          <w:sz w:val="16"/>
          <w:szCs w:val="16"/>
          <w:highlight w:val="yellow"/>
        </w:rPr>
        <w:t>(</w:t>
      </w:r>
      <w:proofErr w:type="gramStart"/>
      <w:r w:rsidRPr="0028721D">
        <w:rPr>
          <w:rFonts w:ascii="Arial" w:hAnsi="Arial" w:cs="Arial"/>
          <w:sz w:val="16"/>
          <w:szCs w:val="16"/>
          <w:highlight w:val="yellow"/>
        </w:rPr>
        <w:t>example</w:t>
      </w:r>
      <w:proofErr w:type="gramEnd"/>
      <w:r w:rsidRPr="0028721D">
        <w:rPr>
          <w:rFonts w:ascii="Arial" w:hAnsi="Arial" w:cs="Arial"/>
          <w:sz w:val="16"/>
          <w:szCs w:val="16"/>
          <w:highlight w:val="yellow"/>
        </w:rPr>
        <w:t xml:space="preserve"> of principles) ****</w:t>
      </w:r>
      <w:r w:rsidRPr="0028721D">
        <w:rPr>
          <w:rFonts w:ascii="Arial" w:hAnsi="Arial" w:cs="Arial"/>
          <w:b/>
          <w:i/>
          <w:sz w:val="16"/>
          <w:szCs w:val="16"/>
          <w:highlight w:val="yellow"/>
          <w:u w:val="single"/>
        </w:rPr>
        <w:t xml:space="preserve"> </w:t>
      </w:r>
      <w:proofErr w:type="gramStart"/>
      <w:r w:rsidRPr="0028721D">
        <w:rPr>
          <w:rFonts w:ascii="Arial" w:hAnsi="Arial" w:cs="Arial"/>
          <w:b/>
          <w:i/>
          <w:sz w:val="16"/>
          <w:szCs w:val="16"/>
          <w:highlight w:val="yellow"/>
          <w:u w:val="single"/>
        </w:rPr>
        <w:t>church</w:t>
      </w:r>
      <w:proofErr w:type="gramEnd"/>
      <w:r w:rsidRPr="0028721D">
        <w:rPr>
          <w:rFonts w:ascii="Arial" w:hAnsi="Arial" w:cs="Arial"/>
          <w:b/>
          <w:i/>
          <w:sz w:val="16"/>
          <w:szCs w:val="16"/>
          <w:highlight w:val="yellow"/>
          <w:u w:val="single"/>
        </w:rPr>
        <w:t xml:space="preserve"> defines specific sub text and clauses as relevant</w:t>
      </w:r>
    </w:p>
    <w:p w:rsidR="001C79EE" w:rsidRPr="0028721D" w:rsidRDefault="001C79EE" w:rsidP="001C79EE">
      <w:pPr>
        <w:pStyle w:val="ListParagraph"/>
        <w:numPr>
          <w:ilvl w:val="0"/>
          <w:numId w:val="39"/>
        </w:numPr>
        <w:rPr>
          <w:rFonts w:ascii="Arial" w:hAnsi="Arial" w:cs="Arial"/>
          <w:sz w:val="16"/>
          <w:szCs w:val="16"/>
          <w:highlight w:val="yellow"/>
        </w:rPr>
      </w:pPr>
      <w:r w:rsidRPr="0028721D">
        <w:rPr>
          <w:rFonts w:ascii="Arial" w:hAnsi="Arial" w:cs="Arial"/>
          <w:sz w:val="16"/>
          <w:szCs w:val="16"/>
          <w:highlight w:val="yellow"/>
        </w:rPr>
        <w:t>We recognise that a position of power in relation to another creates a risk of vulnerability.  As a consequence we strive to ensure that we consider power when working and leading with people.</w:t>
      </w:r>
    </w:p>
    <w:p w:rsidR="001C79EE" w:rsidRPr="0028721D" w:rsidRDefault="001C79EE" w:rsidP="001C79EE">
      <w:pPr>
        <w:pStyle w:val="ListParagraph"/>
        <w:numPr>
          <w:ilvl w:val="0"/>
          <w:numId w:val="39"/>
        </w:numPr>
        <w:rPr>
          <w:rFonts w:ascii="Arial" w:hAnsi="Arial" w:cs="Arial"/>
          <w:sz w:val="16"/>
          <w:szCs w:val="16"/>
          <w:highlight w:val="yellow"/>
        </w:rPr>
      </w:pPr>
      <w:r w:rsidRPr="0028721D">
        <w:rPr>
          <w:rFonts w:ascii="Arial" w:hAnsi="Arial" w:cs="Arial"/>
          <w:sz w:val="16"/>
          <w:szCs w:val="16"/>
          <w:highlight w:val="yellow"/>
        </w:rPr>
        <w:t>We recognise that children by virtue of legal status and dependency on adults for their emotional and physical needs will always be vulnerable and at a disadvantage.  We commit to considering this in our children’s activities– undertaking supervision of staff working with them and risk assessing activities and groups as a check and balance in our work.</w:t>
      </w:r>
    </w:p>
    <w:p w:rsidR="001C79EE" w:rsidRPr="0028721D" w:rsidRDefault="001C79EE" w:rsidP="001C79EE">
      <w:pPr>
        <w:pStyle w:val="ListParagraph"/>
        <w:numPr>
          <w:ilvl w:val="0"/>
          <w:numId w:val="39"/>
        </w:numPr>
        <w:rPr>
          <w:rFonts w:ascii="Arial" w:hAnsi="Arial" w:cs="Arial"/>
          <w:sz w:val="16"/>
          <w:szCs w:val="16"/>
          <w:highlight w:val="yellow"/>
        </w:rPr>
      </w:pPr>
      <w:r w:rsidRPr="0028721D">
        <w:rPr>
          <w:rFonts w:ascii="Arial" w:hAnsi="Arial" w:cs="Arial"/>
          <w:sz w:val="16"/>
          <w:szCs w:val="16"/>
          <w:highlight w:val="yellow"/>
        </w:rPr>
        <w:t>We understand that illness, disability, race, mental health and other issues can put adults in a position of vulnerability.  We accept that these can be long term (ongoing), or temporary. We commit to considering this in our adults activities and events – undertaking supervision of staff and risk assessing activities and groups as a check and balance in our work.</w:t>
      </w:r>
    </w:p>
    <w:p w:rsidR="001C79EE" w:rsidRPr="0028721D" w:rsidRDefault="001C79EE" w:rsidP="001C79EE">
      <w:pPr>
        <w:pStyle w:val="ListParagraph"/>
        <w:numPr>
          <w:ilvl w:val="0"/>
          <w:numId w:val="39"/>
        </w:numPr>
        <w:rPr>
          <w:rFonts w:ascii="Arial" w:hAnsi="Arial" w:cs="Arial"/>
          <w:sz w:val="16"/>
          <w:szCs w:val="16"/>
          <w:highlight w:val="yellow"/>
        </w:rPr>
      </w:pPr>
      <w:r w:rsidRPr="0028721D">
        <w:rPr>
          <w:rFonts w:ascii="Arial" w:hAnsi="Arial" w:cs="Arial"/>
          <w:sz w:val="16"/>
          <w:szCs w:val="16"/>
          <w:highlight w:val="yellow"/>
        </w:rPr>
        <w:t xml:space="preserve"> We commit to transparency in our actions and accountability for our work.  </w:t>
      </w:r>
    </w:p>
    <w:p w:rsidR="001C79EE" w:rsidRPr="001C79EE" w:rsidRDefault="001C79EE" w:rsidP="001C79EE">
      <w:pPr>
        <w:rPr>
          <w:rFonts w:ascii="Arial" w:hAnsi="Arial" w:cs="Arial"/>
          <w:b/>
          <w:sz w:val="16"/>
          <w:szCs w:val="16"/>
        </w:rPr>
      </w:pPr>
      <w:r w:rsidRPr="001C79EE">
        <w:rPr>
          <w:rFonts w:ascii="Arial" w:hAnsi="Arial" w:cs="Arial"/>
          <w:b/>
          <w:sz w:val="16"/>
          <w:szCs w:val="16"/>
        </w:rPr>
        <w:t>2. As members of this parish we commit ourselves to respectful pastoral care for all adults and children to whom we minister.</w:t>
      </w:r>
    </w:p>
    <w:p w:rsidR="001C79EE" w:rsidRPr="0028721D" w:rsidRDefault="001C79EE" w:rsidP="001C79EE">
      <w:pPr>
        <w:pStyle w:val="ListParagraph"/>
        <w:shd w:val="clear" w:color="auto" w:fill="FFFF00"/>
        <w:rPr>
          <w:rFonts w:ascii="Arial" w:hAnsi="Arial" w:cs="Arial"/>
          <w:b/>
          <w:i/>
          <w:sz w:val="16"/>
          <w:szCs w:val="16"/>
          <w:u w:val="single"/>
        </w:rPr>
      </w:pPr>
      <w:r w:rsidRPr="0028721D">
        <w:rPr>
          <w:rFonts w:ascii="Arial" w:hAnsi="Arial" w:cs="Arial"/>
          <w:sz w:val="16"/>
          <w:szCs w:val="16"/>
        </w:rPr>
        <w:t>(</w:t>
      </w:r>
      <w:proofErr w:type="gramStart"/>
      <w:r w:rsidRPr="0028721D">
        <w:rPr>
          <w:rFonts w:ascii="Arial" w:hAnsi="Arial" w:cs="Arial"/>
          <w:sz w:val="16"/>
          <w:szCs w:val="16"/>
        </w:rPr>
        <w:t>example</w:t>
      </w:r>
      <w:proofErr w:type="gramEnd"/>
      <w:r w:rsidRPr="0028721D">
        <w:rPr>
          <w:rFonts w:ascii="Arial" w:hAnsi="Arial" w:cs="Arial"/>
          <w:sz w:val="16"/>
          <w:szCs w:val="16"/>
        </w:rPr>
        <w:t>) ****</w:t>
      </w:r>
      <w:r w:rsidRPr="0028721D">
        <w:rPr>
          <w:rFonts w:ascii="Arial" w:hAnsi="Arial" w:cs="Arial"/>
          <w:b/>
          <w:i/>
          <w:sz w:val="16"/>
          <w:szCs w:val="16"/>
          <w:u w:val="single"/>
        </w:rPr>
        <w:t xml:space="preserve"> </w:t>
      </w:r>
      <w:proofErr w:type="gramStart"/>
      <w:r w:rsidRPr="0028721D">
        <w:rPr>
          <w:rFonts w:ascii="Arial" w:hAnsi="Arial" w:cs="Arial"/>
          <w:b/>
          <w:i/>
          <w:sz w:val="16"/>
          <w:szCs w:val="16"/>
          <w:u w:val="single"/>
        </w:rPr>
        <w:t>church</w:t>
      </w:r>
      <w:proofErr w:type="gramEnd"/>
      <w:r w:rsidRPr="0028721D">
        <w:rPr>
          <w:rFonts w:ascii="Arial" w:hAnsi="Arial" w:cs="Arial"/>
          <w:b/>
          <w:i/>
          <w:sz w:val="16"/>
          <w:szCs w:val="16"/>
          <w:u w:val="single"/>
        </w:rPr>
        <w:t xml:space="preserve"> defines specific sub text and clauses as relevant</w:t>
      </w:r>
    </w:p>
    <w:p w:rsidR="001C79EE" w:rsidRPr="0028721D" w:rsidRDefault="001C79EE" w:rsidP="001C79EE">
      <w:pPr>
        <w:pStyle w:val="ListParagraph"/>
        <w:shd w:val="clear" w:color="auto" w:fill="FFFF00"/>
        <w:rPr>
          <w:rFonts w:ascii="Arial" w:hAnsi="Arial" w:cs="Arial"/>
          <w:b/>
          <w:i/>
          <w:sz w:val="16"/>
          <w:szCs w:val="16"/>
          <w:u w:val="single"/>
        </w:rPr>
      </w:pPr>
    </w:p>
    <w:p w:rsidR="001C79EE" w:rsidRPr="0028721D" w:rsidRDefault="001C79EE" w:rsidP="001C79EE">
      <w:pPr>
        <w:pStyle w:val="ListParagraph"/>
        <w:numPr>
          <w:ilvl w:val="0"/>
          <w:numId w:val="41"/>
        </w:numPr>
        <w:shd w:val="clear" w:color="auto" w:fill="FFFF00"/>
        <w:rPr>
          <w:rFonts w:ascii="Arial" w:hAnsi="Arial" w:cs="Arial"/>
          <w:b/>
          <w:i/>
          <w:sz w:val="16"/>
          <w:szCs w:val="16"/>
          <w:u w:val="single"/>
        </w:rPr>
      </w:pPr>
      <w:r w:rsidRPr="0028721D">
        <w:rPr>
          <w:rFonts w:ascii="Arial" w:hAnsi="Arial" w:cs="Arial"/>
          <w:sz w:val="16"/>
          <w:szCs w:val="16"/>
        </w:rPr>
        <w:t xml:space="preserve">We will consider issues relating to spiritual care in prayer activity, ensuring that members of our prayer team consider power, control and spiritual abuse issues in their ministry.  </w:t>
      </w:r>
    </w:p>
    <w:p w:rsidR="001C79EE" w:rsidRPr="0028721D" w:rsidRDefault="001C79EE" w:rsidP="001C79EE">
      <w:pPr>
        <w:pStyle w:val="ListParagraph"/>
        <w:numPr>
          <w:ilvl w:val="0"/>
          <w:numId w:val="41"/>
        </w:numPr>
        <w:shd w:val="clear" w:color="auto" w:fill="FFFF00"/>
        <w:rPr>
          <w:rFonts w:ascii="Arial" w:hAnsi="Arial" w:cs="Arial"/>
          <w:b/>
          <w:i/>
          <w:sz w:val="16"/>
          <w:szCs w:val="16"/>
        </w:rPr>
      </w:pPr>
      <w:r w:rsidRPr="0028721D">
        <w:rPr>
          <w:rFonts w:ascii="Arial" w:hAnsi="Arial" w:cs="Arial"/>
          <w:sz w:val="16"/>
          <w:szCs w:val="16"/>
        </w:rPr>
        <w:t>We will ensure that leaders of our children’s Sunday schools and house groups as well as other ministries that involve working with vulnerable persons have appropriate enhanced DBS checks.</w:t>
      </w:r>
    </w:p>
    <w:p w:rsidR="001C79EE" w:rsidRPr="0028721D" w:rsidRDefault="001C79EE" w:rsidP="001C79EE">
      <w:pPr>
        <w:pStyle w:val="ListParagraph"/>
        <w:numPr>
          <w:ilvl w:val="0"/>
          <w:numId w:val="41"/>
        </w:numPr>
        <w:shd w:val="clear" w:color="auto" w:fill="FFFF00"/>
        <w:rPr>
          <w:rFonts w:ascii="Arial" w:hAnsi="Arial" w:cs="Arial"/>
          <w:b/>
          <w:i/>
          <w:sz w:val="16"/>
          <w:szCs w:val="16"/>
        </w:rPr>
      </w:pPr>
      <w:r w:rsidRPr="0028721D">
        <w:rPr>
          <w:rFonts w:ascii="Arial" w:hAnsi="Arial" w:cs="Arial"/>
          <w:sz w:val="16"/>
          <w:szCs w:val="16"/>
        </w:rPr>
        <w:t>We will ensure that those who care for people in our parish attend appropriate safeguarding training.</w:t>
      </w:r>
    </w:p>
    <w:p w:rsidR="001C79EE" w:rsidRPr="0028721D" w:rsidRDefault="001C79EE" w:rsidP="001C79EE">
      <w:pPr>
        <w:pStyle w:val="ListParagraph"/>
        <w:numPr>
          <w:ilvl w:val="0"/>
          <w:numId w:val="41"/>
        </w:numPr>
        <w:shd w:val="clear" w:color="auto" w:fill="FFFF00"/>
        <w:rPr>
          <w:rFonts w:ascii="Arial" w:hAnsi="Arial" w:cs="Arial"/>
          <w:b/>
          <w:i/>
          <w:sz w:val="16"/>
          <w:szCs w:val="16"/>
        </w:rPr>
      </w:pPr>
      <w:r w:rsidRPr="0028721D">
        <w:rPr>
          <w:rFonts w:ascii="Arial" w:hAnsi="Arial" w:cs="Arial"/>
          <w:sz w:val="16"/>
          <w:szCs w:val="16"/>
        </w:rPr>
        <w:t>We commit to discuss safeguarding and support to of safeguarding as a standing PCC agenda item</w:t>
      </w:r>
    </w:p>
    <w:p w:rsidR="001C79EE" w:rsidRPr="001C79EE" w:rsidRDefault="001C79EE" w:rsidP="001C79EE">
      <w:pPr>
        <w:rPr>
          <w:rFonts w:ascii="Arial" w:hAnsi="Arial" w:cs="Arial"/>
          <w:b/>
          <w:sz w:val="16"/>
          <w:szCs w:val="16"/>
        </w:rPr>
      </w:pPr>
      <w:r w:rsidRPr="001C79EE">
        <w:rPr>
          <w:rFonts w:ascii="Arial" w:hAnsi="Arial" w:cs="Arial"/>
          <w:b/>
          <w:sz w:val="16"/>
          <w:szCs w:val="16"/>
        </w:rPr>
        <w:t xml:space="preserve">3. We commit ourselves to the safeguarding of people who may be vulnerable, ensuring their well-being in the life of this church. </w:t>
      </w:r>
    </w:p>
    <w:p w:rsidR="001C79EE" w:rsidRPr="0028721D" w:rsidRDefault="001C79EE" w:rsidP="001C79EE">
      <w:pPr>
        <w:pStyle w:val="ListParagraph"/>
        <w:numPr>
          <w:ilvl w:val="0"/>
          <w:numId w:val="29"/>
        </w:numPr>
        <w:shd w:val="clear" w:color="auto" w:fill="FFFF00"/>
        <w:rPr>
          <w:rFonts w:ascii="Arial" w:hAnsi="Arial" w:cs="Arial"/>
          <w:sz w:val="16"/>
          <w:szCs w:val="16"/>
        </w:rPr>
      </w:pPr>
      <w:r w:rsidRPr="0028721D">
        <w:rPr>
          <w:rFonts w:ascii="Arial" w:hAnsi="Arial" w:cs="Arial"/>
          <w:sz w:val="16"/>
          <w:szCs w:val="16"/>
        </w:rPr>
        <w:t>******</w:t>
      </w:r>
      <w:r w:rsidRPr="0028721D">
        <w:rPr>
          <w:rFonts w:ascii="Arial" w:hAnsi="Arial" w:cs="Arial"/>
          <w:b/>
          <w:i/>
          <w:sz w:val="16"/>
          <w:szCs w:val="16"/>
          <w:u w:val="single"/>
        </w:rPr>
        <w:t xml:space="preserve"> </w:t>
      </w:r>
      <w:proofErr w:type="gramStart"/>
      <w:r w:rsidRPr="0028721D">
        <w:rPr>
          <w:rFonts w:ascii="Arial" w:hAnsi="Arial" w:cs="Arial"/>
          <w:b/>
          <w:i/>
          <w:sz w:val="16"/>
          <w:szCs w:val="16"/>
          <w:u w:val="single"/>
        </w:rPr>
        <w:t>church</w:t>
      </w:r>
      <w:proofErr w:type="gramEnd"/>
      <w:r w:rsidRPr="0028721D">
        <w:rPr>
          <w:rFonts w:ascii="Arial" w:hAnsi="Arial" w:cs="Arial"/>
          <w:b/>
          <w:i/>
          <w:sz w:val="16"/>
          <w:szCs w:val="16"/>
          <w:u w:val="single"/>
        </w:rPr>
        <w:t xml:space="preserve"> defines specific sub text and clauses as relevant – Consider what you church does in the community and what activities it runs.  Do you have groups for older persons, drop </w:t>
      </w:r>
      <w:proofErr w:type="gramStart"/>
      <w:r w:rsidRPr="0028721D">
        <w:rPr>
          <w:rFonts w:ascii="Arial" w:hAnsi="Arial" w:cs="Arial"/>
          <w:b/>
          <w:i/>
          <w:sz w:val="16"/>
          <w:szCs w:val="16"/>
          <w:u w:val="single"/>
        </w:rPr>
        <w:t>ins</w:t>
      </w:r>
      <w:proofErr w:type="gramEnd"/>
      <w:r w:rsidRPr="0028721D">
        <w:rPr>
          <w:rFonts w:ascii="Arial" w:hAnsi="Arial" w:cs="Arial"/>
          <w:b/>
          <w:i/>
          <w:sz w:val="16"/>
          <w:szCs w:val="16"/>
          <w:u w:val="single"/>
        </w:rPr>
        <w:t xml:space="preserve"> for mothers etc.</w:t>
      </w:r>
    </w:p>
    <w:p w:rsidR="001C79EE" w:rsidRPr="001C79EE" w:rsidRDefault="001C79EE" w:rsidP="001C79EE">
      <w:pPr>
        <w:rPr>
          <w:rFonts w:ascii="Arial" w:hAnsi="Arial" w:cs="Arial"/>
          <w:b/>
          <w:sz w:val="16"/>
          <w:szCs w:val="16"/>
        </w:rPr>
      </w:pPr>
      <w:r w:rsidRPr="001C79EE">
        <w:rPr>
          <w:rFonts w:ascii="Arial" w:hAnsi="Arial" w:cs="Arial"/>
          <w:b/>
          <w:sz w:val="16"/>
          <w:szCs w:val="16"/>
        </w:rPr>
        <w:t xml:space="preserve">4. We commit ourselves to promoting safe practice by those in positions of trust. </w:t>
      </w:r>
    </w:p>
    <w:p w:rsidR="001C79EE" w:rsidRPr="001C79EE" w:rsidRDefault="001C79EE" w:rsidP="001C79EE">
      <w:pPr>
        <w:pStyle w:val="ListParagraph"/>
        <w:shd w:val="clear" w:color="auto" w:fill="FFFF00"/>
        <w:rPr>
          <w:rFonts w:ascii="Arial" w:hAnsi="Arial" w:cs="Arial"/>
          <w:b/>
          <w:i/>
          <w:sz w:val="16"/>
          <w:szCs w:val="16"/>
          <w:u w:val="single"/>
        </w:rPr>
      </w:pPr>
      <w:r w:rsidRPr="0028721D">
        <w:rPr>
          <w:rFonts w:ascii="Arial" w:hAnsi="Arial" w:cs="Arial"/>
          <w:sz w:val="16"/>
          <w:szCs w:val="16"/>
        </w:rPr>
        <w:t>(</w:t>
      </w:r>
      <w:proofErr w:type="gramStart"/>
      <w:r w:rsidRPr="0028721D">
        <w:rPr>
          <w:rFonts w:ascii="Arial" w:hAnsi="Arial" w:cs="Arial"/>
          <w:sz w:val="16"/>
          <w:szCs w:val="16"/>
        </w:rPr>
        <w:t>example</w:t>
      </w:r>
      <w:proofErr w:type="gramEnd"/>
      <w:r w:rsidRPr="0028721D">
        <w:rPr>
          <w:rFonts w:ascii="Arial" w:hAnsi="Arial" w:cs="Arial"/>
          <w:sz w:val="16"/>
          <w:szCs w:val="16"/>
        </w:rPr>
        <w:t>) ****</w:t>
      </w:r>
      <w:r w:rsidRPr="0028721D">
        <w:rPr>
          <w:rFonts w:ascii="Arial" w:hAnsi="Arial" w:cs="Arial"/>
          <w:b/>
          <w:i/>
          <w:sz w:val="16"/>
          <w:szCs w:val="16"/>
          <w:u w:val="single"/>
        </w:rPr>
        <w:t xml:space="preserve"> </w:t>
      </w:r>
      <w:proofErr w:type="gramStart"/>
      <w:r w:rsidRPr="0028721D">
        <w:rPr>
          <w:rFonts w:ascii="Arial" w:hAnsi="Arial" w:cs="Arial"/>
          <w:b/>
          <w:i/>
          <w:sz w:val="16"/>
          <w:szCs w:val="16"/>
          <w:u w:val="single"/>
        </w:rPr>
        <w:t>church</w:t>
      </w:r>
      <w:proofErr w:type="gramEnd"/>
      <w:r w:rsidRPr="0028721D">
        <w:rPr>
          <w:rFonts w:ascii="Arial" w:hAnsi="Arial" w:cs="Arial"/>
          <w:b/>
          <w:i/>
          <w:sz w:val="16"/>
          <w:szCs w:val="16"/>
          <w:u w:val="single"/>
        </w:rPr>
        <w:t xml:space="preserve"> defines specific sub text and clauses as relevant</w:t>
      </w:r>
    </w:p>
    <w:p w:rsidR="001C79EE" w:rsidRPr="0028721D" w:rsidRDefault="001C79EE" w:rsidP="001C79EE">
      <w:pPr>
        <w:pStyle w:val="ListParagraph"/>
        <w:numPr>
          <w:ilvl w:val="0"/>
          <w:numId w:val="41"/>
        </w:numPr>
        <w:shd w:val="clear" w:color="auto" w:fill="FFFF00"/>
        <w:rPr>
          <w:rFonts w:ascii="Arial" w:hAnsi="Arial" w:cs="Arial"/>
          <w:b/>
          <w:i/>
          <w:sz w:val="16"/>
          <w:szCs w:val="16"/>
        </w:rPr>
      </w:pPr>
      <w:r w:rsidRPr="0028721D">
        <w:rPr>
          <w:rFonts w:ascii="Arial" w:hAnsi="Arial" w:cs="Arial"/>
          <w:sz w:val="16"/>
          <w:szCs w:val="16"/>
        </w:rPr>
        <w:t>We commit to discuss safeguarding and support to of safeguarding as a standing PCC agenda item</w:t>
      </w:r>
    </w:p>
    <w:p w:rsidR="001C79EE" w:rsidRPr="0028721D" w:rsidRDefault="001C79EE" w:rsidP="001C79EE">
      <w:pPr>
        <w:pStyle w:val="ListParagraph"/>
        <w:numPr>
          <w:ilvl w:val="0"/>
          <w:numId w:val="41"/>
        </w:numPr>
        <w:shd w:val="clear" w:color="auto" w:fill="FFFF00"/>
        <w:rPr>
          <w:rFonts w:ascii="Arial" w:hAnsi="Arial" w:cs="Arial"/>
          <w:b/>
          <w:i/>
          <w:sz w:val="16"/>
          <w:szCs w:val="16"/>
        </w:rPr>
      </w:pPr>
      <w:r w:rsidRPr="0028721D">
        <w:rPr>
          <w:rFonts w:ascii="Arial" w:hAnsi="Arial" w:cs="Arial"/>
          <w:sz w:val="16"/>
          <w:szCs w:val="16"/>
        </w:rPr>
        <w:t xml:space="preserve">We will ensure that those in positions of trust (such as wardens), and those with remits or leadership of groups involving vulnerable children </w:t>
      </w:r>
      <w:proofErr w:type="spellStart"/>
      <w:r w:rsidRPr="0028721D">
        <w:rPr>
          <w:rFonts w:ascii="Arial" w:hAnsi="Arial" w:cs="Arial"/>
          <w:sz w:val="16"/>
          <w:szCs w:val="16"/>
        </w:rPr>
        <w:t>etc</w:t>
      </w:r>
      <w:proofErr w:type="spellEnd"/>
      <w:r w:rsidRPr="0028721D">
        <w:rPr>
          <w:rFonts w:ascii="Arial" w:hAnsi="Arial" w:cs="Arial"/>
          <w:sz w:val="16"/>
          <w:szCs w:val="16"/>
        </w:rPr>
        <w:t xml:space="preserve"> have appropriate enhanced DBS checks and that these are updated every 5 year.  </w:t>
      </w:r>
    </w:p>
    <w:p w:rsidR="001C79EE" w:rsidRPr="0028721D" w:rsidRDefault="001C79EE" w:rsidP="001C79EE">
      <w:pPr>
        <w:pStyle w:val="ListParagraph"/>
        <w:numPr>
          <w:ilvl w:val="0"/>
          <w:numId w:val="41"/>
        </w:numPr>
        <w:shd w:val="clear" w:color="auto" w:fill="FFFF00"/>
        <w:rPr>
          <w:rFonts w:ascii="Arial" w:hAnsi="Arial" w:cs="Arial"/>
          <w:b/>
          <w:i/>
          <w:sz w:val="16"/>
          <w:szCs w:val="16"/>
        </w:rPr>
      </w:pPr>
      <w:r w:rsidRPr="0028721D">
        <w:rPr>
          <w:rFonts w:ascii="Arial" w:hAnsi="Arial" w:cs="Arial"/>
          <w:sz w:val="16"/>
          <w:szCs w:val="16"/>
        </w:rPr>
        <w:t xml:space="preserve">We will engage with appropriate training and seek to develop relationships with other agencies and the diocese on safeguarding.  </w:t>
      </w:r>
    </w:p>
    <w:p w:rsidR="001C79EE" w:rsidRPr="0028721D" w:rsidRDefault="001C79EE" w:rsidP="001C79EE">
      <w:pPr>
        <w:pStyle w:val="ListParagraph"/>
        <w:numPr>
          <w:ilvl w:val="0"/>
          <w:numId w:val="41"/>
        </w:numPr>
        <w:shd w:val="clear" w:color="auto" w:fill="FFFF00"/>
        <w:rPr>
          <w:rFonts w:ascii="Arial" w:hAnsi="Arial" w:cs="Arial"/>
          <w:b/>
          <w:i/>
          <w:sz w:val="16"/>
          <w:szCs w:val="16"/>
        </w:rPr>
      </w:pPr>
      <w:r w:rsidRPr="0028721D">
        <w:rPr>
          <w:rFonts w:ascii="Arial" w:hAnsi="Arial" w:cs="Arial"/>
          <w:sz w:val="16"/>
          <w:szCs w:val="16"/>
        </w:rPr>
        <w:t>Safeguarding including revision of policy will be a regular PCC agenda item and agree that whilst we have a named co-ordinator we will accept collective ownership for this important issue.</w:t>
      </w:r>
    </w:p>
    <w:p w:rsidR="001C79EE" w:rsidRPr="0028721D" w:rsidRDefault="001C79EE" w:rsidP="001C79EE">
      <w:pPr>
        <w:pStyle w:val="ListParagraph"/>
        <w:numPr>
          <w:ilvl w:val="0"/>
          <w:numId w:val="41"/>
        </w:numPr>
        <w:shd w:val="clear" w:color="auto" w:fill="FFFF00"/>
        <w:rPr>
          <w:rFonts w:ascii="Arial" w:hAnsi="Arial" w:cs="Arial"/>
          <w:sz w:val="16"/>
          <w:szCs w:val="16"/>
        </w:rPr>
      </w:pPr>
      <w:r w:rsidRPr="0028721D">
        <w:rPr>
          <w:rFonts w:ascii="Arial" w:hAnsi="Arial" w:cs="Arial"/>
          <w:sz w:val="16"/>
          <w:szCs w:val="16"/>
        </w:rPr>
        <w:t xml:space="preserve">We will be transparent, open and not have secrets.   </w:t>
      </w:r>
    </w:p>
    <w:p w:rsidR="001C79EE" w:rsidRPr="001C79EE" w:rsidRDefault="001C79EE" w:rsidP="001C79EE">
      <w:pPr>
        <w:rPr>
          <w:rFonts w:ascii="Arial" w:hAnsi="Arial" w:cs="Arial"/>
          <w:b/>
          <w:sz w:val="16"/>
          <w:szCs w:val="16"/>
        </w:rPr>
      </w:pPr>
      <w:r w:rsidRPr="001C79EE">
        <w:rPr>
          <w:rFonts w:ascii="Arial" w:hAnsi="Arial" w:cs="Arial"/>
          <w:b/>
          <w:sz w:val="16"/>
          <w:szCs w:val="16"/>
        </w:rPr>
        <w:t>5. The parish commits itself to promoting the inclusion and empowerment of people who may be vulnerable.</w:t>
      </w:r>
    </w:p>
    <w:p w:rsidR="001C79EE" w:rsidRPr="001C79EE" w:rsidRDefault="001C79EE" w:rsidP="001C79EE">
      <w:pPr>
        <w:pStyle w:val="ListParagraph"/>
        <w:shd w:val="clear" w:color="auto" w:fill="FFFF00"/>
        <w:rPr>
          <w:rFonts w:ascii="Arial" w:hAnsi="Arial" w:cs="Arial"/>
          <w:b/>
          <w:i/>
          <w:sz w:val="16"/>
          <w:szCs w:val="16"/>
          <w:u w:val="single"/>
        </w:rPr>
      </w:pPr>
      <w:r w:rsidRPr="0028721D">
        <w:rPr>
          <w:rFonts w:ascii="Arial" w:hAnsi="Arial" w:cs="Arial"/>
          <w:sz w:val="16"/>
          <w:szCs w:val="16"/>
        </w:rPr>
        <w:t>(</w:t>
      </w:r>
      <w:proofErr w:type="gramStart"/>
      <w:r w:rsidRPr="0028721D">
        <w:rPr>
          <w:rFonts w:ascii="Arial" w:hAnsi="Arial" w:cs="Arial"/>
          <w:sz w:val="16"/>
          <w:szCs w:val="16"/>
        </w:rPr>
        <w:t>example</w:t>
      </w:r>
      <w:proofErr w:type="gramEnd"/>
      <w:r w:rsidRPr="0028721D">
        <w:rPr>
          <w:rFonts w:ascii="Arial" w:hAnsi="Arial" w:cs="Arial"/>
          <w:sz w:val="16"/>
          <w:szCs w:val="16"/>
        </w:rPr>
        <w:t>) ****</w:t>
      </w:r>
      <w:r w:rsidRPr="0028721D">
        <w:rPr>
          <w:rFonts w:ascii="Arial" w:hAnsi="Arial" w:cs="Arial"/>
          <w:b/>
          <w:i/>
          <w:sz w:val="16"/>
          <w:szCs w:val="16"/>
          <w:u w:val="single"/>
        </w:rPr>
        <w:t xml:space="preserve"> </w:t>
      </w:r>
      <w:proofErr w:type="gramStart"/>
      <w:r w:rsidRPr="0028721D">
        <w:rPr>
          <w:rFonts w:ascii="Arial" w:hAnsi="Arial" w:cs="Arial"/>
          <w:b/>
          <w:i/>
          <w:sz w:val="16"/>
          <w:szCs w:val="16"/>
          <w:u w:val="single"/>
        </w:rPr>
        <w:t>church</w:t>
      </w:r>
      <w:proofErr w:type="gramEnd"/>
      <w:r w:rsidRPr="0028721D">
        <w:rPr>
          <w:rFonts w:ascii="Arial" w:hAnsi="Arial" w:cs="Arial"/>
          <w:b/>
          <w:i/>
          <w:sz w:val="16"/>
          <w:szCs w:val="16"/>
          <w:u w:val="single"/>
        </w:rPr>
        <w:t xml:space="preserve"> defines specific sub text and clauses as relevant</w:t>
      </w:r>
    </w:p>
    <w:p w:rsidR="001C79EE" w:rsidRPr="001C79EE" w:rsidRDefault="001C79EE" w:rsidP="001C79EE">
      <w:pPr>
        <w:pStyle w:val="ListParagraph"/>
        <w:numPr>
          <w:ilvl w:val="0"/>
          <w:numId w:val="42"/>
        </w:numPr>
        <w:rPr>
          <w:rFonts w:ascii="Arial" w:hAnsi="Arial" w:cs="Arial"/>
          <w:sz w:val="16"/>
          <w:szCs w:val="16"/>
          <w:highlight w:val="yellow"/>
        </w:rPr>
      </w:pPr>
      <w:r w:rsidRPr="001C79EE">
        <w:rPr>
          <w:rFonts w:ascii="Arial" w:hAnsi="Arial" w:cs="Arial"/>
          <w:sz w:val="16"/>
          <w:szCs w:val="16"/>
          <w:highlight w:val="yellow"/>
        </w:rPr>
        <w:t xml:space="preserve">We will consider the impact of power, disadvantage, inclusion, disability, age and race on how we provide and plan for our ministry.  </w:t>
      </w:r>
    </w:p>
    <w:p w:rsidR="001C79EE" w:rsidRPr="001C79EE" w:rsidRDefault="001C79EE" w:rsidP="001C79EE">
      <w:pPr>
        <w:pStyle w:val="ListParagraph"/>
        <w:numPr>
          <w:ilvl w:val="0"/>
          <w:numId w:val="42"/>
        </w:numPr>
        <w:rPr>
          <w:rFonts w:ascii="Arial" w:hAnsi="Arial" w:cs="Arial"/>
          <w:sz w:val="16"/>
          <w:szCs w:val="16"/>
          <w:highlight w:val="yellow"/>
        </w:rPr>
      </w:pPr>
      <w:r w:rsidRPr="001C79EE">
        <w:rPr>
          <w:rFonts w:ascii="Arial" w:hAnsi="Arial" w:cs="Arial"/>
          <w:sz w:val="16"/>
          <w:szCs w:val="16"/>
          <w:highlight w:val="yellow"/>
        </w:rPr>
        <w:lastRenderedPageBreak/>
        <w:t xml:space="preserve">We will actively (but appropriately), challenge each other in our work in order to ensure we consider a wide range of perspectives and views– ensuring that we do not oppressively impose our own values or views to another’s detriment.  </w:t>
      </w:r>
    </w:p>
    <w:p w:rsidR="001C79EE" w:rsidRPr="001C79EE" w:rsidRDefault="001C79EE" w:rsidP="001C79EE">
      <w:pPr>
        <w:pStyle w:val="ListParagraph"/>
        <w:numPr>
          <w:ilvl w:val="0"/>
          <w:numId w:val="42"/>
        </w:numPr>
        <w:rPr>
          <w:rFonts w:ascii="Arial" w:hAnsi="Arial" w:cs="Arial"/>
          <w:sz w:val="16"/>
          <w:szCs w:val="16"/>
          <w:highlight w:val="yellow"/>
        </w:rPr>
      </w:pPr>
      <w:r w:rsidRPr="001C79EE">
        <w:rPr>
          <w:rFonts w:ascii="Arial" w:hAnsi="Arial" w:cs="Arial"/>
          <w:sz w:val="16"/>
          <w:szCs w:val="16"/>
          <w:highlight w:val="yellow"/>
        </w:rPr>
        <w:t xml:space="preserve">Where a person struggles with </w:t>
      </w:r>
      <w:proofErr w:type="gramStart"/>
      <w:r w:rsidRPr="001C79EE">
        <w:rPr>
          <w:rFonts w:ascii="Arial" w:hAnsi="Arial" w:cs="Arial"/>
          <w:sz w:val="16"/>
          <w:szCs w:val="16"/>
          <w:highlight w:val="yellow"/>
        </w:rPr>
        <w:t>a</w:t>
      </w:r>
      <w:proofErr w:type="gramEnd"/>
      <w:r w:rsidRPr="001C79EE">
        <w:rPr>
          <w:rFonts w:ascii="Arial" w:hAnsi="Arial" w:cs="Arial"/>
          <w:sz w:val="16"/>
          <w:szCs w:val="16"/>
          <w:highlight w:val="yellow"/>
        </w:rPr>
        <w:t xml:space="preserve"> activity due to disadvantage, disability or illness we will go the extra mile to assist them so they can participate</w:t>
      </w:r>
      <w:r w:rsidR="00A57B8E">
        <w:rPr>
          <w:rFonts w:ascii="Arial" w:hAnsi="Arial" w:cs="Arial"/>
          <w:sz w:val="16"/>
          <w:szCs w:val="16"/>
          <w:highlight w:val="yellow"/>
        </w:rPr>
        <w:t xml:space="preserve"> and contribute as a full part of the church</w:t>
      </w:r>
      <w:r w:rsidRPr="001C79EE">
        <w:rPr>
          <w:rFonts w:ascii="Arial" w:hAnsi="Arial" w:cs="Arial"/>
          <w:sz w:val="16"/>
          <w:szCs w:val="16"/>
          <w:highlight w:val="yellow"/>
        </w:rPr>
        <w:t xml:space="preserve">.  </w:t>
      </w:r>
    </w:p>
    <w:p w:rsidR="00A57B8E" w:rsidRPr="00A57B8E" w:rsidRDefault="001C79EE" w:rsidP="001C79EE">
      <w:pPr>
        <w:rPr>
          <w:rFonts w:ascii="Arial" w:hAnsi="Arial" w:cs="Arial"/>
          <w:b/>
          <w:sz w:val="16"/>
          <w:szCs w:val="16"/>
        </w:rPr>
      </w:pPr>
      <w:r w:rsidRPr="00A57B8E">
        <w:rPr>
          <w:rFonts w:ascii="Arial" w:hAnsi="Arial" w:cs="Arial"/>
          <w:b/>
          <w:sz w:val="16"/>
          <w:szCs w:val="16"/>
        </w:rPr>
        <w:t>6. It is the responsibility of each of us to prevent the physical, emotional, sexual, financial and spiritual abuse of vulnerable people and to report any such abuse that we discover or suspect.</w:t>
      </w:r>
    </w:p>
    <w:p w:rsidR="001C79EE" w:rsidRPr="00A57B8E" w:rsidRDefault="00A57B8E" w:rsidP="00A57B8E">
      <w:pPr>
        <w:pStyle w:val="ListParagraph"/>
        <w:shd w:val="clear" w:color="auto" w:fill="FFFF00"/>
        <w:rPr>
          <w:rFonts w:ascii="Arial" w:hAnsi="Arial" w:cs="Arial"/>
          <w:b/>
          <w:i/>
          <w:sz w:val="16"/>
          <w:szCs w:val="16"/>
          <w:u w:val="single"/>
        </w:rPr>
      </w:pPr>
      <w:r w:rsidRPr="0028721D">
        <w:rPr>
          <w:rFonts w:ascii="Arial" w:hAnsi="Arial" w:cs="Arial"/>
          <w:sz w:val="16"/>
          <w:szCs w:val="16"/>
        </w:rPr>
        <w:t>(</w:t>
      </w:r>
      <w:proofErr w:type="gramStart"/>
      <w:r w:rsidRPr="0028721D">
        <w:rPr>
          <w:rFonts w:ascii="Arial" w:hAnsi="Arial" w:cs="Arial"/>
          <w:sz w:val="16"/>
          <w:szCs w:val="16"/>
        </w:rPr>
        <w:t>example</w:t>
      </w:r>
      <w:proofErr w:type="gramEnd"/>
      <w:r w:rsidRPr="0028721D">
        <w:rPr>
          <w:rFonts w:ascii="Arial" w:hAnsi="Arial" w:cs="Arial"/>
          <w:sz w:val="16"/>
          <w:szCs w:val="16"/>
        </w:rPr>
        <w:t>) ****</w:t>
      </w:r>
      <w:r w:rsidRPr="0028721D">
        <w:rPr>
          <w:rFonts w:ascii="Arial" w:hAnsi="Arial" w:cs="Arial"/>
          <w:b/>
          <w:i/>
          <w:sz w:val="16"/>
          <w:szCs w:val="16"/>
          <w:u w:val="single"/>
        </w:rPr>
        <w:t xml:space="preserve"> </w:t>
      </w:r>
      <w:proofErr w:type="gramStart"/>
      <w:r w:rsidRPr="0028721D">
        <w:rPr>
          <w:rFonts w:ascii="Arial" w:hAnsi="Arial" w:cs="Arial"/>
          <w:b/>
          <w:i/>
          <w:sz w:val="16"/>
          <w:szCs w:val="16"/>
          <w:u w:val="single"/>
        </w:rPr>
        <w:t>church</w:t>
      </w:r>
      <w:proofErr w:type="gramEnd"/>
      <w:r w:rsidRPr="0028721D">
        <w:rPr>
          <w:rFonts w:ascii="Arial" w:hAnsi="Arial" w:cs="Arial"/>
          <w:b/>
          <w:i/>
          <w:sz w:val="16"/>
          <w:szCs w:val="16"/>
          <w:u w:val="single"/>
        </w:rPr>
        <w:t xml:space="preserve"> defines specific sub text and clauses as relevant</w:t>
      </w:r>
    </w:p>
    <w:p w:rsidR="00A57B8E" w:rsidRPr="00A57B8E" w:rsidRDefault="00A57B8E" w:rsidP="00A57B8E">
      <w:pPr>
        <w:pStyle w:val="ListParagraph"/>
        <w:numPr>
          <w:ilvl w:val="0"/>
          <w:numId w:val="47"/>
        </w:numPr>
        <w:rPr>
          <w:rFonts w:ascii="Arial" w:hAnsi="Arial" w:cs="Arial"/>
          <w:sz w:val="16"/>
          <w:szCs w:val="16"/>
          <w:highlight w:val="yellow"/>
        </w:rPr>
      </w:pPr>
      <w:r w:rsidRPr="00A57B8E">
        <w:rPr>
          <w:rFonts w:ascii="Arial" w:hAnsi="Arial" w:cs="Arial"/>
          <w:sz w:val="16"/>
          <w:szCs w:val="16"/>
          <w:highlight w:val="yellow"/>
        </w:rPr>
        <w:t xml:space="preserve">We will not collude, keep secrets or make decisions when we have suspicion of abuse.  We will seek through discussion the views of others an ensure through use of external agencies and the diocese safeguarding service that we engage and welcome external perspectives in order to promote a healthy accountable culture.  </w:t>
      </w:r>
    </w:p>
    <w:p w:rsidR="00A57B8E" w:rsidRPr="00A57B8E" w:rsidRDefault="00A57B8E" w:rsidP="00A57B8E">
      <w:pPr>
        <w:pStyle w:val="ListParagraph"/>
        <w:numPr>
          <w:ilvl w:val="0"/>
          <w:numId w:val="47"/>
        </w:numPr>
        <w:rPr>
          <w:rFonts w:ascii="Arial" w:hAnsi="Arial" w:cs="Arial"/>
          <w:sz w:val="16"/>
          <w:szCs w:val="16"/>
          <w:highlight w:val="yellow"/>
        </w:rPr>
      </w:pPr>
      <w:r w:rsidRPr="00A57B8E">
        <w:rPr>
          <w:rFonts w:ascii="Arial" w:hAnsi="Arial" w:cs="Arial"/>
          <w:sz w:val="16"/>
          <w:szCs w:val="16"/>
          <w:highlight w:val="yellow"/>
        </w:rPr>
        <w:t xml:space="preserve">We will report without being bias to our personal view.  We will report and not investigate.  </w:t>
      </w:r>
    </w:p>
    <w:p w:rsidR="00A57B8E" w:rsidRPr="00A57B8E" w:rsidRDefault="00A57B8E" w:rsidP="00A57B8E">
      <w:pPr>
        <w:pStyle w:val="ListParagraph"/>
        <w:numPr>
          <w:ilvl w:val="0"/>
          <w:numId w:val="47"/>
        </w:numPr>
        <w:rPr>
          <w:rFonts w:ascii="Arial" w:hAnsi="Arial" w:cs="Arial"/>
          <w:sz w:val="16"/>
          <w:szCs w:val="16"/>
          <w:highlight w:val="yellow"/>
        </w:rPr>
      </w:pPr>
      <w:r w:rsidRPr="00A57B8E">
        <w:rPr>
          <w:rFonts w:ascii="Arial" w:hAnsi="Arial" w:cs="Arial"/>
          <w:sz w:val="16"/>
          <w:szCs w:val="16"/>
          <w:highlight w:val="yellow"/>
        </w:rPr>
        <w:t>We will record concerns factually in diocese suggested formats (as per recording with care policy 2017)</w:t>
      </w:r>
    </w:p>
    <w:p w:rsidR="00A57B8E" w:rsidRPr="00A57B8E" w:rsidRDefault="00A57B8E" w:rsidP="00A57B8E">
      <w:pPr>
        <w:pStyle w:val="ListParagraph"/>
        <w:numPr>
          <w:ilvl w:val="0"/>
          <w:numId w:val="47"/>
        </w:numPr>
        <w:rPr>
          <w:rFonts w:ascii="Arial" w:hAnsi="Arial" w:cs="Arial"/>
          <w:sz w:val="16"/>
          <w:szCs w:val="16"/>
          <w:highlight w:val="yellow"/>
        </w:rPr>
      </w:pPr>
      <w:r w:rsidRPr="00A57B8E">
        <w:rPr>
          <w:rFonts w:ascii="Arial" w:hAnsi="Arial" w:cs="Arial"/>
          <w:sz w:val="16"/>
          <w:szCs w:val="16"/>
          <w:highlight w:val="yellow"/>
        </w:rPr>
        <w:t xml:space="preserve">We will not take chances with the welfare of children or vulnerable adults.  </w:t>
      </w:r>
    </w:p>
    <w:p w:rsidR="00A57B8E" w:rsidRDefault="00A57B8E" w:rsidP="00A57B8E">
      <w:pPr>
        <w:pStyle w:val="ListParagraph"/>
        <w:numPr>
          <w:ilvl w:val="0"/>
          <w:numId w:val="47"/>
        </w:numPr>
        <w:rPr>
          <w:rFonts w:ascii="Arial" w:hAnsi="Arial" w:cs="Arial"/>
          <w:sz w:val="16"/>
          <w:szCs w:val="16"/>
          <w:highlight w:val="yellow"/>
        </w:rPr>
      </w:pPr>
      <w:r w:rsidRPr="00A57B8E">
        <w:rPr>
          <w:rFonts w:ascii="Arial" w:hAnsi="Arial" w:cs="Arial"/>
          <w:sz w:val="16"/>
          <w:szCs w:val="16"/>
          <w:highlight w:val="yellow"/>
        </w:rPr>
        <w:t xml:space="preserve">We are open to scrutiny and encourage this in others. </w:t>
      </w:r>
    </w:p>
    <w:p w:rsidR="00A57B8E" w:rsidRDefault="00A57B8E" w:rsidP="00A57B8E">
      <w:pPr>
        <w:pStyle w:val="ListParagraph"/>
        <w:numPr>
          <w:ilvl w:val="0"/>
          <w:numId w:val="47"/>
        </w:numPr>
        <w:rPr>
          <w:rFonts w:ascii="Arial" w:hAnsi="Arial" w:cs="Arial"/>
          <w:sz w:val="16"/>
          <w:szCs w:val="16"/>
          <w:highlight w:val="yellow"/>
        </w:rPr>
      </w:pPr>
      <w:r>
        <w:rPr>
          <w:rFonts w:ascii="Arial" w:hAnsi="Arial" w:cs="Arial"/>
          <w:sz w:val="16"/>
          <w:szCs w:val="16"/>
          <w:highlight w:val="yellow"/>
        </w:rPr>
        <w:t>We have zero tolerance to abuse and put the welfare of vulnerable children and adults first.</w:t>
      </w:r>
    </w:p>
    <w:p w:rsidR="00A57B8E" w:rsidRPr="00A57B8E" w:rsidRDefault="00A57B8E" w:rsidP="00A57B8E">
      <w:pPr>
        <w:pStyle w:val="ListParagraph"/>
        <w:numPr>
          <w:ilvl w:val="0"/>
          <w:numId w:val="47"/>
        </w:numPr>
        <w:rPr>
          <w:rFonts w:ascii="Arial" w:hAnsi="Arial" w:cs="Arial"/>
          <w:sz w:val="16"/>
          <w:szCs w:val="16"/>
          <w:highlight w:val="yellow"/>
        </w:rPr>
      </w:pPr>
      <w:r>
        <w:rPr>
          <w:rFonts w:ascii="Arial" w:hAnsi="Arial" w:cs="Arial"/>
          <w:sz w:val="16"/>
          <w:szCs w:val="16"/>
          <w:highlight w:val="yellow"/>
        </w:rPr>
        <w:t xml:space="preserve">We take seriously training and activities relating to the safeguarding of Children and seek to engrain this in our congregational culture.    </w:t>
      </w:r>
    </w:p>
    <w:p w:rsidR="001C79EE" w:rsidRPr="00A57B8E" w:rsidRDefault="001C79EE" w:rsidP="001C79EE">
      <w:pPr>
        <w:rPr>
          <w:rFonts w:ascii="Arial" w:hAnsi="Arial" w:cs="Arial"/>
          <w:b/>
          <w:sz w:val="16"/>
          <w:szCs w:val="16"/>
        </w:rPr>
      </w:pPr>
      <w:r w:rsidRPr="00A57B8E">
        <w:rPr>
          <w:rFonts w:ascii="Arial" w:hAnsi="Arial" w:cs="Arial"/>
          <w:b/>
          <w:sz w:val="16"/>
          <w:szCs w:val="16"/>
        </w:rPr>
        <w:t xml:space="preserve">7. We undertake to exercise proper care in the appointment and selection of those who will work with people who may be vulnerable. </w:t>
      </w:r>
    </w:p>
    <w:p w:rsidR="00A57B8E" w:rsidRDefault="00A57B8E" w:rsidP="00A57B8E">
      <w:pPr>
        <w:pStyle w:val="ListParagraph"/>
        <w:shd w:val="clear" w:color="auto" w:fill="FFFF00"/>
        <w:rPr>
          <w:rFonts w:ascii="Arial" w:hAnsi="Arial" w:cs="Arial"/>
          <w:b/>
          <w:i/>
          <w:sz w:val="16"/>
          <w:szCs w:val="16"/>
          <w:u w:val="single"/>
        </w:rPr>
      </w:pPr>
      <w:r w:rsidRPr="0028721D">
        <w:rPr>
          <w:rFonts w:ascii="Arial" w:hAnsi="Arial" w:cs="Arial"/>
          <w:sz w:val="16"/>
          <w:szCs w:val="16"/>
        </w:rPr>
        <w:t>(</w:t>
      </w:r>
      <w:proofErr w:type="gramStart"/>
      <w:r w:rsidRPr="0028721D">
        <w:rPr>
          <w:rFonts w:ascii="Arial" w:hAnsi="Arial" w:cs="Arial"/>
          <w:sz w:val="16"/>
          <w:szCs w:val="16"/>
        </w:rPr>
        <w:t>example</w:t>
      </w:r>
      <w:proofErr w:type="gramEnd"/>
      <w:r w:rsidRPr="0028721D">
        <w:rPr>
          <w:rFonts w:ascii="Arial" w:hAnsi="Arial" w:cs="Arial"/>
          <w:sz w:val="16"/>
          <w:szCs w:val="16"/>
        </w:rPr>
        <w:t>) ****</w:t>
      </w:r>
      <w:r w:rsidRPr="0028721D">
        <w:rPr>
          <w:rFonts w:ascii="Arial" w:hAnsi="Arial" w:cs="Arial"/>
          <w:b/>
          <w:i/>
          <w:sz w:val="16"/>
          <w:szCs w:val="16"/>
          <w:u w:val="single"/>
        </w:rPr>
        <w:t xml:space="preserve"> </w:t>
      </w:r>
      <w:proofErr w:type="gramStart"/>
      <w:r w:rsidRPr="0028721D">
        <w:rPr>
          <w:rFonts w:ascii="Arial" w:hAnsi="Arial" w:cs="Arial"/>
          <w:b/>
          <w:i/>
          <w:sz w:val="16"/>
          <w:szCs w:val="16"/>
          <w:u w:val="single"/>
        </w:rPr>
        <w:t>church</w:t>
      </w:r>
      <w:proofErr w:type="gramEnd"/>
      <w:r w:rsidRPr="0028721D">
        <w:rPr>
          <w:rFonts w:ascii="Arial" w:hAnsi="Arial" w:cs="Arial"/>
          <w:b/>
          <w:i/>
          <w:sz w:val="16"/>
          <w:szCs w:val="16"/>
          <w:u w:val="single"/>
        </w:rPr>
        <w:t xml:space="preserve"> defines specific sub text and clauses as relevant</w:t>
      </w:r>
    </w:p>
    <w:p w:rsidR="00483D02" w:rsidRPr="0028721D" w:rsidRDefault="00483D02" w:rsidP="00483D02">
      <w:pPr>
        <w:pStyle w:val="ListParagraph"/>
        <w:numPr>
          <w:ilvl w:val="0"/>
          <w:numId w:val="41"/>
        </w:numPr>
        <w:shd w:val="clear" w:color="auto" w:fill="FFFF00"/>
        <w:rPr>
          <w:rFonts w:ascii="Arial" w:hAnsi="Arial" w:cs="Arial"/>
          <w:b/>
          <w:i/>
          <w:sz w:val="16"/>
          <w:szCs w:val="16"/>
        </w:rPr>
      </w:pPr>
      <w:r w:rsidRPr="0028721D">
        <w:rPr>
          <w:rFonts w:ascii="Arial" w:hAnsi="Arial" w:cs="Arial"/>
          <w:sz w:val="16"/>
          <w:szCs w:val="16"/>
        </w:rPr>
        <w:t xml:space="preserve">We will ensure that those in positions of trust (such as wardens), and those with remits or leadership of groups involving vulnerable children </w:t>
      </w:r>
      <w:proofErr w:type="spellStart"/>
      <w:r w:rsidRPr="0028721D">
        <w:rPr>
          <w:rFonts w:ascii="Arial" w:hAnsi="Arial" w:cs="Arial"/>
          <w:sz w:val="16"/>
          <w:szCs w:val="16"/>
        </w:rPr>
        <w:t>etc</w:t>
      </w:r>
      <w:proofErr w:type="spellEnd"/>
      <w:r w:rsidRPr="0028721D">
        <w:rPr>
          <w:rFonts w:ascii="Arial" w:hAnsi="Arial" w:cs="Arial"/>
          <w:sz w:val="16"/>
          <w:szCs w:val="16"/>
        </w:rPr>
        <w:t xml:space="preserve"> have appropriate enhanced DBS checks and that these are updated every 5 year.  </w:t>
      </w:r>
    </w:p>
    <w:p w:rsidR="00483D02" w:rsidRPr="0028721D" w:rsidRDefault="00483D02" w:rsidP="00483D02">
      <w:pPr>
        <w:pStyle w:val="ListParagraph"/>
        <w:numPr>
          <w:ilvl w:val="0"/>
          <w:numId w:val="41"/>
        </w:numPr>
        <w:shd w:val="clear" w:color="auto" w:fill="FFFF00"/>
        <w:rPr>
          <w:rFonts w:ascii="Arial" w:hAnsi="Arial" w:cs="Arial"/>
          <w:b/>
          <w:i/>
          <w:sz w:val="16"/>
          <w:szCs w:val="16"/>
        </w:rPr>
      </w:pPr>
      <w:r w:rsidRPr="0028721D">
        <w:rPr>
          <w:rFonts w:ascii="Arial" w:hAnsi="Arial" w:cs="Arial"/>
          <w:sz w:val="16"/>
          <w:szCs w:val="16"/>
        </w:rPr>
        <w:t xml:space="preserve">We will engage with appropriate training and seek to develop relationships with other agencies and the diocese on safeguarding.  </w:t>
      </w:r>
    </w:p>
    <w:p w:rsidR="00483D02" w:rsidRPr="0028721D" w:rsidRDefault="00483D02" w:rsidP="00483D02">
      <w:pPr>
        <w:pStyle w:val="ListParagraph"/>
        <w:numPr>
          <w:ilvl w:val="0"/>
          <w:numId w:val="41"/>
        </w:numPr>
        <w:shd w:val="clear" w:color="auto" w:fill="FFFF00"/>
        <w:rPr>
          <w:rFonts w:ascii="Arial" w:hAnsi="Arial" w:cs="Arial"/>
          <w:b/>
          <w:i/>
          <w:sz w:val="16"/>
          <w:szCs w:val="16"/>
        </w:rPr>
      </w:pPr>
      <w:r w:rsidRPr="0028721D">
        <w:rPr>
          <w:rFonts w:ascii="Arial" w:hAnsi="Arial" w:cs="Arial"/>
          <w:sz w:val="16"/>
          <w:szCs w:val="16"/>
        </w:rPr>
        <w:t>Safeguarding including revision of policy will be a regular PCC agenda item and agree that whilst we have a named co-ordinator we will accept collective ownership for this important issue.</w:t>
      </w:r>
    </w:p>
    <w:p w:rsidR="00483D02" w:rsidRDefault="00483D02" w:rsidP="00483D02">
      <w:pPr>
        <w:pStyle w:val="ListParagraph"/>
        <w:shd w:val="clear" w:color="auto" w:fill="FFFF00"/>
        <w:rPr>
          <w:rFonts w:ascii="Arial" w:hAnsi="Arial" w:cs="Arial"/>
          <w:sz w:val="16"/>
          <w:szCs w:val="16"/>
        </w:rPr>
      </w:pPr>
      <w:r w:rsidRPr="0028721D">
        <w:rPr>
          <w:rFonts w:ascii="Arial" w:hAnsi="Arial" w:cs="Arial"/>
          <w:sz w:val="16"/>
          <w:szCs w:val="16"/>
        </w:rPr>
        <w:t xml:space="preserve">We will be transparent, open and not have secrets. </w:t>
      </w:r>
    </w:p>
    <w:p w:rsidR="00483D02" w:rsidRDefault="00483D02" w:rsidP="00483D02">
      <w:pPr>
        <w:pStyle w:val="ListParagraph"/>
        <w:numPr>
          <w:ilvl w:val="0"/>
          <w:numId w:val="41"/>
        </w:numPr>
        <w:shd w:val="clear" w:color="auto" w:fill="FFFF00"/>
        <w:rPr>
          <w:rFonts w:ascii="Arial" w:hAnsi="Arial" w:cs="Arial"/>
          <w:sz w:val="16"/>
          <w:szCs w:val="16"/>
        </w:rPr>
      </w:pPr>
      <w:r w:rsidRPr="00483D02">
        <w:rPr>
          <w:rFonts w:ascii="Arial" w:hAnsi="Arial" w:cs="Arial"/>
          <w:sz w:val="16"/>
          <w:szCs w:val="16"/>
        </w:rPr>
        <w:t xml:space="preserve">Our </w:t>
      </w:r>
      <w:proofErr w:type="gramStart"/>
      <w:r w:rsidRPr="00483D02">
        <w:rPr>
          <w:rFonts w:ascii="Arial" w:hAnsi="Arial" w:cs="Arial"/>
          <w:sz w:val="16"/>
          <w:szCs w:val="16"/>
        </w:rPr>
        <w:t>incumbent undertake</w:t>
      </w:r>
      <w:proofErr w:type="gramEnd"/>
      <w:r w:rsidRPr="00483D02">
        <w:rPr>
          <w:rFonts w:ascii="Arial" w:hAnsi="Arial" w:cs="Arial"/>
          <w:sz w:val="16"/>
          <w:szCs w:val="16"/>
        </w:rPr>
        <w:t xml:space="preserve"> to ensure that to the best of his or her knowledge all PCC members, wardens and ministry leaders are of good standing.  </w:t>
      </w:r>
    </w:p>
    <w:p w:rsidR="00483D02" w:rsidRDefault="00483D02" w:rsidP="00483D02">
      <w:pPr>
        <w:pStyle w:val="ListParagraph"/>
        <w:numPr>
          <w:ilvl w:val="0"/>
          <w:numId w:val="41"/>
        </w:numPr>
        <w:shd w:val="clear" w:color="auto" w:fill="FFFF00"/>
        <w:rPr>
          <w:rFonts w:ascii="Arial" w:hAnsi="Arial" w:cs="Arial"/>
          <w:sz w:val="16"/>
          <w:szCs w:val="16"/>
        </w:rPr>
      </w:pPr>
      <w:r>
        <w:rPr>
          <w:rFonts w:ascii="Arial" w:hAnsi="Arial" w:cs="Arial"/>
          <w:sz w:val="16"/>
          <w:szCs w:val="16"/>
        </w:rPr>
        <w:t xml:space="preserve">The PCC undertakes to appoint and upskill a dedicated Safeguarding co-ordinator.  </w:t>
      </w:r>
    </w:p>
    <w:p w:rsidR="00A57B8E" w:rsidRPr="00483D02" w:rsidRDefault="00483D02" w:rsidP="001C79EE">
      <w:pPr>
        <w:pStyle w:val="ListParagraph"/>
        <w:numPr>
          <w:ilvl w:val="0"/>
          <w:numId w:val="41"/>
        </w:numPr>
        <w:shd w:val="clear" w:color="auto" w:fill="FFFF00"/>
        <w:rPr>
          <w:rFonts w:ascii="Arial" w:hAnsi="Arial" w:cs="Arial"/>
          <w:sz w:val="16"/>
          <w:szCs w:val="16"/>
        </w:rPr>
      </w:pPr>
      <w:r>
        <w:rPr>
          <w:rFonts w:ascii="Arial" w:hAnsi="Arial" w:cs="Arial"/>
          <w:sz w:val="16"/>
          <w:szCs w:val="16"/>
        </w:rPr>
        <w:t xml:space="preserve">Safeguarding co-ordination undertakes to maintain a relationship with diocese level safeguarding team and endure that this policy is followed.  </w:t>
      </w:r>
    </w:p>
    <w:p w:rsidR="001C79EE" w:rsidRPr="00483D02" w:rsidRDefault="001C79EE" w:rsidP="001C79EE">
      <w:pPr>
        <w:rPr>
          <w:rFonts w:ascii="Arial" w:hAnsi="Arial" w:cs="Arial"/>
          <w:b/>
          <w:sz w:val="16"/>
          <w:szCs w:val="16"/>
        </w:rPr>
      </w:pPr>
      <w:r w:rsidRPr="00483D02">
        <w:rPr>
          <w:rFonts w:ascii="Arial" w:hAnsi="Arial" w:cs="Arial"/>
          <w:b/>
          <w:sz w:val="16"/>
          <w:szCs w:val="16"/>
        </w:rPr>
        <w:t xml:space="preserve">8. The parish is committed to supporting, resourcing, training and regularly reviewing those who undertake work amongst people who may be vulnerable. </w:t>
      </w:r>
    </w:p>
    <w:p w:rsidR="00483D02" w:rsidRDefault="00483D02" w:rsidP="00483D02">
      <w:pPr>
        <w:pStyle w:val="ListParagraph"/>
        <w:shd w:val="clear" w:color="auto" w:fill="FFFF00"/>
        <w:rPr>
          <w:rFonts w:ascii="Arial" w:hAnsi="Arial" w:cs="Arial"/>
          <w:b/>
          <w:i/>
          <w:sz w:val="16"/>
          <w:szCs w:val="16"/>
          <w:u w:val="single"/>
        </w:rPr>
      </w:pPr>
      <w:r w:rsidRPr="0028721D">
        <w:rPr>
          <w:rFonts w:ascii="Arial" w:hAnsi="Arial" w:cs="Arial"/>
          <w:sz w:val="16"/>
          <w:szCs w:val="16"/>
        </w:rPr>
        <w:t xml:space="preserve"> (</w:t>
      </w:r>
      <w:proofErr w:type="gramStart"/>
      <w:r w:rsidRPr="0028721D">
        <w:rPr>
          <w:rFonts w:ascii="Arial" w:hAnsi="Arial" w:cs="Arial"/>
          <w:sz w:val="16"/>
          <w:szCs w:val="16"/>
        </w:rPr>
        <w:t>example</w:t>
      </w:r>
      <w:proofErr w:type="gramEnd"/>
      <w:r w:rsidRPr="0028721D">
        <w:rPr>
          <w:rFonts w:ascii="Arial" w:hAnsi="Arial" w:cs="Arial"/>
          <w:sz w:val="16"/>
          <w:szCs w:val="16"/>
        </w:rPr>
        <w:t>) ****</w:t>
      </w:r>
      <w:r w:rsidRPr="0028721D">
        <w:rPr>
          <w:rFonts w:ascii="Arial" w:hAnsi="Arial" w:cs="Arial"/>
          <w:b/>
          <w:i/>
          <w:sz w:val="16"/>
          <w:szCs w:val="16"/>
          <w:u w:val="single"/>
        </w:rPr>
        <w:t xml:space="preserve"> </w:t>
      </w:r>
      <w:proofErr w:type="gramStart"/>
      <w:r w:rsidRPr="0028721D">
        <w:rPr>
          <w:rFonts w:ascii="Arial" w:hAnsi="Arial" w:cs="Arial"/>
          <w:b/>
          <w:i/>
          <w:sz w:val="16"/>
          <w:szCs w:val="16"/>
          <w:u w:val="single"/>
        </w:rPr>
        <w:t>church</w:t>
      </w:r>
      <w:proofErr w:type="gramEnd"/>
      <w:r w:rsidRPr="0028721D">
        <w:rPr>
          <w:rFonts w:ascii="Arial" w:hAnsi="Arial" w:cs="Arial"/>
          <w:b/>
          <w:i/>
          <w:sz w:val="16"/>
          <w:szCs w:val="16"/>
          <w:u w:val="single"/>
        </w:rPr>
        <w:t xml:space="preserve"> defines specific sub text and clauses as relevant</w:t>
      </w:r>
    </w:p>
    <w:p w:rsidR="00483D02" w:rsidRPr="0028721D" w:rsidRDefault="00483D02" w:rsidP="00483D02">
      <w:pPr>
        <w:pStyle w:val="ListParagraph"/>
        <w:numPr>
          <w:ilvl w:val="0"/>
          <w:numId w:val="41"/>
        </w:numPr>
        <w:shd w:val="clear" w:color="auto" w:fill="FFFF00"/>
        <w:rPr>
          <w:rFonts w:ascii="Arial" w:hAnsi="Arial" w:cs="Arial"/>
          <w:b/>
          <w:i/>
          <w:sz w:val="16"/>
          <w:szCs w:val="16"/>
        </w:rPr>
      </w:pPr>
      <w:r w:rsidRPr="0028721D">
        <w:rPr>
          <w:rFonts w:ascii="Arial" w:hAnsi="Arial" w:cs="Arial"/>
          <w:sz w:val="16"/>
          <w:szCs w:val="16"/>
        </w:rPr>
        <w:t xml:space="preserve">We will ensure that those in positions of trust (such as wardens), and those with remits or leadership of groups involving vulnerable children </w:t>
      </w:r>
      <w:proofErr w:type="spellStart"/>
      <w:r w:rsidRPr="0028721D">
        <w:rPr>
          <w:rFonts w:ascii="Arial" w:hAnsi="Arial" w:cs="Arial"/>
          <w:sz w:val="16"/>
          <w:szCs w:val="16"/>
        </w:rPr>
        <w:t>etc</w:t>
      </w:r>
      <w:proofErr w:type="spellEnd"/>
      <w:r w:rsidRPr="0028721D">
        <w:rPr>
          <w:rFonts w:ascii="Arial" w:hAnsi="Arial" w:cs="Arial"/>
          <w:sz w:val="16"/>
          <w:szCs w:val="16"/>
        </w:rPr>
        <w:t xml:space="preserve"> have appropriate enhanced DBS checks and that these are updated every 5 year.  </w:t>
      </w:r>
    </w:p>
    <w:p w:rsidR="00483D02" w:rsidRPr="0028721D" w:rsidRDefault="00483D02" w:rsidP="00483D02">
      <w:pPr>
        <w:pStyle w:val="ListParagraph"/>
        <w:numPr>
          <w:ilvl w:val="0"/>
          <w:numId w:val="41"/>
        </w:numPr>
        <w:shd w:val="clear" w:color="auto" w:fill="FFFF00"/>
        <w:rPr>
          <w:rFonts w:ascii="Arial" w:hAnsi="Arial" w:cs="Arial"/>
          <w:b/>
          <w:i/>
          <w:sz w:val="16"/>
          <w:szCs w:val="16"/>
        </w:rPr>
      </w:pPr>
      <w:r w:rsidRPr="0028721D">
        <w:rPr>
          <w:rFonts w:ascii="Arial" w:hAnsi="Arial" w:cs="Arial"/>
          <w:sz w:val="16"/>
          <w:szCs w:val="16"/>
        </w:rPr>
        <w:t xml:space="preserve">We will engage with appropriate training and seek to develop relationships with other agencies and the diocese on safeguarding.  </w:t>
      </w:r>
    </w:p>
    <w:p w:rsidR="00483D02" w:rsidRPr="0028721D" w:rsidRDefault="00483D02" w:rsidP="00483D02">
      <w:pPr>
        <w:pStyle w:val="ListParagraph"/>
        <w:numPr>
          <w:ilvl w:val="0"/>
          <w:numId w:val="41"/>
        </w:numPr>
        <w:shd w:val="clear" w:color="auto" w:fill="FFFF00"/>
        <w:rPr>
          <w:rFonts w:ascii="Arial" w:hAnsi="Arial" w:cs="Arial"/>
          <w:b/>
          <w:i/>
          <w:sz w:val="16"/>
          <w:szCs w:val="16"/>
        </w:rPr>
      </w:pPr>
      <w:r w:rsidRPr="0028721D">
        <w:rPr>
          <w:rFonts w:ascii="Arial" w:hAnsi="Arial" w:cs="Arial"/>
          <w:sz w:val="16"/>
          <w:szCs w:val="16"/>
        </w:rPr>
        <w:t>Safeguarding including revision of policy will be a regular PCC agenda item and agree that whilst we have a named co-ordinator we will accept collective ownership for this important issue.</w:t>
      </w:r>
    </w:p>
    <w:p w:rsidR="00483D02" w:rsidRDefault="00483D02" w:rsidP="00483D02">
      <w:pPr>
        <w:pStyle w:val="ListParagraph"/>
        <w:shd w:val="clear" w:color="auto" w:fill="FFFF00"/>
        <w:rPr>
          <w:rFonts w:ascii="Arial" w:hAnsi="Arial" w:cs="Arial"/>
          <w:sz w:val="16"/>
          <w:szCs w:val="16"/>
        </w:rPr>
      </w:pPr>
      <w:r w:rsidRPr="0028721D">
        <w:rPr>
          <w:rFonts w:ascii="Arial" w:hAnsi="Arial" w:cs="Arial"/>
          <w:sz w:val="16"/>
          <w:szCs w:val="16"/>
        </w:rPr>
        <w:t xml:space="preserve">We will be transparent, open and not have secrets. </w:t>
      </w:r>
    </w:p>
    <w:p w:rsidR="00483D02" w:rsidRDefault="00483D02" w:rsidP="00483D02">
      <w:pPr>
        <w:pStyle w:val="ListParagraph"/>
        <w:numPr>
          <w:ilvl w:val="0"/>
          <w:numId w:val="41"/>
        </w:numPr>
        <w:shd w:val="clear" w:color="auto" w:fill="FFFF00"/>
        <w:rPr>
          <w:rFonts w:ascii="Arial" w:hAnsi="Arial" w:cs="Arial"/>
          <w:sz w:val="16"/>
          <w:szCs w:val="16"/>
        </w:rPr>
      </w:pPr>
      <w:r w:rsidRPr="00483D02">
        <w:rPr>
          <w:rFonts w:ascii="Arial" w:hAnsi="Arial" w:cs="Arial"/>
          <w:sz w:val="16"/>
          <w:szCs w:val="16"/>
        </w:rPr>
        <w:t xml:space="preserve">Our </w:t>
      </w:r>
      <w:proofErr w:type="gramStart"/>
      <w:r w:rsidRPr="00483D02">
        <w:rPr>
          <w:rFonts w:ascii="Arial" w:hAnsi="Arial" w:cs="Arial"/>
          <w:sz w:val="16"/>
          <w:szCs w:val="16"/>
        </w:rPr>
        <w:t>incumbent undertake</w:t>
      </w:r>
      <w:proofErr w:type="gramEnd"/>
      <w:r w:rsidRPr="00483D02">
        <w:rPr>
          <w:rFonts w:ascii="Arial" w:hAnsi="Arial" w:cs="Arial"/>
          <w:sz w:val="16"/>
          <w:szCs w:val="16"/>
        </w:rPr>
        <w:t xml:space="preserve"> to ensure that to the best of his or her knowledge all PCC members, wardens and ministry leaders are of good standing.  </w:t>
      </w:r>
    </w:p>
    <w:p w:rsidR="00483D02" w:rsidRDefault="00483D02" w:rsidP="00483D02">
      <w:pPr>
        <w:pStyle w:val="ListParagraph"/>
        <w:numPr>
          <w:ilvl w:val="0"/>
          <w:numId w:val="41"/>
        </w:numPr>
        <w:shd w:val="clear" w:color="auto" w:fill="FFFF00"/>
        <w:rPr>
          <w:rFonts w:ascii="Arial" w:hAnsi="Arial" w:cs="Arial"/>
          <w:sz w:val="16"/>
          <w:szCs w:val="16"/>
        </w:rPr>
      </w:pPr>
      <w:r>
        <w:rPr>
          <w:rFonts w:ascii="Arial" w:hAnsi="Arial" w:cs="Arial"/>
          <w:sz w:val="16"/>
          <w:szCs w:val="16"/>
        </w:rPr>
        <w:t xml:space="preserve">The PCC undertakes to appoint and upskill a dedicated Safeguarding co-ordinator.  </w:t>
      </w:r>
    </w:p>
    <w:p w:rsidR="00483D02" w:rsidRPr="00483D02" w:rsidRDefault="00483D02" w:rsidP="001C79EE">
      <w:pPr>
        <w:pStyle w:val="ListParagraph"/>
        <w:numPr>
          <w:ilvl w:val="0"/>
          <w:numId w:val="41"/>
        </w:numPr>
        <w:shd w:val="clear" w:color="auto" w:fill="FFFF00"/>
        <w:rPr>
          <w:rFonts w:ascii="Arial" w:hAnsi="Arial" w:cs="Arial"/>
          <w:sz w:val="16"/>
          <w:szCs w:val="16"/>
        </w:rPr>
      </w:pPr>
      <w:r>
        <w:rPr>
          <w:rFonts w:ascii="Arial" w:hAnsi="Arial" w:cs="Arial"/>
          <w:sz w:val="16"/>
          <w:szCs w:val="16"/>
        </w:rPr>
        <w:t xml:space="preserve">Safeguarding co-ordination undertakes to maintain a relationship with diocese level safeguarding team and endure that this policy is followed.  </w:t>
      </w:r>
    </w:p>
    <w:p w:rsidR="001C79EE" w:rsidRDefault="001C79EE" w:rsidP="001C79EE">
      <w:pPr>
        <w:rPr>
          <w:rFonts w:ascii="Arial" w:hAnsi="Arial" w:cs="Arial"/>
          <w:b/>
          <w:sz w:val="16"/>
          <w:szCs w:val="16"/>
        </w:rPr>
      </w:pPr>
      <w:r w:rsidRPr="00483D02">
        <w:rPr>
          <w:rFonts w:ascii="Arial" w:hAnsi="Arial" w:cs="Arial"/>
          <w:b/>
          <w:sz w:val="16"/>
          <w:szCs w:val="16"/>
        </w:rPr>
        <w:t xml:space="preserve">9. The parish adopts the guidelines of the Church of England and the Diocese. </w:t>
      </w:r>
    </w:p>
    <w:p w:rsidR="00483D02" w:rsidRPr="00483D02" w:rsidRDefault="00483D02" w:rsidP="00483D02">
      <w:pPr>
        <w:ind w:firstLine="720"/>
        <w:rPr>
          <w:rFonts w:ascii="Arial" w:hAnsi="Arial" w:cs="Arial"/>
          <w:b/>
          <w:i/>
          <w:sz w:val="16"/>
          <w:szCs w:val="16"/>
          <w:highlight w:val="yellow"/>
          <w:u w:val="single"/>
        </w:rPr>
      </w:pPr>
      <w:r w:rsidRPr="00483D02">
        <w:rPr>
          <w:rFonts w:ascii="Arial" w:hAnsi="Arial" w:cs="Arial"/>
          <w:sz w:val="16"/>
          <w:szCs w:val="16"/>
          <w:highlight w:val="yellow"/>
        </w:rPr>
        <w:t>(</w:t>
      </w:r>
      <w:proofErr w:type="gramStart"/>
      <w:r w:rsidRPr="00483D02">
        <w:rPr>
          <w:rFonts w:ascii="Arial" w:hAnsi="Arial" w:cs="Arial"/>
          <w:sz w:val="16"/>
          <w:szCs w:val="16"/>
          <w:highlight w:val="yellow"/>
        </w:rPr>
        <w:t>example</w:t>
      </w:r>
      <w:proofErr w:type="gramEnd"/>
      <w:r w:rsidRPr="00483D02">
        <w:rPr>
          <w:rFonts w:ascii="Arial" w:hAnsi="Arial" w:cs="Arial"/>
          <w:sz w:val="16"/>
          <w:szCs w:val="16"/>
          <w:highlight w:val="yellow"/>
        </w:rPr>
        <w:t>) ****</w:t>
      </w:r>
      <w:r w:rsidRPr="00483D02">
        <w:rPr>
          <w:rFonts w:ascii="Arial" w:hAnsi="Arial" w:cs="Arial"/>
          <w:b/>
          <w:i/>
          <w:sz w:val="16"/>
          <w:szCs w:val="16"/>
          <w:highlight w:val="yellow"/>
          <w:u w:val="single"/>
        </w:rPr>
        <w:t xml:space="preserve"> </w:t>
      </w:r>
      <w:proofErr w:type="gramStart"/>
      <w:r w:rsidRPr="00483D02">
        <w:rPr>
          <w:rFonts w:ascii="Arial" w:hAnsi="Arial" w:cs="Arial"/>
          <w:b/>
          <w:i/>
          <w:sz w:val="16"/>
          <w:szCs w:val="16"/>
          <w:highlight w:val="yellow"/>
          <w:u w:val="single"/>
        </w:rPr>
        <w:t>church</w:t>
      </w:r>
      <w:proofErr w:type="gramEnd"/>
      <w:r w:rsidRPr="00483D02">
        <w:rPr>
          <w:rFonts w:ascii="Arial" w:hAnsi="Arial" w:cs="Arial"/>
          <w:b/>
          <w:i/>
          <w:sz w:val="16"/>
          <w:szCs w:val="16"/>
          <w:highlight w:val="yellow"/>
          <w:u w:val="single"/>
        </w:rPr>
        <w:t xml:space="preserve"> defines specific sub text and clauses as relevant</w:t>
      </w:r>
    </w:p>
    <w:p w:rsidR="00483D02" w:rsidRPr="00483D02" w:rsidRDefault="00483D02" w:rsidP="00483D02">
      <w:pPr>
        <w:pStyle w:val="ListParagraph"/>
        <w:numPr>
          <w:ilvl w:val="0"/>
          <w:numId w:val="49"/>
        </w:numPr>
        <w:rPr>
          <w:rFonts w:ascii="Arial" w:hAnsi="Arial" w:cs="Arial"/>
          <w:sz w:val="16"/>
          <w:szCs w:val="16"/>
          <w:highlight w:val="yellow"/>
        </w:rPr>
      </w:pPr>
      <w:r w:rsidRPr="00483D02">
        <w:rPr>
          <w:rFonts w:ascii="Arial" w:hAnsi="Arial" w:cs="Arial"/>
          <w:sz w:val="16"/>
          <w:szCs w:val="16"/>
          <w:highlight w:val="yellow"/>
        </w:rPr>
        <w:t xml:space="preserve">The Parish will report and record in line with Diocese policies and comply with local guidance’s for implementing national policies as defined in diocese polices.  These include the diocese safeguarding policy, recording with care policy, social media policy and safer recruitment policy.  </w:t>
      </w:r>
    </w:p>
    <w:p w:rsidR="00483D02" w:rsidRDefault="00483D02" w:rsidP="001C79EE">
      <w:pPr>
        <w:rPr>
          <w:rFonts w:ascii="Arial" w:hAnsi="Arial" w:cs="Arial"/>
          <w:sz w:val="16"/>
          <w:szCs w:val="16"/>
        </w:rPr>
      </w:pPr>
    </w:p>
    <w:p w:rsidR="001C79EE" w:rsidRPr="0028721D" w:rsidRDefault="001C79EE" w:rsidP="001C79EE">
      <w:pPr>
        <w:rPr>
          <w:rFonts w:ascii="Arial" w:hAnsi="Arial" w:cs="Arial"/>
          <w:sz w:val="16"/>
          <w:szCs w:val="16"/>
        </w:rPr>
      </w:pPr>
      <w:r w:rsidRPr="0028721D">
        <w:rPr>
          <w:rFonts w:ascii="Arial" w:hAnsi="Arial" w:cs="Arial"/>
          <w:sz w:val="16"/>
          <w:szCs w:val="16"/>
        </w:rPr>
        <w:lastRenderedPageBreak/>
        <w:t xml:space="preserve">10. Each person who works with vulnerable people will agree to abide by these recommendations and the guidelines established by this church. </w:t>
      </w:r>
    </w:p>
    <w:p w:rsidR="00483D02" w:rsidRPr="00483D02" w:rsidRDefault="00483D02" w:rsidP="00483D02">
      <w:pPr>
        <w:ind w:firstLine="720"/>
        <w:rPr>
          <w:rFonts w:ascii="Arial" w:hAnsi="Arial" w:cs="Arial"/>
          <w:b/>
          <w:i/>
          <w:sz w:val="16"/>
          <w:szCs w:val="16"/>
          <w:highlight w:val="yellow"/>
          <w:u w:val="single"/>
        </w:rPr>
      </w:pPr>
      <w:r w:rsidRPr="00483D02">
        <w:rPr>
          <w:rFonts w:ascii="Arial" w:hAnsi="Arial" w:cs="Arial"/>
          <w:sz w:val="16"/>
          <w:szCs w:val="16"/>
          <w:highlight w:val="yellow"/>
        </w:rPr>
        <w:t>(</w:t>
      </w:r>
      <w:proofErr w:type="gramStart"/>
      <w:r w:rsidRPr="00483D02">
        <w:rPr>
          <w:rFonts w:ascii="Arial" w:hAnsi="Arial" w:cs="Arial"/>
          <w:sz w:val="16"/>
          <w:szCs w:val="16"/>
          <w:highlight w:val="yellow"/>
        </w:rPr>
        <w:t>example</w:t>
      </w:r>
      <w:proofErr w:type="gramEnd"/>
      <w:r w:rsidRPr="00483D02">
        <w:rPr>
          <w:rFonts w:ascii="Arial" w:hAnsi="Arial" w:cs="Arial"/>
          <w:sz w:val="16"/>
          <w:szCs w:val="16"/>
          <w:highlight w:val="yellow"/>
        </w:rPr>
        <w:t>) ****</w:t>
      </w:r>
      <w:r w:rsidRPr="00483D02">
        <w:rPr>
          <w:rFonts w:ascii="Arial" w:hAnsi="Arial" w:cs="Arial"/>
          <w:b/>
          <w:i/>
          <w:sz w:val="16"/>
          <w:szCs w:val="16"/>
          <w:highlight w:val="yellow"/>
          <w:u w:val="single"/>
        </w:rPr>
        <w:t xml:space="preserve"> </w:t>
      </w:r>
      <w:proofErr w:type="gramStart"/>
      <w:r w:rsidRPr="00483D02">
        <w:rPr>
          <w:rFonts w:ascii="Arial" w:hAnsi="Arial" w:cs="Arial"/>
          <w:b/>
          <w:i/>
          <w:sz w:val="16"/>
          <w:szCs w:val="16"/>
          <w:highlight w:val="yellow"/>
          <w:u w:val="single"/>
        </w:rPr>
        <w:t>church</w:t>
      </w:r>
      <w:proofErr w:type="gramEnd"/>
      <w:r w:rsidRPr="00483D02">
        <w:rPr>
          <w:rFonts w:ascii="Arial" w:hAnsi="Arial" w:cs="Arial"/>
          <w:b/>
          <w:i/>
          <w:sz w:val="16"/>
          <w:szCs w:val="16"/>
          <w:highlight w:val="yellow"/>
          <w:u w:val="single"/>
        </w:rPr>
        <w:t xml:space="preserve"> defines specific sub text and clauses as relevant</w:t>
      </w:r>
    </w:p>
    <w:p w:rsidR="00483D02" w:rsidRPr="00483D02" w:rsidRDefault="00483D02" w:rsidP="00483D02">
      <w:pPr>
        <w:pStyle w:val="ListParagraph"/>
        <w:numPr>
          <w:ilvl w:val="0"/>
          <w:numId w:val="49"/>
        </w:numPr>
        <w:rPr>
          <w:rFonts w:ascii="Arial" w:hAnsi="Arial" w:cs="Arial"/>
          <w:sz w:val="16"/>
          <w:szCs w:val="16"/>
          <w:highlight w:val="yellow"/>
        </w:rPr>
      </w:pPr>
      <w:r w:rsidRPr="00483D02">
        <w:rPr>
          <w:rFonts w:ascii="Arial" w:hAnsi="Arial" w:cs="Arial"/>
          <w:sz w:val="16"/>
          <w:szCs w:val="16"/>
          <w:highlight w:val="yellow"/>
        </w:rPr>
        <w:t xml:space="preserve">Those working with vulnerable adults or children will sign a declaration to state that they have read and agree to abide by the points outlined in this policy.  </w:t>
      </w:r>
    </w:p>
    <w:p w:rsidR="00483D02" w:rsidRDefault="00483D02" w:rsidP="001C79EE">
      <w:pPr>
        <w:rPr>
          <w:rFonts w:ascii="Arial" w:hAnsi="Arial" w:cs="Arial"/>
          <w:sz w:val="16"/>
          <w:szCs w:val="16"/>
        </w:rPr>
      </w:pPr>
    </w:p>
    <w:p w:rsidR="001C79EE" w:rsidRPr="0028721D" w:rsidRDefault="001C79EE" w:rsidP="001C79EE">
      <w:pPr>
        <w:rPr>
          <w:rFonts w:ascii="Arial" w:hAnsi="Arial" w:cs="Arial"/>
          <w:sz w:val="16"/>
          <w:szCs w:val="16"/>
        </w:rPr>
      </w:pPr>
      <w:r w:rsidRPr="00E132D2">
        <w:rPr>
          <w:rFonts w:ascii="Arial" w:hAnsi="Arial" w:cs="Arial"/>
          <w:b/>
          <w:sz w:val="16"/>
          <w:szCs w:val="16"/>
        </w:rPr>
        <w:t>This church appoints</w:t>
      </w:r>
      <w:r w:rsidRPr="0028721D">
        <w:rPr>
          <w:rFonts w:ascii="Arial" w:hAnsi="Arial" w:cs="Arial"/>
          <w:sz w:val="16"/>
          <w:szCs w:val="16"/>
        </w:rPr>
        <w:t xml:space="preserve"> ...</w:t>
      </w:r>
      <w:r w:rsidR="00E132D2">
        <w:rPr>
          <w:rFonts w:ascii="Arial" w:hAnsi="Arial" w:cs="Arial"/>
          <w:sz w:val="16"/>
          <w:szCs w:val="16"/>
        </w:rPr>
        <w:t xml:space="preserve">Mr Very Safe </w:t>
      </w:r>
      <w:r w:rsidRPr="0028721D">
        <w:rPr>
          <w:rFonts w:ascii="Arial" w:hAnsi="Arial" w:cs="Arial"/>
          <w:sz w:val="16"/>
          <w:szCs w:val="16"/>
        </w:rPr>
        <w:t xml:space="preserve">... </w:t>
      </w:r>
      <w:r w:rsidRPr="00E132D2">
        <w:rPr>
          <w:rFonts w:ascii="Arial" w:hAnsi="Arial" w:cs="Arial"/>
          <w:b/>
          <w:sz w:val="16"/>
          <w:szCs w:val="16"/>
        </w:rPr>
        <w:t>to represent the concerns and views of vulnerable people at our meetings and to outside bodies</w:t>
      </w:r>
      <w:r w:rsidR="00E132D2">
        <w:rPr>
          <w:rFonts w:ascii="Arial" w:hAnsi="Arial" w:cs="Arial"/>
          <w:b/>
          <w:sz w:val="16"/>
          <w:szCs w:val="16"/>
        </w:rPr>
        <w:t xml:space="preserve"> as Parish Safeguarding Co-ordinator</w:t>
      </w:r>
      <w:r w:rsidRPr="00E132D2">
        <w:rPr>
          <w:rFonts w:ascii="Arial" w:hAnsi="Arial" w:cs="Arial"/>
          <w:b/>
          <w:sz w:val="16"/>
          <w:szCs w:val="16"/>
        </w:rPr>
        <w:t>.</w:t>
      </w:r>
    </w:p>
    <w:p w:rsidR="00E132D2" w:rsidRDefault="00E132D2" w:rsidP="001C79EE">
      <w:pPr>
        <w:rPr>
          <w:rFonts w:ascii="Arial" w:hAnsi="Arial" w:cs="Arial"/>
          <w:sz w:val="16"/>
          <w:szCs w:val="16"/>
        </w:rPr>
      </w:pPr>
    </w:p>
    <w:p w:rsidR="001C79EE" w:rsidRPr="0028721D" w:rsidRDefault="001C79EE" w:rsidP="001C79EE">
      <w:pPr>
        <w:rPr>
          <w:rFonts w:ascii="Arial" w:hAnsi="Arial" w:cs="Arial"/>
          <w:sz w:val="16"/>
          <w:szCs w:val="16"/>
        </w:rPr>
      </w:pPr>
      <w:proofErr w:type="gramStart"/>
      <w:r w:rsidRPr="0028721D">
        <w:rPr>
          <w:rFonts w:ascii="Arial" w:hAnsi="Arial" w:cs="Arial"/>
          <w:sz w:val="16"/>
          <w:szCs w:val="16"/>
        </w:rPr>
        <w:t>Incumbent ........................................</w:t>
      </w:r>
      <w:proofErr w:type="gramEnd"/>
      <w:r w:rsidRPr="0028721D">
        <w:rPr>
          <w:rFonts w:ascii="Arial" w:hAnsi="Arial" w:cs="Arial"/>
          <w:sz w:val="16"/>
          <w:szCs w:val="16"/>
        </w:rPr>
        <w:t xml:space="preserve">               </w:t>
      </w:r>
      <w:proofErr w:type="gramStart"/>
      <w:r w:rsidRPr="0028721D">
        <w:rPr>
          <w:rFonts w:ascii="Arial" w:hAnsi="Arial" w:cs="Arial"/>
          <w:sz w:val="16"/>
          <w:szCs w:val="16"/>
        </w:rPr>
        <w:t>Churchwarden .............................</w:t>
      </w:r>
      <w:proofErr w:type="gramEnd"/>
    </w:p>
    <w:p w:rsidR="001C79EE" w:rsidRPr="0028721D" w:rsidRDefault="001C79EE" w:rsidP="001C79EE">
      <w:pPr>
        <w:rPr>
          <w:rFonts w:ascii="Arial" w:hAnsi="Arial" w:cs="Arial"/>
          <w:sz w:val="16"/>
          <w:szCs w:val="16"/>
        </w:rPr>
      </w:pPr>
      <w:proofErr w:type="gramStart"/>
      <w:r w:rsidRPr="0028721D">
        <w:rPr>
          <w:rFonts w:ascii="Arial" w:hAnsi="Arial" w:cs="Arial"/>
          <w:sz w:val="16"/>
          <w:szCs w:val="16"/>
        </w:rPr>
        <w:t>Churchwarden .................................</w:t>
      </w:r>
      <w:proofErr w:type="gramEnd"/>
      <w:r w:rsidRPr="0028721D">
        <w:rPr>
          <w:rFonts w:ascii="Arial" w:hAnsi="Arial" w:cs="Arial"/>
          <w:sz w:val="16"/>
          <w:szCs w:val="16"/>
        </w:rPr>
        <w:tab/>
      </w:r>
      <w:r w:rsidRPr="0028721D">
        <w:rPr>
          <w:rFonts w:ascii="Arial" w:hAnsi="Arial" w:cs="Arial"/>
          <w:sz w:val="16"/>
          <w:szCs w:val="16"/>
        </w:rPr>
        <w:tab/>
        <w:t>DATE_____/</w:t>
      </w:r>
      <w:r>
        <w:rPr>
          <w:rFonts w:ascii="Arial" w:hAnsi="Arial" w:cs="Arial"/>
          <w:sz w:val="16"/>
          <w:szCs w:val="16"/>
        </w:rPr>
        <w:t>______/2019</w:t>
      </w:r>
    </w:p>
    <w:p w:rsidR="001C79EE" w:rsidRPr="0028721D" w:rsidRDefault="001C79EE" w:rsidP="001C79EE">
      <w:pPr>
        <w:rPr>
          <w:rFonts w:ascii="Arial" w:hAnsi="Arial" w:cs="Arial"/>
          <w:sz w:val="16"/>
          <w:szCs w:val="16"/>
        </w:rPr>
      </w:pPr>
      <w:proofErr w:type="gramStart"/>
      <w:r w:rsidRPr="0028721D">
        <w:rPr>
          <w:rFonts w:ascii="Arial" w:hAnsi="Arial" w:cs="Arial"/>
          <w:sz w:val="16"/>
          <w:szCs w:val="16"/>
        </w:rPr>
        <w:t>Date ..................................................................................</w:t>
      </w:r>
      <w:proofErr w:type="gramEnd"/>
    </w:p>
    <w:p w:rsidR="004F6DBA" w:rsidRDefault="00E132D2" w:rsidP="009D2CD2">
      <w:pPr>
        <w:jc w:val="both"/>
        <w:rPr>
          <w:rFonts w:ascii="Arial" w:hAnsi="Arial" w:cs="Arial"/>
        </w:rPr>
      </w:pPr>
      <w:r>
        <w:rPr>
          <w:rFonts w:ascii="Arial" w:hAnsi="Arial" w:cs="Arial"/>
        </w:rPr>
        <w:t>________________________________________________________________________</w:t>
      </w:r>
    </w:p>
    <w:p w:rsidR="007C6B1D" w:rsidRDefault="005433BF" w:rsidP="007C6B1D">
      <w:pPr>
        <w:spacing w:line="240" w:lineRule="auto"/>
        <w:ind w:left="360"/>
        <w:jc w:val="both"/>
        <w:rPr>
          <w:rFonts w:ascii="Arial" w:hAnsi="Arial" w:cs="Arial"/>
          <w:sz w:val="18"/>
          <w:szCs w:val="18"/>
        </w:rPr>
      </w:pPr>
      <w:r>
        <w:rPr>
          <w:rFonts w:ascii="Arial" w:hAnsi="Arial" w:cs="Arial"/>
          <w:b/>
        </w:rPr>
        <w:t>3.7</w:t>
      </w:r>
      <w:r w:rsidR="007C6B1D" w:rsidRPr="007F772E">
        <w:rPr>
          <w:rFonts w:ascii="Arial" w:hAnsi="Arial" w:cs="Arial"/>
          <w:b/>
        </w:rPr>
        <w:t xml:space="preserve"> – Grooming, Power and Control – a question of awareness</w:t>
      </w:r>
      <w:r w:rsidR="007C6B1D" w:rsidRPr="007F772E">
        <w:rPr>
          <w:rFonts w:ascii="Arial" w:hAnsi="Arial" w:cs="Arial"/>
          <w:sz w:val="18"/>
          <w:szCs w:val="18"/>
        </w:rPr>
        <w:t>:</w:t>
      </w:r>
    </w:p>
    <w:p w:rsidR="007C6B1D" w:rsidRDefault="007C6B1D" w:rsidP="007C6B1D">
      <w:pPr>
        <w:spacing w:line="240" w:lineRule="auto"/>
        <w:ind w:left="360"/>
        <w:jc w:val="both"/>
        <w:rPr>
          <w:rFonts w:ascii="Arial" w:hAnsi="Arial" w:cs="Arial"/>
        </w:rPr>
      </w:pPr>
      <w:r w:rsidRPr="007F772E">
        <w:rPr>
          <w:rFonts w:ascii="Arial" w:hAnsi="Arial" w:cs="Arial"/>
        </w:rPr>
        <w:t xml:space="preserve">Most abuse in children and adults is </w:t>
      </w:r>
      <w:r>
        <w:rPr>
          <w:rFonts w:ascii="Arial" w:hAnsi="Arial" w:cs="Arial"/>
        </w:rPr>
        <w:t xml:space="preserve">related to the desire of an individual who through circumstance or position is able to exercise or seeks to exercise power and control over another more vulnerable person.  This may be to seek sexual gratification, financial gain – it may be that having control and power over another person is what the abuser seeks and hence is the purpose of the abuse.  </w:t>
      </w:r>
    </w:p>
    <w:p w:rsidR="007C6B1D" w:rsidRDefault="007C6B1D" w:rsidP="007C6B1D">
      <w:pPr>
        <w:spacing w:line="240" w:lineRule="auto"/>
        <w:ind w:left="360"/>
        <w:jc w:val="both"/>
        <w:rPr>
          <w:rFonts w:ascii="Arial" w:hAnsi="Arial" w:cs="Arial"/>
        </w:rPr>
      </w:pPr>
      <w:r>
        <w:rPr>
          <w:rFonts w:ascii="Arial" w:hAnsi="Arial" w:cs="Arial"/>
        </w:rPr>
        <w:t>As a consequence it is vital that all those involved with vulnerable groups work to ensure that those who run a risk of abuse are neither in positions of responsibility formally or try to obtain perceived responsibility or influence informally.  An example of this would be a person from church who visits a parishioners house – however spends significant time with and attempting to befriend a child or vulnerable person.  This may seem innocent however can quickly change into something more dangerous.  Anot</w:t>
      </w:r>
      <w:r w:rsidR="00722FCD">
        <w:rPr>
          <w:rFonts w:ascii="Arial" w:hAnsi="Arial" w:cs="Arial"/>
        </w:rPr>
        <w:t xml:space="preserve">her example may be an </w:t>
      </w:r>
      <w:proofErr w:type="gramStart"/>
      <w:r w:rsidR="00722FCD">
        <w:rPr>
          <w:rFonts w:ascii="Arial" w:hAnsi="Arial" w:cs="Arial"/>
        </w:rPr>
        <w:t xml:space="preserve">adult </w:t>
      </w:r>
      <w:r>
        <w:rPr>
          <w:rFonts w:ascii="Arial" w:hAnsi="Arial" w:cs="Arial"/>
        </w:rPr>
        <w:t xml:space="preserve"> seeking</w:t>
      </w:r>
      <w:proofErr w:type="gramEnd"/>
      <w:r>
        <w:rPr>
          <w:rFonts w:ascii="Arial" w:hAnsi="Arial" w:cs="Arial"/>
        </w:rPr>
        <w:t xml:space="preserve"> to gain the trust of parents through gifts or offers to teach a child.  </w:t>
      </w:r>
    </w:p>
    <w:p w:rsidR="007C6B1D" w:rsidRDefault="007C6B1D" w:rsidP="007C6B1D">
      <w:pPr>
        <w:spacing w:line="240" w:lineRule="auto"/>
        <w:ind w:left="360"/>
        <w:jc w:val="both"/>
        <w:rPr>
          <w:rFonts w:ascii="Arial" w:hAnsi="Arial" w:cs="Arial"/>
        </w:rPr>
      </w:pPr>
      <w:r>
        <w:rPr>
          <w:rFonts w:ascii="Arial" w:hAnsi="Arial" w:cs="Arial"/>
        </w:rPr>
        <w:t>The above are possible examples of grooming that can be subtle and often seem innocent.  It is done so as not to alarm or undermine trust hence can be difficult to determine.  It is hence a question of vigilance, awareness of the risk and acting on concerns.  The risks should be understood and integrated into the development and operation of church activities and communities at all levels of the church</w:t>
      </w:r>
      <w:r w:rsidR="00D8537B">
        <w:rPr>
          <w:rFonts w:ascii="Arial" w:hAnsi="Arial" w:cs="Arial"/>
        </w:rPr>
        <w:t>.  W</w:t>
      </w:r>
      <w:r w:rsidR="006E53C4">
        <w:rPr>
          <w:rFonts w:ascii="Arial" w:hAnsi="Arial" w:cs="Arial"/>
        </w:rPr>
        <w:t>hen working with vulnerable adults and children and those that may pose a risk we should constantly question our</w:t>
      </w:r>
      <w:r>
        <w:rPr>
          <w:rFonts w:ascii="Arial" w:hAnsi="Arial" w:cs="Arial"/>
        </w:rPr>
        <w:t xml:space="preserve"> objectivity</w:t>
      </w:r>
      <w:r w:rsidR="006E53C4">
        <w:rPr>
          <w:rFonts w:ascii="Arial" w:hAnsi="Arial" w:cs="Arial"/>
        </w:rPr>
        <w:t xml:space="preserve"> and challenge each other.  This is essential in order that </w:t>
      </w:r>
      <w:r>
        <w:rPr>
          <w:rFonts w:ascii="Arial" w:hAnsi="Arial" w:cs="Arial"/>
        </w:rPr>
        <w:t xml:space="preserve">our value base as Christians </w:t>
      </w:r>
      <w:r w:rsidR="006E53C4">
        <w:rPr>
          <w:rFonts w:ascii="Arial" w:hAnsi="Arial" w:cs="Arial"/>
        </w:rPr>
        <w:t xml:space="preserve">does not reduce our ability to recognise and manage risk.  </w:t>
      </w:r>
    </w:p>
    <w:p w:rsidR="007C6B1D" w:rsidRPr="007C6B1D" w:rsidRDefault="007C6B1D" w:rsidP="007C6B1D">
      <w:pPr>
        <w:spacing w:line="240" w:lineRule="auto"/>
        <w:ind w:left="360"/>
        <w:jc w:val="both"/>
        <w:rPr>
          <w:rFonts w:ascii="Arial" w:hAnsi="Arial" w:cs="Arial"/>
          <w:i/>
        </w:rPr>
      </w:pPr>
      <w:r w:rsidRPr="00973CD4">
        <w:rPr>
          <w:rFonts w:ascii="Arial" w:hAnsi="Arial" w:cs="Arial"/>
          <w:i/>
        </w:rPr>
        <w:t>(How 2000, Introduction to Social Work Theory – Harvester Wheatsheaf)</w:t>
      </w:r>
    </w:p>
    <w:p w:rsidR="00D8537B" w:rsidRPr="00D8537B" w:rsidRDefault="005433BF" w:rsidP="00D8537B">
      <w:pPr>
        <w:ind w:firstLine="360"/>
        <w:jc w:val="both"/>
        <w:rPr>
          <w:rFonts w:ascii="Arial" w:hAnsi="Arial" w:cs="Arial"/>
          <w:b/>
        </w:rPr>
      </w:pPr>
      <w:r>
        <w:rPr>
          <w:rFonts w:ascii="Arial" w:hAnsi="Arial" w:cs="Arial"/>
          <w:b/>
        </w:rPr>
        <w:t>3.8</w:t>
      </w:r>
      <w:r w:rsidR="00D8537B" w:rsidRPr="00D8537B">
        <w:rPr>
          <w:rFonts w:ascii="Arial" w:hAnsi="Arial" w:cs="Arial"/>
          <w:b/>
        </w:rPr>
        <w:t xml:space="preserve"> –</w:t>
      </w:r>
      <w:r w:rsidR="00D8537B">
        <w:rPr>
          <w:rFonts w:ascii="Arial" w:hAnsi="Arial" w:cs="Arial"/>
          <w:b/>
        </w:rPr>
        <w:t xml:space="preserve"> Managing s</w:t>
      </w:r>
      <w:r w:rsidR="00D8537B" w:rsidRPr="00D8537B">
        <w:rPr>
          <w:rFonts w:ascii="Arial" w:hAnsi="Arial" w:cs="Arial"/>
          <w:b/>
        </w:rPr>
        <w:t xml:space="preserve">piritual </w:t>
      </w:r>
      <w:r w:rsidR="0024593B">
        <w:rPr>
          <w:rFonts w:ascii="Arial" w:hAnsi="Arial" w:cs="Arial"/>
          <w:b/>
        </w:rPr>
        <w:t>power,</w:t>
      </w:r>
      <w:r w:rsidR="00D8537B">
        <w:rPr>
          <w:rFonts w:ascii="Arial" w:hAnsi="Arial" w:cs="Arial"/>
          <w:b/>
        </w:rPr>
        <w:t xml:space="preserve"> influence</w:t>
      </w:r>
      <w:r w:rsidR="0024593B">
        <w:rPr>
          <w:rFonts w:ascii="Arial" w:hAnsi="Arial" w:cs="Arial"/>
          <w:b/>
        </w:rPr>
        <w:t xml:space="preserve"> and preventing control</w:t>
      </w:r>
    </w:p>
    <w:p w:rsidR="00D8537B" w:rsidRPr="00D8537B" w:rsidRDefault="00D8537B" w:rsidP="00D8537B">
      <w:pPr>
        <w:jc w:val="both"/>
        <w:rPr>
          <w:rFonts w:ascii="Arial" w:hAnsi="Arial" w:cs="Arial"/>
        </w:rPr>
      </w:pPr>
      <w:proofErr w:type="gramStart"/>
      <w:r>
        <w:rPr>
          <w:rFonts w:ascii="Arial" w:hAnsi="Arial" w:cs="Arial"/>
        </w:rPr>
        <w:t>Those who undertake leadership or prayer of others (for example prayer ministry), in church environments become powerful role models in our lives.</w:t>
      </w:r>
      <w:proofErr w:type="gramEnd"/>
      <w:r>
        <w:rPr>
          <w:rFonts w:ascii="Arial" w:hAnsi="Arial" w:cs="Arial"/>
        </w:rPr>
        <w:t xml:space="preserve">  Great faith brings great reward but can also create vulnerability to others that may seek to influence and control our decisions and spiritual development.  Parishes and churches may hence want to consider integrating into their safeguarding policies some guidance on maintaining boundaries that those involved in prayer and leadership roles sign up to and agree to when taking on a role. Such boundary and management tools are now becoming common place in organisations with </w:t>
      </w:r>
      <w:r>
        <w:rPr>
          <w:rFonts w:ascii="Arial" w:hAnsi="Arial" w:cs="Arial"/>
        </w:rPr>
        <w:lastRenderedPageBreak/>
        <w:t xml:space="preserve">some organisations choosing to laminate pocket cards for those in positions of power or printing these on the reverse of ID badges.  </w:t>
      </w:r>
    </w:p>
    <w:p w:rsidR="004F6DBA" w:rsidRDefault="004F6DBA" w:rsidP="007C6B1D">
      <w:pPr>
        <w:jc w:val="both"/>
        <w:rPr>
          <w:rFonts w:ascii="Arial" w:hAnsi="Arial" w:cs="Arial"/>
          <w:b/>
          <w:sz w:val="28"/>
          <w:szCs w:val="28"/>
        </w:rPr>
      </w:pPr>
    </w:p>
    <w:p w:rsidR="004F6DBA" w:rsidRPr="004F6DBA" w:rsidRDefault="00E31DE3" w:rsidP="005C6F0D">
      <w:pPr>
        <w:jc w:val="center"/>
        <w:rPr>
          <w:rFonts w:ascii="Arial" w:hAnsi="Arial" w:cs="Arial"/>
          <w:b/>
          <w:sz w:val="44"/>
          <w:szCs w:val="44"/>
        </w:rPr>
      </w:pPr>
      <w:proofErr w:type="gramStart"/>
      <w:r w:rsidRPr="007C6B1D">
        <w:rPr>
          <w:rFonts w:ascii="Arial" w:hAnsi="Arial" w:cs="Arial"/>
          <w:b/>
          <w:sz w:val="44"/>
          <w:szCs w:val="44"/>
        </w:rPr>
        <w:t xml:space="preserve">Safeguarding Children, defining abuse and our </w:t>
      </w:r>
      <w:r w:rsidR="007C6B1D" w:rsidRPr="007C6B1D">
        <w:rPr>
          <w:rFonts w:ascii="Arial" w:hAnsi="Arial" w:cs="Arial"/>
          <w:b/>
          <w:sz w:val="44"/>
          <w:szCs w:val="44"/>
        </w:rPr>
        <w:t xml:space="preserve">statutory </w:t>
      </w:r>
      <w:r w:rsidRPr="007C6B1D">
        <w:rPr>
          <w:rFonts w:ascii="Arial" w:hAnsi="Arial" w:cs="Arial"/>
          <w:b/>
          <w:sz w:val="44"/>
          <w:szCs w:val="44"/>
        </w:rPr>
        <w:t>obligations.</w:t>
      </w:r>
      <w:proofErr w:type="gramEnd"/>
    </w:p>
    <w:p w:rsidR="003F33BC" w:rsidRPr="006E60AF" w:rsidRDefault="005A6C6B" w:rsidP="006E60AF">
      <w:pPr>
        <w:pStyle w:val="ListParagraph"/>
        <w:numPr>
          <w:ilvl w:val="0"/>
          <w:numId w:val="20"/>
        </w:numPr>
        <w:jc w:val="both"/>
        <w:rPr>
          <w:rFonts w:ascii="Arial" w:hAnsi="Arial" w:cs="Arial"/>
          <w:b/>
          <w:u w:val="single"/>
        </w:rPr>
      </w:pPr>
      <w:r w:rsidRPr="006E60AF">
        <w:rPr>
          <w:rFonts w:ascii="Arial" w:hAnsi="Arial" w:cs="Arial"/>
          <w:b/>
          <w:u w:val="single"/>
        </w:rPr>
        <w:t xml:space="preserve">Our Commitment to </w:t>
      </w:r>
      <w:r w:rsidR="003F33BC" w:rsidRPr="006E60AF">
        <w:rPr>
          <w:rFonts w:ascii="Arial" w:hAnsi="Arial" w:cs="Arial"/>
          <w:b/>
          <w:u w:val="single"/>
        </w:rPr>
        <w:t xml:space="preserve">Safeguarding Children: </w:t>
      </w:r>
    </w:p>
    <w:p w:rsidR="003F33BC" w:rsidRDefault="006E60AF" w:rsidP="003F33BC">
      <w:pPr>
        <w:ind w:left="360"/>
        <w:jc w:val="both"/>
        <w:rPr>
          <w:rFonts w:ascii="Arial" w:hAnsi="Arial" w:cs="Arial"/>
        </w:rPr>
      </w:pPr>
      <w:r>
        <w:rPr>
          <w:rFonts w:ascii="Arial" w:hAnsi="Arial" w:cs="Arial"/>
        </w:rPr>
        <w:t>4.1</w:t>
      </w:r>
      <w:r w:rsidR="003F33BC">
        <w:rPr>
          <w:rFonts w:ascii="Arial" w:hAnsi="Arial" w:cs="Arial"/>
        </w:rPr>
        <w:t xml:space="preserve"> </w:t>
      </w:r>
      <w:r w:rsidR="003F33BC" w:rsidRPr="003F33BC">
        <w:rPr>
          <w:rFonts w:ascii="Arial" w:hAnsi="Arial" w:cs="Arial"/>
        </w:rPr>
        <w:t xml:space="preserve">We </w:t>
      </w:r>
      <w:r w:rsidR="003F33BC">
        <w:rPr>
          <w:rFonts w:ascii="Arial" w:hAnsi="Arial" w:cs="Arial"/>
        </w:rPr>
        <w:t>will safeguard children from</w:t>
      </w:r>
      <w:r w:rsidR="003F33BC" w:rsidRPr="003F33BC">
        <w:rPr>
          <w:rFonts w:ascii="Arial" w:hAnsi="Arial" w:cs="Arial"/>
        </w:rPr>
        <w:t xml:space="preserve"> harm that may be caused to them by engaging with activities organised,</w:t>
      </w:r>
      <w:r w:rsidR="003F33BC">
        <w:rPr>
          <w:rFonts w:ascii="Arial" w:hAnsi="Arial" w:cs="Arial"/>
        </w:rPr>
        <w:t xml:space="preserve"> promoted by the church and from general usage </w:t>
      </w:r>
      <w:r w:rsidR="003F33BC" w:rsidRPr="003F33BC">
        <w:rPr>
          <w:rFonts w:ascii="Arial" w:hAnsi="Arial" w:cs="Arial"/>
        </w:rPr>
        <w:t>of the ch</w:t>
      </w:r>
      <w:r w:rsidR="00742CC3">
        <w:rPr>
          <w:rFonts w:ascii="Arial" w:hAnsi="Arial" w:cs="Arial"/>
        </w:rPr>
        <w:t xml:space="preserve">urch </w:t>
      </w:r>
      <w:r w:rsidR="003F33BC">
        <w:rPr>
          <w:rFonts w:ascii="Arial" w:hAnsi="Arial" w:cs="Arial"/>
        </w:rPr>
        <w:t xml:space="preserve">both on and off church premises.  </w:t>
      </w:r>
    </w:p>
    <w:p w:rsidR="003F33BC" w:rsidRDefault="006E60AF" w:rsidP="009230B4">
      <w:pPr>
        <w:spacing w:line="240" w:lineRule="auto"/>
        <w:ind w:left="360"/>
        <w:jc w:val="both"/>
        <w:rPr>
          <w:rFonts w:ascii="Arial" w:hAnsi="Arial" w:cs="Arial"/>
        </w:rPr>
      </w:pPr>
      <w:r>
        <w:rPr>
          <w:rFonts w:ascii="Arial" w:hAnsi="Arial" w:cs="Arial"/>
        </w:rPr>
        <w:t>4</w:t>
      </w:r>
      <w:r w:rsidR="003F33BC">
        <w:rPr>
          <w:rFonts w:ascii="Arial" w:hAnsi="Arial" w:cs="Arial"/>
        </w:rPr>
        <w:t xml:space="preserve">.2 We will always accept that the </w:t>
      </w:r>
      <w:r w:rsidR="009230B4">
        <w:rPr>
          <w:rFonts w:ascii="Arial" w:hAnsi="Arial" w:cs="Arial"/>
        </w:rPr>
        <w:t>“</w:t>
      </w:r>
      <w:r w:rsidR="003F33BC">
        <w:rPr>
          <w:rFonts w:ascii="Arial" w:hAnsi="Arial" w:cs="Arial"/>
        </w:rPr>
        <w:t>W</w:t>
      </w:r>
      <w:r w:rsidR="009230B4">
        <w:rPr>
          <w:rFonts w:ascii="Arial" w:hAnsi="Arial" w:cs="Arial"/>
        </w:rPr>
        <w:t>elfare of the Child is Paramount”</w:t>
      </w:r>
      <w:r w:rsidR="003F33BC">
        <w:rPr>
          <w:rFonts w:ascii="Arial" w:hAnsi="Arial" w:cs="Arial"/>
        </w:rPr>
        <w:t xml:space="preserve"> and that </w:t>
      </w:r>
      <w:r w:rsidR="005A6C6B">
        <w:rPr>
          <w:rFonts w:ascii="Arial" w:hAnsi="Arial" w:cs="Arial"/>
        </w:rPr>
        <w:t>no child under the care of</w:t>
      </w:r>
      <w:r w:rsidR="003F33BC">
        <w:rPr>
          <w:rFonts w:ascii="Arial" w:hAnsi="Arial" w:cs="Arial"/>
        </w:rPr>
        <w:t xml:space="preserve"> adult</w:t>
      </w:r>
      <w:r w:rsidR="009230B4">
        <w:rPr>
          <w:rFonts w:ascii="Arial" w:hAnsi="Arial" w:cs="Arial"/>
        </w:rPr>
        <w:t>(s),</w:t>
      </w:r>
      <w:r w:rsidR="003F33BC">
        <w:rPr>
          <w:rFonts w:ascii="Arial" w:hAnsi="Arial" w:cs="Arial"/>
        </w:rPr>
        <w:t xml:space="preserve"> within the church will </w:t>
      </w:r>
      <w:r w:rsidR="009230B4">
        <w:rPr>
          <w:rFonts w:ascii="Arial" w:hAnsi="Arial" w:cs="Arial"/>
        </w:rPr>
        <w:t xml:space="preserve">be permitted to come to harm be it sexually, physically, emotionally or by </w:t>
      </w:r>
      <w:r w:rsidR="00742CC3">
        <w:rPr>
          <w:rFonts w:ascii="Arial" w:hAnsi="Arial" w:cs="Arial"/>
        </w:rPr>
        <w:t xml:space="preserve">any </w:t>
      </w:r>
      <w:r w:rsidR="009230B4">
        <w:rPr>
          <w:rFonts w:ascii="Arial" w:hAnsi="Arial" w:cs="Arial"/>
        </w:rPr>
        <w:t>act of neglect harm and (or) omission when engaging in church life.</w:t>
      </w:r>
    </w:p>
    <w:p w:rsidR="005A6C6B" w:rsidRDefault="009230B4" w:rsidP="009230B4">
      <w:pPr>
        <w:spacing w:line="240" w:lineRule="auto"/>
        <w:ind w:left="360"/>
        <w:jc w:val="both"/>
        <w:rPr>
          <w:rFonts w:ascii="Arial" w:hAnsi="Arial" w:cs="Arial"/>
        </w:rPr>
      </w:pPr>
      <w:r>
        <w:rPr>
          <w:rFonts w:ascii="Arial" w:hAnsi="Arial" w:cs="Arial"/>
        </w:rPr>
        <w:t xml:space="preserve">4.3 To comply with 4.2 we will risk assess our activities appropriately and take responsibility for our actions and decisions.  We will report openly any concerns relating to an abuse of a child and fully engage with Social Care, Police, healthcare and other </w:t>
      </w:r>
      <w:r w:rsidR="005A6C6B">
        <w:rPr>
          <w:rFonts w:ascii="Arial" w:hAnsi="Arial" w:cs="Arial"/>
        </w:rPr>
        <w:t>statutory</w:t>
      </w:r>
      <w:r>
        <w:rPr>
          <w:rFonts w:ascii="Arial" w:hAnsi="Arial" w:cs="Arial"/>
        </w:rPr>
        <w:t xml:space="preserve"> agencies – reporting concerns directly in a culture of openness. </w:t>
      </w:r>
    </w:p>
    <w:p w:rsidR="009230B4" w:rsidRDefault="004059FC" w:rsidP="009230B4">
      <w:pPr>
        <w:spacing w:line="240" w:lineRule="auto"/>
        <w:ind w:left="360"/>
        <w:jc w:val="both"/>
        <w:rPr>
          <w:rFonts w:ascii="Arial" w:hAnsi="Arial" w:cs="Arial"/>
        </w:rPr>
      </w:pPr>
      <w:r>
        <w:rPr>
          <w:rFonts w:ascii="Arial" w:hAnsi="Arial" w:cs="Arial"/>
        </w:rPr>
        <w:t xml:space="preserve">4.4 </w:t>
      </w:r>
      <w:r w:rsidR="00742CC3">
        <w:rPr>
          <w:rFonts w:ascii="Arial" w:hAnsi="Arial" w:cs="Arial"/>
        </w:rPr>
        <w:t xml:space="preserve">We will have policies and processes relating to failures of the above outlining how to report these internally and externally and what actions should be taken.  We will ensure that people are trained in these where appropriate and as appropriate.  We will report concerns in a timely manner as per our stipulated processes and </w:t>
      </w:r>
      <w:r>
        <w:rPr>
          <w:rFonts w:ascii="Arial" w:hAnsi="Arial" w:cs="Arial"/>
        </w:rPr>
        <w:t>statutory</w:t>
      </w:r>
      <w:r w:rsidR="00742CC3">
        <w:rPr>
          <w:rFonts w:ascii="Arial" w:hAnsi="Arial" w:cs="Arial"/>
        </w:rPr>
        <w:t xml:space="preserve"> obligation.</w:t>
      </w:r>
    </w:p>
    <w:p w:rsidR="009230B4" w:rsidRDefault="009230B4" w:rsidP="009230B4">
      <w:pPr>
        <w:spacing w:line="240" w:lineRule="auto"/>
        <w:ind w:left="360"/>
        <w:jc w:val="both"/>
        <w:rPr>
          <w:rFonts w:ascii="Arial" w:hAnsi="Arial" w:cs="Arial"/>
        </w:rPr>
      </w:pPr>
      <w:r>
        <w:rPr>
          <w:rFonts w:ascii="Arial" w:hAnsi="Arial" w:cs="Arial"/>
        </w:rPr>
        <w:t>4.</w:t>
      </w:r>
      <w:r w:rsidR="005A6C6B">
        <w:rPr>
          <w:rFonts w:ascii="Arial" w:hAnsi="Arial" w:cs="Arial"/>
        </w:rPr>
        <w:t>5</w:t>
      </w:r>
      <w:r>
        <w:rPr>
          <w:rFonts w:ascii="Arial" w:hAnsi="Arial" w:cs="Arial"/>
        </w:rPr>
        <w:t xml:space="preserve"> </w:t>
      </w:r>
      <w:r w:rsidRPr="00742CC3">
        <w:rPr>
          <w:rFonts w:ascii="Arial" w:hAnsi="Arial" w:cs="Arial"/>
          <w:u w:val="single"/>
        </w:rPr>
        <w:t>We will never keep secrets</w:t>
      </w:r>
      <w:r>
        <w:rPr>
          <w:rFonts w:ascii="Arial" w:hAnsi="Arial" w:cs="Arial"/>
        </w:rPr>
        <w:t>.  Protecting the child is paramount above the interests of the church, Diocese and all other considerations.  We will be completely transparent to external and internal scrutiny and be accountable as an organisation for what we do.  We will have no secrets; we will build on what we have done well and change what does not work</w:t>
      </w:r>
      <w:r w:rsidR="00742CC3">
        <w:rPr>
          <w:rFonts w:ascii="Arial" w:hAnsi="Arial" w:cs="Arial"/>
        </w:rPr>
        <w:t xml:space="preserve"> by encouraging local scrutiny (namely a quarterly safeguarding board</w:t>
      </w:r>
      <w:r w:rsidR="00033954">
        <w:rPr>
          <w:rFonts w:ascii="Arial" w:hAnsi="Arial" w:cs="Arial"/>
        </w:rPr>
        <w:t xml:space="preserve"> that will have a chair independent of the Diocese</w:t>
      </w:r>
      <w:r w:rsidR="00742CC3">
        <w:rPr>
          <w:rFonts w:ascii="Arial" w:hAnsi="Arial" w:cs="Arial"/>
        </w:rPr>
        <w:t>)</w:t>
      </w:r>
      <w:r>
        <w:rPr>
          <w:rFonts w:ascii="Arial" w:hAnsi="Arial" w:cs="Arial"/>
        </w:rPr>
        <w:t>. We will learn through our scrutiny, diligence and account</w:t>
      </w:r>
      <w:r w:rsidR="00742CC3">
        <w:rPr>
          <w:rFonts w:ascii="Arial" w:hAnsi="Arial" w:cs="Arial"/>
        </w:rPr>
        <w:t xml:space="preserve">ability how to improve.  </w:t>
      </w:r>
    </w:p>
    <w:p w:rsidR="009230B4" w:rsidRDefault="005A6C6B" w:rsidP="009230B4">
      <w:pPr>
        <w:spacing w:line="240" w:lineRule="auto"/>
        <w:ind w:left="360"/>
        <w:jc w:val="both"/>
        <w:rPr>
          <w:rFonts w:ascii="Arial" w:hAnsi="Arial" w:cs="Arial"/>
        </w:rPr>
      </w:pPr>
      <w:r>
        <w:rPr>
          <w:rFonts w:ascii="Arial" w:hAnsi="Arial" w:cs="Arial"/>
        </w:rPr>
        <w:t>4.6</w:t>
      </w:r>
      <w:r w:rsidR="009230B4">
        <w:rPr>
          <w:rFonts w:ascii="Arial" w:hAnsi="Arial" w:cs="Arial"/>
        </w:rPr>
        <w:t xml:space="preserve"> We will </w:t>
      </w:r>
      <w:r>
        <w:rPr>
          <w:rFonts w:ascii="Arial" w:hAnsi="Arial" w:cs="Arial"/>
        </w:rPr>
        <w:t xml:space="preserve">resource and maintain a professional Diocese Safeguarding Advisory department.  We will commit to have available to this department input from staff with relevant skills, experience and qualifications that augment and assure quality.  We will provide professional oversight, supervision and opportunities for staff development to these people. </w:t>
      </w:r>
    </w:p>
    <w:p w:rsidR="005A6C6B" w:rsidRDefault="005A6C6B" w:rsidP="009230B4">
      <w:pPr>
        <w:spacing w:line="240" w:lineRule="auto"/>
        <w:ind w:left="360"/>
        <w:jc w:val="both"/>
        <w:rPr>
          <w:rFonts w:ascii="Arial" w:hAnsi="Arial" w:cs="Arial"/>
          <w:b/>
          <w:i/>
          <w:u w:val="single"/>
        </w:rPr>
      </w:pPr>
      <w:r>
        <w:rPr>
          <w:rFonts w:ascii="Arial" w:hAnsi="Arial" w:cs="Arial"/>
        </w:rPr>
        <w:t>4.7 We will have a clear commitment to quality record keeping, assessment, referral and case management of concerns raised to the Diocese Safeguarding Advisory department.  Processes, forms and structures for recording will be clear, available and written in the</w:t>
      </w:r>
      <w:r w:rsidR="00065EC5">
        <w:rPr>
          <w:rFonts w:ascii="Arial" w:hAnsi="Arial" w:cs="Arial"/>
        </w:rPr>
        <w:t xml:space="preserve"> Policy</w:t>
      </w:r>
      <w:r>
        <w:rPr>
          <w:rFonts w:ascii="Arial" w:hAnsi="Arial" w:cs="Arial"/>
        </w:rPr>
        <w:t>; ‘</w:t>
      </w:r>
      <w:r w:rsidR="00033954">
        <w:rPr>
          <w:rFonts w:ascii="Arial" w:hAnsi="Arial" w:cs="Arial"/>
          <w:b/>
          <w:i/>
          <w:u w:val="single"/>
        </w:rPr>
        <w:t>R</w:t>
      </w:r>
      <w:r w:rsidRPr="00033954">
        <w:rPr>
          <w:rFonts w:ascii="Arial" w:hAnsi="Arial" w:cs="Arial"/>
          <w:b/>
          <w:i/>
          <w:u w:val="single"/>
        </w:rPr>
        <w:t>ecording with Care’</w:t>
      </w:r>
    </w:p>
    <w:p w:rsidR="002418FD" w:rsidRDefault="004059FC" w:rsidP="009230B4">
      <w:pPr>
        <w:spacing w:line="240" w:lineRule="auto"/>
        <w:ind w:left="360"/>
        <w:jc w:val="both"/>
        <w:rPr>
          <w:rFonts w:ascii="Arial" w:hAnsi="Arial" w:cs="Arial"/>
        </w:rPr>
      </w:pPr>
      <w:proofErr w:type="gramStart"/>
      <w:r>
        <w:rPr>
          <w:rFonts w:ascii="Arial" w:hAnsi="Arial" w:cs="Arial"/>
        </w:rPr>
        <w:t>4.8</w:t>
      </w:r>
      <w:r w:rsidR="00241749">
        <w:rPr>
          <w:rFonts w:ascii="Arial" w:hAnsi="Arial" w:cs="Arial"/>
        </w:rPr>
        <w:t xml:space="preserve">  </w:t>
      </w:r>
      <w:r w:rsidR="00065EC5">
        <w:rPr>
          <w:rFonts w:ascii="Arial" w:hAnsi="Arial" w:cs="Arial"/>
        </w:rPr>
        <w:t>We</w:t>
      </w:r>
      <w:proofErr w:type="gramEnd"/>
      <w:r w:rsidR="00065EC5">
        <w:rPr>
          <w:rFonts w:ascii="Arial" w:hAnsi="Arial" w:cs="Arial"/>
        </w:rPr>
        <w:t xml:space="preserve"> will ensure our Parishes have Safeguarding Co-ordinators and that these will be trained and supported to ensure the implementation of policy and safe practice at Parish and church level.  They will ensure that individual PCC’s consider the issue of </w:t>
      </w:r>
      <w:proofErr w:type="gramStart"/>
      <w:r w:rsidR="00065EC5">
        <w:rPr>
          <w:rFonts w:ascii="Arial" w:hAnsi="Arial" w:cs="Arial"/>
        </w:rPr>
        <w:t>Safeguarding</w:t>
      </w:r>
      <w:proofErr w:type="gramEnd"/>
      <w:r w:rsidR="00065EC5">
        <w:rPr>
          <w:rFonts w:ascii="Arial" w:hAnsi="Arial" w:cs="Arial"/>
        </w:rPr>
        <w:t xml:space="preserve"> regularly and in detail as appropriate.</w:t>
      </w:r>
      <w:r w:rsidR="0068030B">
        <w:rPr>
          <w:rFonts w:ascii="Arial" w:hAnsi="Arial" w:cs="Arial"/>
        </w:rPr>
        <w:t xml:space="preserve">  Churches and Parishes will look to </w:t>
      </w:r>
      <w:r w:rsidR="0068030B">
        <w:rPr>
          <w:rFonts w:ascii="Arial" w:hAnsi="Arial" w:cs="Arial"/>
        </w:rPr>
        <w:lastRenderedPageBreak/>
        <w:t xml:space="preserve">develop local Policies that compliment a team approach with the Diocese and the wider church community.  </w:t>
      </w:r>
    </w:p>
    <w:p w:rsidR="00FD4F15" w:rsidRDefault="00065EC5" w:rsidP="00FD4F15">
      <w:pPr>
        <w:spacing w:line="240" w:lineRule="auto"/>
        <w:ind w:left="360"/>
        <w:jc w:val="both"/>
        <w:rPr>
          <w:rFonts w:ascii="Arial" w:hAnsi="Arial" w:cs="Arial"/>
        </w:rPr>
      </w:pPr>
      <w:r>
        <w:rPr>
          <w:rFonts w:ascii="Arial" w:hAnsi="Arial" w:cs="Arial"/>
        </w:rPr>
        <w:t>4.9 We will work with the national Church to ensure we are safe.  This includes open and full engagement with audits at local and national level, attending regional and national consultations and conferences</w:t>
      </w:r>
      <w:r w:rsidR="0068030B">
        <w:rPr>
          <w:rFonts w:ascii="Arial" w:hAnsi="Arial" w:cs="Arial"/>
        </w:rPr>
        <w:t>, training</w:t>
      </w:r>
      <w:r>
        <w:rPr>
          <w:rFonts w:ascii="Arial" w:hAnsi="Arial" w:cs="Arial"/>
        </w:rPr>
        <w:t xml:space="preserve"> and implementing Policy locally where appropriate. </w:t>
      </w:r>
    </w:p>
    <w:p w:rsidR="00061D44" w:rsidRPr="005B6691" w:rsidRDefault="005B6691" w:rsidP="00061D44">
      <w:pPr>
        <w:spacing w:line="240" w:lineRule="auto"/>
        <w:ind w:left="360"/>
        <w:jc w:val="both"/>
        <w:rPr>
          <w:rFonts w:ascii="Arial" w:hAnsi="Arial" w:cs="Arial"/>
          <w:b/>
          <w:u w:val="single"/>
        </w:rPr>
      </w:pPr>
      <w:r>
        <w:rPr>
          <w:rFonts w:ascii="Arial" w:hAnsi="Arial" w:cs="Arial"/>
          <w:b/>
          <w:u w:val="single"/>
        </w:rPr>
        <w:t xml:space="preserve">5) </w:t>
      </w:r>
      <w:r w:rsidRPr="005B6691">
        <w:rPr>
          <w:rFonts w:ascii="Arial" w:hAnsi="Arial" w:cs="Arial"/>
          <w:b/>
          <w:u w:val="single"/>
        </w:rPr>
        <w:t>What Constitutes abuse and exploitation of a child:</w:t>
      </w:r>
    </w:p>
    <w:p w:rsidR="00003A5B" w:rsidRDefault="00003A5B" w:rsidP="005B6691">
      <w:pPr>
        <w:spacing w:line="240" w:lineRule="auto"/>
        <w:ind w:left="360"/>
        <w:jc w:val="both"/>
        <w:rPr>
          <w:rFonts w:ascii="Arial" w:hAnsi="Arial" w:cs="Arial"/>
        </w:rPr>
      </w:pPr>
      <w:r>
        <w:rPr>
          <w:rFonts w:ascii="Arial" w:hAnsi="Arial" w:cs="Arial"/>
          <w:b/>
        </w:rPr>
        <w:t xml:space="preserve">Statutory Definition </w:t>
      </w:r>
      <w:r w:rsidR="005B6691" w:rsidRPr="005B6691">
        <w:rPr>
          <w:rFonts w:ascii="Arial" w:hAnsi="Arial" w:cs="Arial"/>
          <w:b/>
        </w:rPr>
        <w:t xml:space="preserve">of </w:t>
      </w:r>
      <w:r>
        <w:rPr>
          <w:rFonts w:ascii="Arial" w:hAnsi="Arial" w:cs="Arial"/>
          <w:b/>
        </w:rPr>
        <w:t>Child Abuse;</w:t>
      </w:r>
      <w:r w:rsidR="007E12EE">
        <w:rPr>
          <w:rFonts w:ascii="Arial" w:hAnsi="Arial" w:cs="Arial"/>
          <w:b/>
        </w:rPr>
        <w:t xml:space="preserve">  </w:t>
      </w:r>
    </w:p>
    <w:p w:rsidR="005B6691" w:rsidRPr="005B6691" w:rsidRDefault="00003A5B" w:rsidP="005B6691">
      <w:pPr>
        <w:spacing w:line="240" w:lineRule="auto"/>
        <w:ind w:left="360"/>
        <w:jc w:val="both"/>
        <w:rPr>
          <w:rFonts w:ascii="Arial" w:hAnsi="Arial" w:cs="Arial"/>
        </w:rPr>
      </w:pPr>
      <w:r>
        <w:rPr>
          <w:rFonts w:ascii="Arial" w:hAnsi="Arial" w:cs="Arial"/>
        </w:rPr>
        <w:t xml:space="preserve">5.1 </w:t>
      </w:r>
      <w:r w:rsidR="005B6691" w:rsidRPr="005B6691">
        <w:rPr>
          <w:rFonts w:ascii="Arial" w:hAnsi="Arial" w:cs="Arial"/>
        </w:rPr>
        <w:t xml:space="preserve">Abuse and neglect are forms of maltreatment of a child. Somebody may abuse or neglect a child by inflicting harm, or by failing to act to prevent harm.  </w:t>
      </w:r>
    </w:p>
    <w:p w:rsidR="005B6691" w:rsidRPr="005B6691" w:rsidRDefault="00003A5B" w:rsidP="005B6691">
      <w:pPr>
        <w:spacing w:line="240" w:lineRule="auto"/>
        <w:ind w:left="360"/>
        <w:jc w:val="both"/>
        <w:rPr>
          <w:rFonts w:ascii="Arial" w:hAnsi="Arial" w:cs="Arial"/>
        </w:rPr>
      </w:pPr>
      <w:r>
        <w:rPr>
          <w:rFonts w:ascii="Arial" w:hAnsi="Arial" w:cs="Arial"/>
        </w:rPr>
        <w:t xml:space="preserve">5.2 </w:t>
      </w:r>
      <w:r w:rsidR="005B6691" w:rsidRPr="005B6691">
        <w:rPr>
          <w:rFonts w:ascii="Arial" w:hAnsi="Arial" w:cs="Arial"/>
        </w:rPr>
        <w:t xml:space="preserve">Children may be abused in a family or in an institutional or community setting; by those known to them or, more rarely, by a stranger. They may be abused by an adult or adults or another child or children.  </w:t>
      </w:r>
    </w:p>
    <w:p w:rsidR="005B6691" w:rsidRPr="005B6691" w:rsidRDefault="00003A5B" w:rsidP="00F248F7">
      <w:pPr>
        <w:spacing w:line="240" w:lineRule="auto"/>
        <w:ind w:left="360"/>
        <w:jc w:val="both"/>
        <w:rPr>
          <w:rFonts w:ascii="Arial" w:hAnsi="Arial" w:cs="Arial"/>
        </w:rPr>
      </w:pPr>
      <w:r>
        <w:rPr>
          <w:rFonts w:ascii="Arial" w:hAnsi="Arial" w:cs="Arial"/>
        </w:rPr>
        <w:t xml:space="preserve">5.3 </w:t>
      </w:r>
      <w:r w:rsidR="005B6691" w:rsidRPr="005B6691">
        <w:rPr>
          <w:rFonts w:ascii="Arial" w:hAnsi="Arial" w:cs="Arial"/>
        </w:rPr>
        <w:t xml:space="preserve">Child protection legislation throughout the UK is based on the United Nations Convention on the Rights of the Child. Each nation within the UK has incorporated the convention within </w:t>
      </w:r>
      <w:r w:rsidR="00F248F7">
        <w:rPr>
          <w:rFonts w:ascii="Arial" w:hAnsi="Arial" w:cs="Arial"/>
        </w:rPr>
        <w:t xml:space="preserve">its legislation and guidance.  </w:t>
      </w:r>
      <w:r w:rsidR="00313936">
        <w:rPr>
          <w:rFonts w:ascii="Arial" w:hAnsi="Arial" w:cs="Arial"/>
        </w:rPr>
        <w:t>ENGLAND</w:t>
      </w:r>
      <w:r w:rsidR="005B6691" w:rsidRPr="005B6691">
        <w:rPr>
          <w:rFonts w:ascii="Arial" w:hAnsi="Arial" w:cs="Arial"/>
        </w:rPr>
        <w:t xml:space="preserve"> </w:t>
      </w:r>
      <w:r w:rsidR="005B6691">
        <w:rPr>
          <w:rFonts w:ascii="Arial" w:hAnsi="Arial" w:cs="Arial"/>
        </w:rPr>
        <w:t xml:space="preserve">&amp; WALES:  </w:t>
      </w:r>
      <w:r w:rsidR="005B6691" w:rsidRPr="005B6691">
        <w:rPr>
          <w:rFonts w:ascii="Arial" w:hAnsi="Arial" w:cs="Arial"/>
        </w:rPr>
        <w:t>The four definitions of</w:t>
      </w:r>
      <w:r w:rsidR="005B6691">
        <w:rPr>
          <w:rFonts w:ascii="Arial" w:hAnsi="Arial" w:cs="Arial"/>
        </w:rPr>
        <w:t xml:space="preserve"> abuse below operate in English and Welsh law </w:t>
      </w:r>
      <w:r w:rsidR="005B6691" w:rsidRPr="005B6691">
        <w:rPr>
          <w:rFonts w:ascii="Arial" w:hAnsi="Arial" w:cs="Arial"/>
        </w:rPr>
        <w:t xml:space="preserve">based on the government guidance ‘Working Together to Safeguard Children (2006)’.  </w:t>
      </w:r>
      <w:r w:rsidR="00313936">
        <w:rPr>
          <w:rFonts w:ascii="Arial" w:hAnsi="Arial" w:cs="Arial"/>
        </w:rPr>
        <w:t xml:space="preserve">Ways in which the legal processes operate can differ between England and Wales.   </w:t>
      </w:r>
    </w:p>
    <w:p w:rsidR="005B6691" w:rsidRDefault="00003A5B" w:rsidP="005B6691">
      <w:pPr>
        <w:spacing w:line="240" w:lineRule="auto"/>
        <w:ind w:left="360"/>
        <w:jc w:val="both"/>
        <w:rPr>
          <w:rFonts w:ascii="Arial" w:hAnsi="Arial" w:cs="Arial"/>
        </w:rPr>
      </w:pPr>
      <w:r>
        <w:rPr>
          <w:rFonts w:ascii="Arial" w:hAnsi="Arial" w:cs="Arial"/>
        </w:rPr>
        <w:t xml:space="preserve">5.4 </w:t>
      </w:r>
      <w:r w:rsidR="005B6691">
        <w:rPr>
          <w:rFonts w:ascii="Arial" w:hAnsi="Arial" w:cs="Arial"/>
        </w:rPr>
        <w:t xml:space="preserve">Physical Abuse; </w:t>
      </w:r>
      <w:r w:rsidR="005B6691" w:rsidRPr="005B6691">
        <w:rPr>
          <w:rFonts w:ascii="Arial" w:hAnsi="Arial" w:cs="Arial"/>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r w:rsidR="00973CD4" w:rsidRPr="00973CD4">
        <w:rPr>
          <w:rFonts w:ascii="Arial" w:hAnsi="Arial" w:cs="Arial"/>
          <w:i/>
        </w:rPr>
        <w:t>(Physical abuse can and does include survivorship of female genital mutilation and this requires specific skills.  Please contact your Diocese Safeguarding Advisor for assistance and information)</w:t>
      </w:r>
      <w:r w:rsidR="005B6691" w:rsidRPr="00973CD4">
        <w:rPr>
          <w:rFonts w:ascii="Arial" w:hAnsi="Arial" w:cs="Arial"/>
          <w:i/>
        </w:rPr>
        <w:t xml:space="preserve">                                                                                                                                                                      </w:t>
      </w:r>
    </w:p>
    <w:p w:rsidR="005B6691" w:rsidRPr="005B6691" w:rsidRDefault="00003A5B" w:rsidP="005B6691">
      <w:pPr>
        <w:spacing w:line="240" w:lineRule="auto"/>
        <w:ind w:left="360"/>
        <w:jc w:val="both"/>
        <w:rPr>
          <w:rFonts w:ascii="Arial" w:hAnsi="Arial" w:cs="Arial"/>
        </w:rPr>
      </w:pPr>
      <w:r>
        <w:rPr>
          <w:rFonts w:ascii="Arial" w:hAnsi="Arial" w:cs="Arial"/>
        </w:rPr>
        <w:t xml:space="preserve">5.5 </w:t>
      </w:r>
      <w:r w:rsidR="005B6691">
        <w:rPr>
          <w:rFonts w:ascii="Arial" w:hAnsi="Arial" w:cs="Arial"/>
        </w:rPr>
        <w:t>Emotional (Psychological) abuse; E</w:t>
      </w:r>
      <w:r w:rsidR="005B6691" w:rsidRPr="005B6691">
        <w:rPr>
          <w:rFonts w:ascii="Arial" w:hAnsi="Arial" w:cs="Arial"/>
        </w:rPr>
        <w:t xml:space="preserv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causing children frequently to feel frightened or in danger, or the exploitation or corruption of children. Some level of emotional abuse is involved in all types of maltreatment of a child, though it may occur alone.  </w:t>
      </w:r>
    </w:p>
    <w:p w:rsidR="005B6691" w:rsidRPr="005B6691" w:rsidRDefault="00003A5B" w:rsidP="005B6691">
      <w:pPr>
        <w:spacing w:line="240" w:lineRule="auto"/>
        <w:ind w:left="360"/>
        <w:jc w:val="both"/>
        <w:rPr>
          <w:rFonts w:ascii="Arial" w:hAnsi="Arial" w:cs="Arial"/>
        </w:rPr>
      </w:pPr>
      <w:r>
        <w:rPr>
          <w:rFonts w:ascii="Arial" w:hAnsi="Arial" w:cs="Arial"/>
        </w:rPr>
        <w:t xml:space="preserve">5.6 </w:t>
      </w:r>
      <w:r w:rsidR="005B6691">
        <w:rPr>
          <w:rFonts w:ascii="Arial" w:hAnsi="Arial" w:cs="Arial"/>
        </w:rPr>
        <w:t xml:space="preserve">Sexual Abuse; </w:t>
      </w:r>
      <w:r w:rsidR="005B6691" w:rsidRPr="005B6691">
        <w:rPr>
          <w:rFonts w:ascii="Arial" w:hAnsi="Arial" w:cs="Arial"/>
        </w:rPr>
        <w:t>Sexual abuse involves forcing or enticing a child or young person to</w:t>
      </w:r>
      <w:r w:rsidR="005B6691">
        <w:rPr>
          <w:rFonts w:ascii="Arial" w:hAnsi="Arial" w:cs="Arial"/>
        </w:rPr>
        <w:t xml:space="preserve"> take part in sexual activities</w:t>
      </w:r>
      <w:r w:rsidR="005B6691" w:rsidRPr="005B6691">
        <w:rPr>
          <w:rFonts w:ascii="Arial" w:hAnsi="Arial" w:cs="Arial"/>
        </w:rPr>
        <w:t xml:space="preserve"> </w:t>
      </w:r>
      <w:r w:rsidR="005B6691">
        <w:rPr>
          <w:rFonts w:ascii="Arial" w:hAnsi="Arial" w:cs="Arial"/>
        </w:rPr>
        <w:t>(</w:t>
      </w:r>
      <w:r w:rsidR="005B6691" w:rsidRPr="005B6691">
        <w:rPr>
          <w:rFonts w:ascii="Arial" w:hAnsi="Arial" w:cs="Arial"/>
        </w:rPr>
        <w:t>including prostitution</w:t>
      </w:r>
      <w:r w:rsidR="005B6691">
        <w:rPr>
          <w:rFonts w:ascii="Arial" w:hAnsi="Arial" w:cs="Arial"/>
        </w:rPr>
        <w:t>)</w:t>
      </w:r>
      <w:r w:rsidR="005B6691" w:rsidRPr="005B6691">
        <w:rPr>
          <w:rFonts w:ascii="Arial" w:hAnsi="Arial" w:cs="Arial"/>
        </w:rPr>
        <w:t>, whether or not the child is aware of what is happening. The activities may involve physical contact, i</w:t>
      </w:r>
      <w:r w:rsidR="005B6691">
        <w:rPr>
          <w:rFonts w:ascii="Arial" w:hAnsi="Arial" w:cs="Arial"/>
        </w:rPr>
        <w:t>ncluding penetrative (e.g. rape or other physical sexual act</w:t>
      </w:r>
      <w:r w:rsidR="005B6691" w:rsidRPr="005B6691">
        <w:rPr>
          <w:rFonts w:ascii="Arial" w:hAnsi="Arial" w:cs="Arial"/>
        </w:rPr>
        <w:t>)</w:t>
      </w:r>
      <w:r w:rsidR="005B6691">
        <w:rPr>
          <w:rFonts w:ascii="Arial" w:hAnsi="Arial" w:cs="Arial"/>
        </w:rPr>
        <w:t>,</w:t>
      </w:r>
      <w:r w:rsidR="005B6691" w:rsidRPr="005B6691">
        <w:rPr>
          <w:rFonts w:ascii="Arial" w:hAnsi="Arial" w:cs="Arial"/>
        </w:rPr>
        <w:t xml:space="preserve"> or non-penetrative acts. They may include non-contact activities, such as involving children in looking at, or in the production of, pornographic material or watching sexual activities, or encouraging children to behave in sexually inappropriate ways.  </w:t>
      </w:r>
    </w:p>
    <w:p w:rsidR="00003A5B" w:rsidRDefault="00003A5B" w:rsidP="00003A5B">
      <w:pPr>
        <w:spacing w:line="240" w:lineRule="auto"/>
        <w:ind w:left="360"/>
        <w:jc w:val="both"/>
        <w:rPr>
          <w:rFonts w:ascii="Arial" w:hAnsi="Arial" w:cs="Arial"/>
        </w:rPr>
      </w:pPr>
      <w:r>
        <w:rPr>
          <w:rFonts w:ascii="Arial" w:hAnsi="Arial" w:cs="Arial"/>
        </w:rPr>
        <w:t xml:space="preserve">5.7 </w:t>
      </w:r>
      <w:r w:rsidR="00F248F7">
        <w:rPr>
          <w:rFonts w:ascii="Arial" w:hAnsi="Arial" w:cs="Arial"/>
        </w:rPr>
        <w:t>Neglect; n</w:t>
      </w:r>
      <w:r w:rsidR="005B6691" w:rsidRPr="005B6691">
        <w:rPr>
          <w:rFonts w:ascii="Arial" w:hAnsi="Arial" w:cs="Arial"/>
        </w:rPr>
        <w:t>eglect is the persistent failure to meet a child's basic physical and/or psychological needs, likely to result in the serious impairment of the child's heal</w:t>
      </w:r>
      <w:r w:rsidR="00F248F7">
        <w:rPr>
          <w:rFonts w:ascii="Arial" w:hAnsi="Arial" w:cs="Arial"/>
        </w:rPr>
        <w:t xml:space="preserve">th or development. Neglect may </w:t>
      </w:r>
      <w:r w:rsidR="005B6691" w:rsidRPr="005B6691">
        <w:rPr>
          <w:rFonts w:ascii="Arial" w:hAnsi="Arial" w:cs="Arial"/>
        </w:rPr>
        <w:t xml:space="preserve">occur during pregnancy as a result of maternal substance </w:t>
      </w:r>
      <w:r w:rsidR="005B6691" w:rsidRPr="005B6691">
        <w:rPr>
          <w:rFonts w:ascii="Arial" w:hAnsi="Arial" w:cs="Arial"/>
        </w:rPr>
        <w:lastRenderedPageBreak/>
        <w:t>abuse. Once a child is born, neglect may involve a parent or carer failing to provide adequate food and clothing, shelter including exclusion from home or abandonment, failing to protect a child from physical and emotional harm or danger, failure to ensure adequate supervision including the use of inadequate care-takers, or the failure to ensure access to appropriate medical care or treatment. It may also include neglect of, or unresponsiveness to, a child's basic emotional needs.</w:t>
      </w:r>
    </w:p>
    <w:p w:rsidR="00003A5B" w:rsidRDefault="007E12EE" w:rsidP="00F248F7">
      <w:pPr>
        <w:spacing w:line="240" w:lineRule="auto"/>
        <w:ind w:left="360"/>
        <w:jc w:val="both"/>
        <w:rPr>
          <w:rFonts w:ascii="Arial" w:hAnsi="Arial" w:cs="Arial"/>
          <w:i/>
          <w:sz w:val="18"/>
          <w:szCs w:val="18"/>
        </w:rPr>
      </w:pPr>
      <w:r w:rsidRPr="007E12EE">
        <w:rPr>
          <w:rFonts w:ascii="Arial" w:hAnsi="Arial" w:cs="Arial"/>
          <w:b/>
          <w:sz w:val="18"/>
          <w:szCs w:val="18"/>
          <w:u w:val="single"/>
        </w:rPr>
        <w:t>Sources:</w:t>
      </w:r>
      <w:r w:rsidRPr="007E12EE">
        <w:rPr>
          <w:rFonts w:ascii="Arial" w:hAnsi="Arial" w:cs="Arial"/>
          <w:sz w:val="18"/>
          <w:szCs w:val="18"/>
        </w:rPr>
        <w:t xml:space="preserve">  </w:t>
      </w:r>
      <w:r w:rsidR="00003A5B" w:rsidRPr="007E12EE">
        <w:rPr>
          <w:rFonts w:ascii="Arial" w:hAnsi="Arial" w:cs="Arial"/>
          <w:i/>
          <w:sz w:val="18"/>
          <w:szCs w:val="18"/>
        </w:rPr>
        <w:t>Working Together to Safeguard Children (2006), Children’s Act 1989 (as amended 2004), Safeguarding Vulnerable Groups act (2006), Children and Families act (2014), Female Genital Mutilation act (2003)</w:t>
      </w:r>
      <w:r w:rsidRPr="007E12EE">
        <w:rPr>
          <w:rFonts w:ascii="Arial" w:hAnsi="Arial" w:cs="Arial"/>
          <w:i/>
          <w:sz w:val="18"/>
          <w:szCs w:val="18"/>
        </w:rPr>
        <w:t>, Children and Young Persons act (2008)</w:t>
      </w:r>
    </w:p>
    <w:p w:rsidR="007C6B1D" w:rsidRDefault="007C6B1D" w:rsidP="00F248F7">
      <w:pPr>
        <w:spacing w:line="240" w:lineRule="auto"/>
        <w:ind w:left="360"/>
        <w:jc w:val="both"/>
        <w:rPr>
          <w:rFonts w:ascii="Arial" w:hAnsi="Arial" w:cs="Arial"/>
          <w:b/>
          <w:sz w:val="28"/>
          <w:szCs w:val="28"/>
        </w:rPr>
      </w:pPr>
    </w:p>
    <w:p w:rsidR="00E31DE3" w:rsidRPr="007C6B1D" w:rsidRDefault="00E31DE3" w:rsidP="004F6DBA">
      <w:pPr>
        <w:spacing w:line="240" w:lineRule="auto"/>
        <w:jc w:val="center"/>
        <w:rPr>
          <w:rFonts w:ascii="Arial" w:hAnsi="Arial" w:cs="Arial"/>
          <w:b/>
          <w:sz w:val="44"/>
          <w:szCs w:val="44"/>
        </w:rPr>
      </w:pPr>
      <w:r w:rsidRPr="007C6B1D">
        <w:rPr>
          <w:rFonts w:ascii="Arial" w:hAnsi="Arial" w:cs="Arial"/>
          <w:b/>
          <w:sz w:val="44"/>
          <w:szCs w:val="44"/>
        </w:rPr>
        <w:t xml:space="preserve">Defining Safeguarding of Adults; </w:t>
      </w:r>
      <w:proofErr w:type="gramStart"/>
      <w:r w:rsidRPr="007C6B1D">
        <w:rPr>
          <w:rFonts w:ascii="Arial" w:hAnsi="Arial" w:cs="Arial"/>
          <w:b/>
          <w:sz w:val="44"/>
          <w:szCs w:val="44"/>
        </w:rPr>
        <w:t>What</w:t>
      </w:r>
      <w:proofErr w:type="gramEnd"/>
      <w:r w:rsidRPr="007C6B1D">
        <w:rPr>
          <w:rFonts w:ascii="Arial" w:hAnsi="Arial" w:cs="Arial"/>
          <w:b/>
          <w:sz w:val="44"/>
          <w:szCs w:val="44"/>
        </w:rPr>
        <w:t xml:space="preserve"> constitutes abuse, our role and the impact of </w:t>
      </w:r>
      <w:r w:rsidR="007C6B1D">
        <w:rPr>
          <w:rFonts w:ascii="Arial" w:hAnsi="Arial" w:cs="Arial"/>
          <w:b/>
          <w:sz w:val="44"/>
          <w:szCs w:val="44"/>
        </w:rPr>
        <w:t xml:space="preserve">Mental </w:t>
      </w:r>
      <w:r w:rsidRPr="007C6B1D">
        <w:rPr>
          <w:rFonts w:ascii="Arial" w:hAnsi="Arial" w:cs="Arial"/>
          <w:b/>
          <w:sz w:val="44"/>
          <w:szCs w:val="44"/>
        </w:rPr>
        <w:t>Capacity.</w:t>
      </w:r>
    </w:p>
    <w:p w:rsidR="004F6DBA" w:rsidRDefault="004F6DBA" w:rsidP="004F6DBA">
      <w:pPr>
        <w:spacing w:line="240" w:lineRule="auto"/>
        <w:jc w:val="both"/>
        <w:rPr>
          <w:rFonts w:ascii="Arial" w:hAnsi="Arial" w:cs="Arial"/>
          <w:b/>
          <w:sz w:val="28"/>
          <w:szCs w:val="28"/>
        </w:rPr>
      </w:pPr>
    </w:p>
    <w:p w:rsidR="00E31DE3" w:rsidRPr="004F6DBA" w:rsidRDefault="00AF228D" w:rsidP="00AF228D">
      <w:pPr>
        <w:pStyle w:val="ListParagraph"/>
        <w:spacing w:line="240" w:lineRule="auto"/>
        <w:jc w:val="both"/>
        <w:rPr>
          <w:rFonts w:ascii="Arial" w:hAnsi="Arial" w:cs="Arial"/>
          <w:b/>
          <w:u w:val="single"/>
        </w:rPr>
      </w:pPr>
      <w:proofErr w:type="gramStart"/>
      <w:r>
        <w:rPr>
          <w:rFonts w:ascii="Arial" w:hAnsi="Arial" w:cs="Arial"/>
          <w:b/>
          <w:u w:val="single"/>
        </w:rPr>
        <w:t>6)-</w:t>
      </w:r>
      <w:proofErr w:type="gramEnd"/>
      <w:r>
        <w:rPr>
          <w:rFonts w:ascii="Arial" w:hAnsi="Arial" w:cs="Arial"/>
          <w:b/>
          <w:u w:val="single"/>
        </w:rPr>
        <w:t xml:space="preserve"> </w:t>
      </w:r>
      <w:r w:rsidR="00E31DE3" w:rsidRPr="004F6DBA">
        <w:rPr>
          <w:rFonts w:ascii="Arial" w:hAnsi="Arial" w:cs="Arial"/>
          <w:b/>
          <w:u w:val="single"/>
        </w:rPr>
        <w:t>What Constitutes abuse and exploitation of an Adult:</w:t>
      </w:r>
    </w:p>
    <w:p w:rsidR="006E53C4" w:rsidRPr="006E53C4" w:rsidRDefault="006E53C4" w:rsidP="006E53C4">
      <w:pPr>
        <w:spacing w:line="240" w:lineRule="auto"/>
        <w:ind w:left="360"/>
        <w:jc w:val="both"/>
        <w:rPr>
          <w:rFonts w:ascii="Arial" w:hAnsi="Arial" w:cs="Arial"/>
          <w:b/>
          <w:i/>
        </w:rPr>
      </w:pPr>
      <w:r w:rsidRPr="006E53C4">
        <w:rPr>
          <w:rFonts w:ascii="Arial" w:hAnsi="Arial" w:cs="Arial"/>
          <w:b/>
          <w:i/>
        </w:rPr>
        <w:t xml:space="preserve">As with </w:t>
      </w:r>
      <w:r w:rsidR="00FD4F15" w:rsidRPr="006E53C4">
        <w:rPr>
          <w:rFonts w:ascii="Arial" w:hAnsi="Arial" w:cs="Arial"/>
          <w:b/>
          <w:i/>
        </w:rPr>
        <w:t>childre</w:t>
      </w:r>
      <w:r w:rsidR="00FD4F15">
        <w:rPr>
          <w:rFonts w:ascii="Arial" w:hAnsi="Arial" w:cs="Arial"/>
          <w:b/>
          <w:i/>
        </w:rPr>
        <w:t>n’s</w:t>
      </w:r>
      <w:r>
        <w:rPr>
          <w:rFonts w:ascii="Arial" w:hAnsi="Arial" w:cs="Arial"/>
          <w:b/>
          <w:i/>
        </w:rPr>
        <w:t xml:space="preserve"> safeguarding we;</w:t>
      </w:r>
    </w:p>
    <w:p w:rsidR="006E53C4" w:rsidRDefault="00FD6AA1" w:rsidP="006E53C4">
      <w:pPr>
        <w:ind w:left="360"/>
        <w:jc w:val="both"/>
        <w:rPr>
          <w:rFonts w:ascii="Arial" w:hAnsi="Arial" w:cs="Arial"/>
        </w:rPr>
      </w:pPr>
      <w:r>
        <w:rPr>
          <w:rFonts w:ascii="Arial" w:hAnsi="Arial" w:cs="Arial"/>
        </w:rPr>
        <w:t>6</w:t>
      </w:r>
      <w:r w:rsidR="006E53C4">
        <w:rPr>
          <w:rFonts w:ascii="Arial" w:hAnsi="Arial" w:cs="Arial"/>
        </w:rPr>
        <w:t>.1 will safeguard Adults from</w:t>
      </w:r>
      <w:r w:rsidR="006E53C4" w:rsidRPr="003F33BC">
        <w:rPr>
          <w:rFonts w:ascii="Arial" w:hAnsi="Arial" w:cs="Arial"/>
        </w:rPr>
        <w:t xml:space="preserve"> harm that may be caused to them by engaging with activities organised,</w:t>
      </w:r>
      <w:r w:rsidR="006E53C4">
        <w:rPr>
          <w:rFonts w:ascii="Arial" w:hAnsi="Arial" w:cs="Arial"/>
        </w:rPr>
        <w:t xml:space="preserve"> promoted by the church and from general usage </w:t>
      </w:r>
      <w:r w:rsidR="006E53C4" w:rsidRPr="003F33BC">
        <w:rPr>
          <w:rFonts w:ascii="Arial" w:hAnsi="Arial" w:cs="Arial"/>
        </w:rPr>
        <w:t>of the ch</w:t>
      </w:r>
      <w:r w:rsidR="006E53C4">
        <w:rPr>
          <w:rFonts w:ascii="Arial" w:hAnsi="Arial" w:cs="Arial"/>
        </w:rPr>
        <w:t xml:space="preserve">urch both on and off church premises.  </w:t>
      </w:r>
    </w:p>
    <w:p w:rsidR="006E53C4" w:rsidRDefault="00FD6AA1" w:rsidP="006E53C4">
      <w:pPr>
        <w:spacing w:line="240" w:lineRule="auto"/>
        <w:ind w:left="360"/>
        <w:jc w:val="both"/>
        <w:rPr>
          <w:rFonts w:ascii="Arial" w:hAnsi="Arial" w:cs="Arial"/>
        </w:rPr>
      </w:pPr>
      <w:r>
        <w:rPr>
          <w:rFonts w:ascii="Arial" w:hAnsi="Arial" w:cs="Arial"/>
        </w:rPr>
        <w:t>6.2</w:t>
      </w:r>
      <w:r w:rsidR="0024593B">
        <w:rPr>
          <w:rFonts w:ascii="Arial" w:hAnsi="Arial" w:cs="Arial"/>
        </w:rPr>
        <w:t xml:space="preserve"> To comply with 6</w:t>
      </w:r>
      <w:r w:rsidR="006E53C4">
        <w:rPr>
          <w:rFonts w:ascii="Arial" w:hAnsi="Arial" w:cs="Arial"/>
        </w:rPr>
        <w:t xml:space="preserve">.1 we will risk assess our activities appropriately and take responsibility for our actions and decisions.  We will report openly any concerns relating to the abuse of an Adult and fully engage with Social Care, Police, healthcare and other statutory agencies – reporting concerns in a culture of openness. </w:t>
      </w:r>
    </w:p>
    <w:p w:rsidR="006E53C4" w:rsidRDefault="00FD6AA1" w:rsidP="006E53C4">
      <w:pPr>
        <w:spacing w:line="240" w:lineRule="auto"/>
        <w:ind w:left="360"/>
        <w:jc w:val="both"/>
        <w:rPr>
          <w:rFonts w:ascii="Arial" w:hAnsi="Arial" w:cs="Arial"/>
        </w:rPr>
      </w:pPr>
      <w:r>
        <w:rPr>
          <w:rFonts w:ascii="Arial" w:hAnsi="Arial" w:cs="Arial"/>
        </w:rPr>
        <w:t>6.3</w:t>
      </w:r>
      <w:r w:rsidR="006E53C4">
        <w:rPr>
          <w:rFonts w:ascii="Arial" w:hAnsi="Arial" w:cs="Arial"/>
        </w:rPr>
        <w:t xml:space="preserve"> We will have policies and processes relating to failures of the above outlining how to report these internally and externally and what actions should be taken.  We will ensure that people are trained in these where appropriate and as appropriate.  We will report concerns in a timely manner as per our stipulated processes and statutory obligation.</w:t>
      </w:r>
    </w:p>
    <w:p w:rsidR="006E53C4" w:rsidRDefault="00FD6AA1" w:rsidP="006E53C4">
      <w:pPr>
        <w:spacing w:line="240" w:lineRule="auto"/>
        <w:ind w:left="360"/>
        <w:jc w:val="both"/>
        <w:rPr>
          <w:rFonts w:ascii="Arial" w:hAnsi="Arial" w:cs="Arial"/>
        </w:rPr>
      </w:pPr>
      <w:r>
        <w:rPr>
          <w:rFonts w:ascii="Arial" w:hAnsi="Arial" w:cs="Arial"/>
        </w:rPr>
        <w:t>6</w:t>
      </w:r>
      <w:r w:rsidR="006E53C4">
        <w:rPr>
          <w:rFonts w:ascii="Arial" w:hAnsi="Arial" w:cs="Arial"/>
        </w:rPr>
        <w:t>.</w:t>
      </w:r>
      <w:r>
        <w:rPr>
          <w:rFonts w:ascii="Arial" w:hAnsi="Arial" w:cs="Arial"/>
        </w:rPr>
        <w:t>4</w:t>
      </w:r>
      <w:r w:rsidR="006E53C4">
        <w:rPr>
          <w:rFonts w:ascii="Arial" w:hAnsi="Arial" w:cs="Arial"/>
        </w:rPr>
        <w:t xml:space="preserve"> </w:t>
      </w:r>
      <w:r w:rsidR="006E53C4" w:rsidRPr="00742CC3">
        <w:rPr>
          <w:rFonts w:ascii="Arial" w:hAnsi="Arial" w:cs="Arial"/>
          <w:u w:val="single"/>
        </w:rPr>
        <w:t>We will never keep secrets</w:t>
      </w:r>
      <w:r w:rsidR="006E53C4">
        <w:rPr>
          <w:rFonts w:ascii="Arial" w:hAnsi="Arial" w:cs="Arial"/>
        </w:rPr>
        <w:t xml:space="preserve">.  Protecting the people is paramount above the interests of the church, Diocese and all other considerations.  We will be completely transparent to external and internal scrutiny and be accountable as an organisation for what we do.  We will have no secrets; we will build on what we have done well and change what does not work by encouraging local scrutiny (namely a quarterly safeguarding board that will have a chair independent of the Diocese). We will learn through our scrutiny, diligence and accountability how to improve.  </w:t>
      </w:r>
    </w:p>
    <w:p w:rsidR="006E53C4" w:rsidRDefault="00FD6AA1" w:rsidP="006E53C4">
      <w:pPr>
        <w:spacing w:line="240" w:lineRule="auto"/>
        <w:ind w:left="360"/>
        <w:jc w:val="both"/>
        <w:rPr>
          <w:rFonts w:ascii="Arial" w:hAnsi="Arial" w:cs="Arial"/>
        </w:rPr>
      </w:pPr>
      <w:r>
        <w:rPr>
          <w:rFonts w:ascii="Arial" w:hAnsi="Arial" w:cs="Arial"/>
        </w:rPr>
        <w:t>6.5</w:t>
      </w:r>
      <w:r w:rsidR="006E53C4">
        <w:rPr>
          <w:rFonts w:ascii="Arial" w:hAnsi="Arial" w:cs="Arial"/>
        </w:rPr>
        <w:t xml:space="preserve"> We will resource and maintain a professional Diocese Safeguarding Advisory department.  We will commit to have available to this department input from staff with relevant skills, experience and qualifications that augment and assure quality.  We will provide professional oversight, supervision and opportunities for staff development to these people. </w:t>
      </w:r>
    </w:p>
    <w:p w:rsidR="006E53C4" w:rsidRDefault="00FD6AA1" w:rsidP="006E53C4">
      <w:pPr>
        <w:spacing w:line="240" w:lineRule="auto"/>
        <w:ind w:left="360"/>
        <w:jc w:val="both"/>
        <w:rPr>
          <w:rFonts w:ascii="Arial" w:hAnsi="Arial" w:cs="Arial"/>
          <w:b/>
          <w:i/>
        </w:rPr>
      </w:pPr>
      <w:r>
        <w:rPr>
          <w:rFonts w:ascii="Arial" w:hAnsi="Arial" w:cs="Arial"/>
        </w:rPr>
        <w:t>6.6</w:t>
      </w:r>
      <w:r w:rsidR="006E53C4">
        <w:rPr>
          <w:rFonts w:ascii="Arial" w:hAnsi="Arial" w:cs="Arial"/>
        </w:rPr>
        <w:t xml:space="preserve"> We will have a clear commitment to quality record keeping, assessment, referral and case management of concerns raised to the Diocese Safeguarding Advisory department.  </w:t>
      </w:r>
      <w:r w:rsidR="006E53C4">
        <w:rPr>
          <w:rFonts w:ascii="Arial" w:hAnsi="Arial" w:cs="Arial"/>
        </w:rPr>
        <w:lastRenderedPageBreak/>
        <w:t>Processes, forms and structures for recording will be clear, availa</w:t>
      </w:r>
      <w:r w:rsidR="0024593B">
        <w:rPr>
          <w:rFonts w:ascii="Arial" w:hAnsi="Arial" w:cs="Arial"/>
        </w:rPr>
        <w:t xml:space="preserve">ble and written in the Policy; </w:t>
      </w:r>
      <w:r w:rsidR="0024593B" w:rsidRPr="0024593B">
        <w:rPr>
          <w:rFonts w:ascii="Arial" w:hAnsi="Arial" w:cs="Arial"/>
          <w:b/>
          <w:i/>
        </w:rPr>
        <w:t xml:space="preserve">(see </w:t>
      </w:r>
      <w:r w:rsidR="006E53C4" w:rsidRPr="0024593B">
        <w:rPr>
          <w:rFonts w:ascii="Arial" w:hAnsi="Arial" w:cs="Arial"/>
          <w:b/>
          <w:i/>
        </w:rPr>
        <w:t>R</w:t>
      </w:r>
      <w:r w:rsidR="0024593B" w:rsidRPr="0024593B">
        <w:rPr>
          <w:rFonts w:ascii="Arial" w:hAnsi="Arial" w:cs="Arial"/>
          <w:b/>
          <w:i/>
        </w:rPr>
        <w:t>ecording with Care 2017)</w:t>
      </w:r>
    </w:p>
    <w:p w:rsidR="0024593B" w:rsidRDefault="0024593B" w:rsidP="006E53C4">
      <w:pPr>
        <w:spacing w:line="240" w:lineRule="auto"/>
        <w:ind w:left="360"/>
        <w:jc w:val="both"/>
        <w:rPr>
          <w:rFonts w:ascii="Arial" w:hAnsi="Arial" w:cs="Arial"/>
          <w:b/>
          <w:i/>
        </w:rPr>
      </w:pPr>
    </w:p>
    <w:p w:rsidR="0024593B" w:rsidRDefault="0024593B" w:rsidP="006E53C4">
      <w:pPr>
        <w:spacing w:line="240" w:lineRule="auto"/>
        <w:ind w:left="360"/>
        <w:jc w:val="both"/>
        <w:rPr>
          <w:rFonts w:ascii="Arial" w:hAnsi="Arial" w:cs="Arial"/>
          <w:b/>
          <w:i/>
          <w:u w:val="single"/>
        </w:rPr>
      </w:pPr>
    </w:p>
    <w:p w:rsidR="006E53C4" w:rsidRDefault="00FD6AA1" w:rsidP="006E53C4">
      <w:pPr>
        <w:spacing w:line="240" w:lineRule="auto"/>
        <w:ind w:left="360"/>
        <w:jc w:val="both"/>
        <w:rPr>
          <w:rFonts w:ascii="Arial" w:hAnsi="Arial" w:cs="Arial"/>
        </w:rPr>
      </w:pPr>
      <w:proofErr w:type="gramStart"/>
      <w:r>
        <w:rPr>
          <w:rFonts w:ascii="Arial" w:hAnsi="Arial" w:cs="Arial"/>
        </w:rPr>
        <w:t>6.7</w:t>
      </w:r>
      <w:r w:rsidR="006E53C4">
        <w:rPr>
          <w:rFonts w:ascii="Arial" w:hAnsi="Arial" w:cs="Arial"/>
        </w:rPr>
        <w:t xml:space="preserve">  Our</w:t>
      </w:r>
      <w:proofErr w:type="gramEnd"/>
      <w:r w:rsidR="006E53C4">
        <w:rPr>
          <w:rFonts w:ascii="Arial" w:hAnsi="Arial" w:cs="Arial"/>
        </w:rPr>
        <w:t xml:space="preserve"> Parishes and churches will ensure they have Safeguarding Co-ordinators and that these will be trained and supported to ensure the implementation of policy and safe practice at Parish and church level.  Safeguarding co-ordinators will ensure that individual PCC’s consider the issue of </w:t>
      </w:r>
      <w:proofErr w:type="gramStart"/>
      <w:r w:rsidR="006E53C4">
        <w:rPr>
          <w:rFonts w:ascii="Arial" w:hAnsi="Arial" w:cs="Arial"/>
        </w:rPr>
        <w:t>Safeguarding</w:t>
      </w:r>
      <w:proofErr w:type="gramEnd"/>
      <w:r w:rsidR="006E53C4">
        <w:rPr>
          <w:rFonts w:ascii="Arial" w:hAnsi="Arial" w:cs="Arial"/>
        </w:rPr>
        <w:t xml:space="preserve"> regularly and in detail as appropriate.  Churches and Parishes will look to develop local Policies that compliment a team approach with the Diocese and the wider church community.  </w:t>
      </w:r>
    </w:p>
    <w:p w:rsidR="006E53C4" w:rsidRDefault="00FD6AA1" w:rsidP="006E53C4">
      <w:pPr>
        <w:spacing w:line="240" w:lineRule="auto"/>
        <w:ind w:left="360"/>
        <w:jc w:val="both"/>
        <w:rPr>
          <w:rFonts w:ascii="Arial" w:hAnsi="Arial" w:cs="Arial"/>
        </w:rPr>
      </w:pPr>
      <w:r>
        <w:rPr>
          <w:rFonts w:ascii="Arial" w:hAnsi="Arial" w:cs="Arial"/>
        </w:rPr>
        <w:t>6.8</w:t>
      </w:r>
      <w:r w:rsidR="006E53C4">
        <w:rPr>
          <w:rFonts w:ascii="Arial" w:hAnsi="Arial" w:cs="Arial"/>
        </w:rPr>
        <w:t xml:space="preserve"> We will work with the national Church to ensure we are safe.  This includes open and full engagement with audits at local and national level, attending regional and national consultations and conferences, training and implementing Policy locally where appropriate. </w:t>
      </w:r>
    </w:p>
    <w:p w:rsidR="00E31DE3" w:rsidRDefault="00FD6AA1" w:rsidP="006E53C4">
      <w:pPr>
        <w:spacing w:line="240" w:lineRule="auto"/>
        <w:ind w:firstLine="360"/>
        <w:jc w:val="both"/>
        <w:rPr>
          <w:rFonts w:ascii="Arial" w:hAnsi="Arial" w:cs="Arial"/>
        </w:rPr>
      </w:pPr>
      <w:r>
        <w:rPr>
          <w:rFonts w:ascii="Arial" w:hAnsi="Arial" w:cs="Arial"/>
          <w:b/>
        </w:rPr>
        <w:t xml:space="preserve">7)  </w:t>
      </w:r>
      <w:r w:rsidR="00E31DE3">
        <w:rPr>
          <w:rFonts w:ascii="Arial" w:hAnsi="Arial" w:cs="Arial"/>
          <w:b/>
        </w:rPr>
        <w:t xml:space="preserve">Statutory Definition </w:t>
      </w:r>
      <w:r w:rsidR="00E31DE3" w:rsidRPr="005B6691">
        <w:rPr>
          <w:rFonts w:ascii="Arial" w:hAnsi="Arial" w:cs="Arial"/>
          <w:b/>
        </w:rPr>
        <w:t>of</w:t>
      </w:r>
      <w:r w:rsidR="00E31DE3">
        <w:rPr>
          <w:rFonts w:ascii="Arial" w:hAnsi="Arial" w:cs="Arial"/>
          <w:b/>
        </w:rPr>
        <w:t xml:space="preserve"> Adult Abuse;  </w:t>
      </w:r>
    </w:p>
    <w:p w:rsidR="00E31DE3" w:rsidRPr="005B6691" w:rsidRDefault="00FD6AA1" w:rsidP="00E31DE3">
      <w:pPr>
        <w:spacing w:line="240" w:lineRule="auto"/>
        <w:ind w:left="360"/>
        <w:jc w:val="both"/>
        <w:rPr>
          <w:rFonts w:ascii="Arial" w:hAnsi="Arial" w:cs="Arial"/>
        </w:rPr>
      </w:pPr>
      <w:r>
        <w:rPr>
          <w:rFonts w:ascii="Arial" w:hAnsi="Arial" w:cs="Arial"/>
        </w:rPr>
        <w:t>7</w:t>
      </w:r>
      <w:r w:rsidR="00E31DE3">
        <w:rPr>
          <w:rFonts w:ascii="Arial" w:hAnsi="Arial" w:cs="Arial"/>
        </w:rPr>
        <w:t xml:space="preserve">.1 </w:t>
      </w:r>
      <w:r w:rsidR="00E31DE3" w:rsidRPr="005B6691">
        <w:rPr>
          <w:rFonts w:ascii="Arial" w:hAnsi="Arial" w:cs="Arial"/>
        </w:rPr>
        <w:t xml:space="preserve">Abuse and neglect are </w:t>
      </w:r>
      <w:r w:rsidR="00E31DE3">
        <w:rPr>
          <w:rFonts w:ascii="Arial" w:hAnsi="Arial" w:cs="Arial"/>
        </w:rPr>
        <w:t>forms of maltreatment of an adult that by virtue of permanent or temporary vulnerability or power deficit (for example a temporary illness or a long term mental impairment o</w:t>
      </w:r>
      <w:r w:rsidR="006D2025">
        <w:rPr>
          <w:rFonts w:ascii="Arial" w:hAnsi="Arial" w:cs="Arial"/>
        </w:rPr>
        <w:t xml:space="preserve">f the mind or disability), </w:t>
      </w:r>
      <w:r w:rsidR="0024593B">
        <w:rPr>
          <w:rFonts w:ascii="Arial" w:hAnsi="Arial" w:cs="Arial"/>
        </w:rPr>
        <w:t xml:space="preserve">this </w:t>
      </w:r>
      <w:r w:rsidR="00E31DE3">
        <w:rPr>
          <w:rFonts w:ascii="Arial" w:hAnsi="Arial" w:cs="Arial"/>
        </w:rPr>
        <w:t>disadvantages a person in protecting their own interests</w:t>
      </w:r>
      <w:r w:rsidR="00E31DE3" w:rsidRPr="005B6691">
        <w:rPr>
          <w:rFonts w:ascii="Arial" w:hAnsi="Arial" w:cs="Arial"/>
        </w:rPr>
        <w:t>. Someb</w:t>
      </w:r>
      <w:r w:rsidR="00E31DE3">
        <w:rPr>
          <w:rFonts w:ascii="Arial" w:hAnsi="Arial" w:cs="Arial"/>
        </w:rPr>
        <w:t>ody may abuse or neglect a person directly</w:t>
      </w:r>
      <w:r w:rsidR="00E31DE3" w:rsidRPr="005B6691">
        <w:rPr>
          <w:rFonts w:ascii="Arial" w:hAnsi="Arial" w:cs="Arial"/>
        </w:rPr>
        <w:t xml:space="preserve"> </w:t>
      </w:r>
      <w:r w:rsidR="00E31DE3">
        <w:rPr>
          <w:rFonts w:ascii="Arial" w:hAnsi="Arial" w:cs="Arial"/>
        </w:rPr>
        <w:t>(</w:t>
      </w:r>
      <w:r w:rsidR="00E31DE3" w:rsidRPr="005B6691">
        <w:rPr>
          <w:rFonts w:ascii="Arial" w:hAnsi="Arial" w:cs="Arial"/>
        </w:rPr>
        <w:t>by inflicting harm</w:t>
      </w:r>
      <w:r w:rsidR="00E31DE3">
        <w:rPr>
          <w:rFonts w:ascii="Arial" w:hAnsi="Arial" w:cs="Arial"/>
        </w:rPr>
        <w:t>)</w:t>
      </w:r>
      <w:r w:rsidR="00E31DE3" w:rsidRPr="005B6691">
        <w:rPr>
          <w:rFonts w:ascii="Arial" w:hAnsi="Arial" w:cs="Arial"/>
        </w:rPr>
        <w:t xml:space="preserve">, or </w:t>
      </w:r>
      <w:r w:rsidR="00E31DE3">
        <w:rPr>
          <w:rFonts w:ascii="Arial" w:hAnsi="Arial" w:cs="Arial"/>
        </w:rPr>
        <w:t xml:space="preserve">indirectly </w:t>
      </w:r>
      <w:r w:rsidR="00E31DE3" w:rsidRPr="005B6691">
        <w:rPr>
          <w:rFonts w:ascii="Arial" w:hAnsi="Arial" w:cs="Arial"/>
        </w:rPr>
        <w:t xml:space="preserve">by failing to act to prevent harm.  </w:t>
      </w:r>
    </w:p>
    <w:p w:rsidR="00E31DE3" w:rsidRPr="005B6691" w:rsidRDefault="00FD6AA1" w:rsidP="00E31DE3">
      <w:pPr>
        <w:spacing w:line="240" w:lineRule="auto"/>
        <w:ind w:left="360"/>
        <w:jc w:val="both"/>
        <w:rPr>
          <w:rFonts w:ascii="Arial" w:hAnsi="Arial" w:cs="Arial"/>
        </w:rPr>
      </w:pPr>
      <w:r>
        <w:rPr>
          <w:rFonts w:ascii="Arial" w:hAnsi="Arial" w:cs="Arial"/>
        </w:rPr>
        <w:t>7</w:t>
      </w:r>
      <w:r w:rsidR="00E31DE3">
        <w:rPr>
          <w:rFonts w:ascii="Arial" w:hAnsi="Arial" w:cs="Arial"/>
        </w:rPr>
        <w:t>.2 Adults may be</w:t>
      </w:r>
      <w:r w:rsidR="00E31DE3" w:rsidRPr="005B6691">
        <w:rPr>
          <w:rFonts w:ascii="Arial" w:hAnsi="Arial" w:cs="Arial"/>
        </w:rPr>
        <w:t xml:space="preserve"> abused in a</w:t>
      </w:r>
      <w:r w:rsidR="00E31DE3">
        <w:rPr>
          <w:rFonts w:ascii="Arial" w:hAnsi="Arial" w:cs="Arial"/>
        </w:rPr>
        <w:t>ny context (</w:t>
      </w:r>
      <w:r w:rsidR="00E31DE3" w:rsidRPr="005B6691">
        <w:rPr>
          <w:rFonts w:ascii="Arial" w:hAnsi="Arial" w:cs="Arial"/>
        </w:rPr>
        <w:t>family or in an ins</w:t>
      </w:r>
      <w:r w:rsidR="00E31DE3">
        <w:rPr>
          <w:rFonts w:ascii="Arial" w:hAnsi="Arial" w:cs="Arial"/>
        </w:rPr>
        <w:t>titutional or community settings), but will most commonly come to harm by the actions of a person</w:t>
      </w:r>
      <w:r w:rsidR="00E31DE3" w:rsidRPr="005B6691">
        <w:rPr>
          <w:rFonts w:ascii="Arial" w:hAnsi="Arial" w:cs="Arial"/>
        </w:rPr>
        <w:t xml:space="preserve"> known to them</w:t>
      </w:r>
      <w:r w:rsidR="00E31DE3">
        <w:rPr>
          <w:rFonts w:ascii="Arial" w:hAnsi="Arial" w:cs="Arial"/>
        </w:rPr>
        <w:t xml:space="preserve"> who they trust</w:t>
      </w:r>
      <w:r w:rsidR="00E31DE3" w:rsidRPr="005B6691">
        <w:rPr>
          <w:rFonts w:ascii="Arial" w:hAnsi="Arial" w:cs="Arial"/>
        </w:rPr>
        <w:t xml:space="preserve">. They may be abused by an adult </w:t>
      </w:r>
      <w:r w:rsidR="00E31DE3">
        <w:rPr>
          <w:rFonts w:ascii="Arial" w:hAnsi="Arial" w:cs="Arial"/>
        </w:rPr>
        <w:t xml:space="preserve">with responsibilities to them or for them, </w:t>
      </w:r>
      <w:r w:rsidR="00E31DE3" w:rsidRPr="005B6691">
        <w:rPr>
          <w:rFonts w:ascii="Arial" w:hAnsi="Arial" w:cs="Arial"/>
        </w:rPr>
        <w:t xml:space="preserve">or </w:t>
      </w:r>
      <w:r w:rsidR="00E31DE3">
        <w:rPr>
          <w:rFonts w:ascii="Arial" w:hAnsi="Arial" w:cs="Arial"/>
        </w:rPr>
        <w:t xml:space="preserve">by another vulnerable adult (for example abuse by a resident in a care home against another resident).  </w:t>
      </w:r>
      <w:r w:rsidR="00E31DE3" w:rsidRPr="005B6691">
        <w:rPr>
          <w:rFonts w:ascii="Arial" w:hAnsi="Arial" w:cs="Arial"/>
        </w:rPr>
        <w:t xml:space="preserve">  </w:t>
      </w:r>
    </w:p>
    <w:p w:rsidR="00E31DE3" w:rsidRDefault="00FD6AA1" w:rsidP="00E31DE3">
      <w:pPr>
        <w:spacing w:line="240" w:lineRule="auto"/>
        <w:ind w:left="360"/>
        <w:jc w:val="both"/>
        <w:rPr>
          <w:rFonts w:ascii="Arial" w:hAnsi="Arial" w:cs="Arial"/>
        </w:rPr>
      </w:pPr>
      <w:r>
        <w:rPr>
          <w:rFonts w:ascii="Arial" w:hAnsi="Arial" w:cs="Arial"/>
        </w:rPr>
        <w:t>7</w:t>
      </w:r>
      <w:r w:rsidR="00E31DE3">
        <w:rPr>
          <w:rFonts w:ascii="Arial" w:hAnsi="Arial" w:cs="Arial"/>
        </w:rPr>
        <w:t xml:space="preserve">.3 In England and Wales Adult protection legislation was introduced in 2014 under the provisions of the Care act.  Prior to this laws relating to adult abuse were based upon other offences such as common assault that were applied under president.  </w:t>
      </w:r>
    </w:p>
    <w:p w:rsidR="00E31DE3" w:rsidRDefault="00FD6AA1" w:rsidP="00E31DE3">
      <w:pPr>
        <w:spacing w:line="240" w:lineRule="auto"/>
        <w:ind w:left="360"/>
        <w:jc w:val="both"/>
        <w:rPr>
          <w:rFonts w:ascii="Arial" w:hAnsi="Arial" w:cs="Arial"/>
        </w:rPr>
      </w:pPr>
      <w:r>
        <w:rPr>
          <w:rFonts w:ascii="Arial" w:hAnsi="Arial" w:cs="Arial"/>
        </w:rPr>
        <w:t>7</w:t>
      </w:r>
      <w:r w:rsidR="00E31DE3">
        <w:rPr>
          <w:rFonts w:ascii="Arial" w:hAnsi="Arial" w:cs="Arial"/>
        </w:rPr>
        <w:t>.4 Since the care act (2014), organisations dealing with adults who are vulnerable to abuse by another adult are required under a duty of care to have candour in dis</w:t>
      </w:r>
      <w:r w:rsidR="00722FCD">
        <w:rPr>
          <w:rFonts w:ascii="Arial" w:hAnsi="Arial" w:cs="Arial"/>
        </w:rPr>
        <w:t>closing issues of concern.  This</w:t>
      </w:r>
      <w:r w:rsidR="00E31DE3">
        <w:rPr>
          <w:rFonts w:ascii="Arial" w:hAnsi="Arial" w:cs="Arial"/>
        </w:rPr>
        <w:t xml:space="preserve"> means that persons involved in the church working with vulnerable adults (for example a community care group), have a duty to report suspected abuse both within the church and to relevant statutory agencies.  This brings duty of care in line with legislation existing previously for children’s work.</w:t>
      </w:r>
    </w:p>
    <w:p w:rsidR="00E31DE3" w:rsidRPr="0092637F" w:rsidRDefault="00E31DE3" w:rsidP="00E31DE3">
      <w:pPr>
        <w:spacing w:line="240" w:lineRule="auto"/>
        <w:ind w:left="360"/>
        <w:jc w:val="both"/>
        <w:rPr>
          <w:rFonts w:ascii="Arial" w:hAnsi="Arial" w:cs="Arial"/>
          <w:b/>
          <w:i/>
          <w:sz w:val="20"/>
          <w:szCs w:val="20"/>
        </w:rPr>
      </w:pPr>
      <w:r w:rsidRPr="0092637F">
        <w:rPr>
          <w:rFonts w:ascii="Arial" w:hAnsi="Arial" w:cs="Arial"/>
          <w:b/>
          <w:i/>
          <w:sz w:val="20"/>
          <w:szCs w:val="20"/>
        </w:rPr>
        <w:t>Categories of Adult Abuse as defined under the Care Act (2014):</w:t>
      </w:r>
    </w:p>
    <w:p w:rsidR="00FD6AA1" w:rsidRPr="00FD6AA1" w:rsidRDefault="00E31DE3" w:rsidP="00FD6AA1">
      <w:pPr>
        <w:pStyle w:val="ListParagraph"/>
        <w:numPr>
          <w:ilvl w:val="1"/>
          <w:numId w:val="34"/>
        </w:numPr>
        <w:spacing w:after="150" w:line="240" w:lineRule="auto"/>
        <w:jc w:val="both"/>
        <w:outlineLvl w:val="3"/>
        <w:rPr>
          <w:rFonts w:ascii="Arial" w:eastAsia="Times New Roman" w:hAnsi="Arial" w:cs="Arial"/>
          <w:sz w:val="20"/>
          <w:szCs w:val="20"/>
          <w:lang w:eastAsia="en-GB"/>
        </w:rPr>
      </w:pPr>
      <w:r w:rsidRPr="00FD6AA1">
        <w:rPr>
          <w:rFonts w:ascii="Arial" w:eastAsia="Times New Roman" w:hAnsi="Arial" w:cs="Arial"/>
          <w:b/>
          <w:bCs/>
          <w:sz w:val="20"/>
          <w:szCs w:val="20"/>
          <w:u w:val="single"/>
          <w:lang w:eastAsia="en-GB"/>
        </w:rPr>
        <w:t>Discriminatory abuse</w:t>
      </w:r>
      <w:r w:rsidRPr="00FD6AA1">
        <w:rPr>
          <w:rFonts w:ascii="Arial" w:eastAsia="Times New Roman" w:hAnsi="Arial" w:cs="Arial"/>
          <w:b/>
          <w:bCs/>
          <w:sz w:val="20"/>
          <w:szCs w:val="20"/>
          <w:lang w:eastAsia="en-GB"/>
        </w:rPr>
        <w:t xml:space="preserve"> includes: </w:t>
      </w:r>
      <w:r w:rsidRPr="00FD6AA1">
        <w:rPr>
          <w:rFonts w:ascii="Arial" w:eastAsia="Times New Roman" w:hAnsi="Arial" w:cs="Arial"/>
          <w:sz w:val="20"/>
          <w:szCs w:val="20"/>
          <w:lang w:eastAsia="en-GB"/>
        </w:rPr>
        <w:t>Forms of harassment, slurs or similar treatment because of;</w:t>
      </w:r>
      <w:r w:rsidRPr="00FD6AA1">
        <w:rPr>
          <w:rFonts w:ascii="Arial" w:eastAsia="Times New Roman" w:hAnsi="Arial" w:cs="Arial"/>
          <w:b/>
          <w:bCs/>
          <w:sz w:val="20"/>
          <w:szCs w:val="20"/>
          <w:lang w:eastAsia="en-GB"/>
        </w:rPr>
        <w:t xml:space="preserve"> </w:t>
      </w:r>
      <w:r w:rsidRPr="00FD6AA1">
        <w:rPr>
          <w:rFonts w:ascii="Arial" w:eastAsia="Times New Roman" w:hAnsi="Arial" w:cs="Arial"/>
          <w:sz w:val="20"/>
          <w:szCs w:val="20"/>
          <w:lang w:eastAsia="en-GB"/>
        </w:rPr>
        <w:t>race, gender</w:t>
      </w:r>
      <w:r w:rsidRPr="00FD6AA1">
        <w:rPr>
          <w:rFonts w:ascii="Arial" w:eastAsia="Times New Roman" w:hAnsi="Arial" w:cs="Arial"/>
          <w:b/>
          <w:bCs/>
          <w:sz w:val="20"/>
          <w:szCs w:val="20"/>
          <w:lang w:eastAsia="en-GB"/>
        </w:rPr>
        <w:t xml:space="preserve">, </w:t>
      </w:r>
      <w:r w:rsidRPr="00FD6AA1">
        <w:rPr>
          <w:rFonts w:ascii="Arial" w:eastAsia="Times New Roman" w:hAnsi="Arial" w:cs="Arial"/>
          <w:sz w:val="20"/>
          <w:szCs w:val="20"/>
          <w:lang w:eastAsia="en-GB"/>
        </w:rPr>
        <w:t>gender identity</w:t>
      </w:r>
      <w:r w:rsidRPr="00FD6AA1">
        <w:rPr>
          <w:rFonts w:ascii="Arial" w:eastAsia="Times New Roman" w:hAnsi="Arial" w:cs="Arial"/>
          <w:b/>
          <w:bCs/>
          <w:sz w:val="20"/>
          <w:szCs w:val="20"/>
          <w:lang w:eastAsia="en-GB"/>
        </w:rPr>
        <w:t xml:space="preserve">, </w:t>
      </w:r>
      <w:r w:rsidRPr="00FD6AA1">
        <w:rPr>
          <w:rFonts w:ascii="Arial" w:eastAsia="Times New Roman" w:hAnsi="Arial" w:cs="Arial"/>
          <w:sz w:val="20"/>
          <w:szCs w:val="20"/>
          <w:lang w:eastAsia="en-GB"/>
        </w:rPr>
        <w:t>age</w:t>
      </w:r>
      <w:r w:rsidRPr="00FD6AA1">
        <w:rPr>
          <w:rFonts w:ascii="Arial" w:eastAsia="Times New Roman" w:hAnsi="Arial" w:cs="Arial"/>
          <w:b/>
          <w:bCs/>
          <w:sz w:val="20"/>
          <w:szCs w:val="20"/>
          <w:lang w:eastAsia="en-GB"/>
        </w:rPr>
        <w:t xml:space="preserve">, </w:t>
      </w:r>
      <w:r w:rsidRPr="00FD6AA1">
        <w:rPr>
          <w:rFonts w:ascii="Arial" w:eastAsia="Times New Roman" w:hAnsi="Arial" w:cs="Arial"/>
          <w:sz w:val="20"/>
          <w:szCs w:val="20"/>
          <w:lang w:eastAsia="en-GB"/>
        </w:rPr>
        <w:t>disability</w:t>
      </w:r>
      <w:r w:rsidRPr="00FD6AA1">
        <w:rPr>
          <w:rFonts w:ascii="Arial" w:eastAsia="Times New Roman" w:hAnsi="Arial" w:cs="Arial"/>
          <w:b/>
          <w:bCs/>
          <w:sz w:val="20"/>
          <w:szCs w:val="20"/>
          <w:lang w:eastAsia="en-GB"/>
        </w:rPr>
        <w:t xml:space="preserve">, </w:t>
      </w:r>
      <w:r w:rsidRPr="00FD6AA1">
        <w:rPr>
          <w:rFonts w:ascii="Arial" w:eastAsia="Times New Roman" w:hAnsi="Arial" w:cs="Arial"/>
          <w:sz w:val="20"/>
          <w:szCs w:val="20"/>
          <w:lang w:eastAsia="en-GB"/>
        </w:rPr>
        <w:t>sexual orientation</w:t>
      </w:r>
      <w:r w:rsidRPr="00FD6AA1">
        <w:rPr>
          <w:rFonts w:ascii="Arial" w:eastAsia="Times New Roman" w:hAnsi="Arial" w:cs="Arial"/>
          <w:b/>
          <w:bCs/>
          <w:sz w:val="20"/>
          <w:szCs w:val="20"/>
          <w:lang w:eastAsia="en-GB"/>
        </w:rPr>
        <w:t xml:space="preserve">, </w:t>
      </w:r>
      <w:r w:rsidRPr="00FD6AA1">
        <w:rPr>
          <w:rFonts w:ascii="Arial" w:eastAsia="Times New Roman" w:hAnsi="Arial" w:cs="Arial"/>
          <w:sz w:val="20"/>
          <w:szCs w:val="20"/>
          <w:lang w:eastAsia="en-GB"/>
        </w:rPr>
        <w:t>religion.</w:t>
      </w:r>
      <w:r w:rsidRPr="00FD6AA1">
        <w:rPr>
          <w:rFonts w:ascii="Arial" w:eastAsia="Times New Roman" w:hAnsi="Arial" w:cs="Arial"/>
          <w:b/>
          <w:bCs/>
          <w:sz w:val="20"/>
          <w:szCs w:val="20"/>
          <w:lang w:eastAsia="en-GB"/>
        </w:rPr>
        <w:t xml:space="preserve">  Discriminatory abuse can take the form of: </w:t>
      </w:r>
      <w:r w:rsidRPr="00FD6AA1">
        <w:rPr>
          <w:rFonts w:ascii="Arial" w:eastAsia="Times New Roman" w:hAnsi="Arial" w:cs="Arial"/>
          <w:sz w:val="20"/>
          <w:szCs w:val="20"/>
          <w:lang w:eastAsia="en-GB"/>
        </w:rPr>
        <w:t xml:space="preserve">derogatory comments, harassment, being made to move to a different resource/service based on age, being denied medical treatment on grounds of age or mental health and/or not providing access; </w:t>
      </w:r>
    </w:p>
    <w:p w:rsidR="00FD6AA1" w:rsidRPr="00FD6AA1" w:rsidRDefault="00FD6AA1" w:rsidP="00FD6AA1">
      <w:pPr>
        <w:pStyle w:val="ListParagraph"/>
        <w:numPr>
          <w:ilvl w:val="1"/>
          <w:numId w:val="34"/>
        </w:numPr>
        <w:spacing w:after="150" w:line="240" w:lineRule="auto"/>
        <w:jc w:val="both"/>
        <w:rPr>
          <w:rFonts w:ascii="Arial" w:eastAsia="Times New Roman" w:hAnsi="Arial" w:cs="Arial"/>
          <w:b/>
          <w:bCs/>
          <w:color w:val="5C268B"/>
          <w:kern w:val="36"/>
          <w:sz w:val="20"/>
          <w:szCs w:val="20"/>
          <w:lang w:eastAsia="en-GB"/>
        </w:rPr>
      </w:pPr>
      <w:r>
        <w:rPr>
          <w:rFonts w:ascii="Arial" w:eastAsia="Times New Roman" w:hAnsi="Arial" w:cs="Arial"/>
          <w:b/>
          <w:bCs/>
          <w:kern w:val="36"/>
          <w:sz w:val="20"/>
          <w:szCs w:val="20"/>
          <w:u w:val="single"/>
          <w:lang w:eastAsia="en-GB"/>
        </w:rPr>
        <w:t xml:space="preserve"> </w:t>
      </w:r>
      <w:r w:rsidR="00E31DE3" w:rsidRPr="00FD6AA1">
        <w:rPr>
          <w:rFonts w:ascii="Arial" w:eastAsia="Times New Roman" w:hAnsi="Arial" w:cs="Arial"/>
          <w:b/>
          <w:bCs/>
          <w:kern w:val="36"/>
          <w:sz w:val="20"/>
          <w:szCs w:val="20"/>
          <w:u w:val="single"/>
          <w:lang w:eastAsia="en-GB"/>
        </w:rPr>
        <w:t>Psychological Abuse</w:t>
      </w:r>
      <w:r w:rsidR="00E31DE3" w:rsidRPr="00FD6AA1">
        <w:rPr>
          <w:rFonts w:ascii="Arial" w:eastAsia="Times New Roman" w:hAnsi="Arial" w:cs="Arial"/>
          <w:b/>
          <w:bCs/>
          <w:kern w:val="36"/>
          <w:sz w:val="20"/>
          <w:szCs w:val="20"/>
          <w:lang w:eastAsia="en-GB"/>
        </w:rPr>
        <w:t xml:space="preserve"> - </w:t>
      </w:r>
      <w:r w:rsidR="00E31DE3" w:rsidRPr="00FD6AA1">
        <w:rPr>
          <w:rFonts w:ascii="Arial" w:eastAsia="Times New Roman" w:hAnsi="Arial" w:cs="Arial"/>
          <w:b/>
          <w:bCs/>
          <w:sz w:val="20"/>
          <w:szCs w:val="20"/>
          <w:lang w:eastAsia="en-GB"/>
        </w:rPr>
        <w:t>Psychological abuse includes:</w:t>
      </w:r>
      <w:r w:rsidR="00E31DE3" w:rsidRPr="00FD6AA1">
        <w:rPr>
          <w:rFonts w:ascii="Arial" w:eastAsia="Times New Roman" w:hAnsi="Arial" w:cs="Arial"/>
          <w:b/>
          <w:bCs/>
          <w:kern w:val="36"/>
          <w:sz w:val="20"/>
          <w:szCs w:val="20"/>
          <w:lang w:eastAsia="en-GB"/>
        </w:rPr>
        <w:t xml:space="preserve"> </w:t>
      </w:r>
      <w:r w:rsidR="00E31DE3" w:rsidRPr="00FD6AA1">
        <w:rPr>
          <w:rFonts w:ascii="Arial" w:eastAsia="Times New Roman" w:hAnsi="Arial" w:cs="Arial"/>
          <w:sz w:val="20"/>
          <w:szCs w:val="20"/>
          <w:lang w:eastAsia="en-GB"/>
        </w:rPr>
        <w:t xml:space="preserve">emotional abuse, threats of harm or abandonment, deprivation of contact, humiliation, blaming, controlling, intimidation, coercion, harassment, verbal abuse, cyber bullying, </w:t>
      </w:r>
      <w:proofErr w:type="gramStart"/>
      <w:r w:rsidR="00E31DE3" w:rsidRPr="00FD6AA1">
        <w:rPr>
          <w:rFonts w:ascii="Arial" w:eastAsia="Times New Roman" w:hAnsi="Arial" w:cs="Arial"/>
          <w:sz w:val="20"/>
          <w:szCs w:val="20"/>
          <w:lang w:eastAsia="en-GB"/>
        </w:rPr>
        <w:t>isolation</w:t>
      </w:r>
      <w:proofErr w:type="gramEnd"/>
      <w:r w:rsidR="00E31DE3" w:rsidRPr="00FD6AA1">
        <w:rPr>
          <w:rFonts w:ascii="Arial" w:eastAsia="Times New Roman" w:hAnsi="Arial" w:cs="Arial"/>
          <w:sz w:val="20"/>
          <w:szCs w:val="20"/>
          <w:lang w:eastAsia="en-GB"/>
        </w:rPr>
        <w:t>, unreasonable and unjustified withdrawal of services or supportive networks.</w:t>
      </w:r>
    </w:p>
    <w:p w:rsidR="00E31DE3" w:rsidRPr="00FD6AA1" w:rsidRDefault="00E31DE3" w:rsidP="00FD6AA1">
      <w:pPr>
        <w:pStyle w:val="ListParagraph"/>
        <w:numPr>
          <w:ilvl w:val="1"/>
          <w:numId w:val="34"/>
        </w:numPr>
        <w:spacing w:after="150" w:line="240" w:lineRule="auto"/>
        <w:jc w:val="both"/>
        <w:rPr>
          <w:rFonts w:ascii="Arial" w:eastAsia="Times New Roman" w:hAnsi="Arial" w:cs="Arial"/>
          <w:b/>
          <w:bCs/>
          <w:color w:val="5C268B"/>
          <w:kern w:val="36"/>
          <w:sz w:val="20"/>
          <w:szCs w:val="20"/>
          <w:lang w:eastAsia="en-GB"/>
        </w:rPr>
      </w:pPr>
      <w:r w:rsidRPr="00FD6AA1">
        <w:rPr>
          <w:rFonts w:ascii="Arial" w:eastAsia="Times New Roman" w:hAnsi="Arial" w:cs="Arial"/>
          <w:b/>
          <w:bCs/>
          <w:kern w:val="36"/>
          <w:sz w:val="20"/>
          <w:szCs w:val="20"/>
          <w:u w:val="single"/>
          <w:lang w:eastAsia="en-GB"/>
        </w:rPr>
        <w:t>Financial abuse</w:t>
      </w:r>
      <w:r w:rsidRPr="00FD6AA1">
        <w:rPr>
          <w:rFonts w:ascii="Arial" w:eastAsia="Times New Roman" w:hAnsi="Arial" w:cs="Arial"/>
          <w:b/>
          <w:bCs/>
          <w:sz w:val="20"/>
          <w:szCs w:val="20"/>
          <w:lang w:eastAsia="en-GB"/>
        </w:rPr>
        <w:t xml:space="preserve"> - Financial or material abuse includes: </w:t>
      </w:r>
      <w:r w:rsidRPr="00FD6AA1">
        <w:rPr>
          <w:rFonts w:ascii="Arial" w:eastAsia="Times New Roman" w:hAnsi="Arial" w:cs="Arial"/>
          <w:sz w:val="20"/>
          <w:szCs w:val="20"/>
          <w:lang w:eastAsia="en-GB"/>
        </w:rPr>
        <w:t>theft</w:t>
      </w:r>
      <w:r w:rsidRPr="00FD6AA1">
        <w:rPr>
          <w:rFonts w:ascii="Arial" w:eastAsia="Times New Roman" w:hAnsi="Arial" w:cs="Arial"/>
          <w:b/>
          <w:bCs/>
          <w:sz w:val="20"/>
          <w:szCs w:val="20"/>
          <w:lang w:eastAsia="en-GB"/>
        </w:rPr>
        <w:t xml:space="preserve">, </w:t>
      </w:r>
      <w:r w:rsidRPr="00FD6AA1">
        <w:rPr>
          <w:rFonts w:ascii="Arial" w:eastAsia="Times New Roman" w:hAnsi="Arial" w:cs="Arial"/>
          <w:sz w:val="20"/>
          <w:szCs w:val="20"/>
          <w:lang w:eastAsia="en-GB"/>
        </w:rPr>
        <w:t>fraud</w:t>
      </w:r>
      <w:r w:rsidRPr="00FD6AA1">
        <w:rPr>
          <w:rFonts w:ascii="Arial" w:eastAsia="Times New Roman" w:hAnsi="Arial" w:cs="Arial"/>
          <w:b/>
          <w:bCs/>
          <w:sz w:val="20"/>
          <w:szCs w:val="20"/>
          <w:lang w:eastAsia="en-GB"/>
        </w:rPr>
        <w:t xml:space="preserve">, </w:t>
      </w:r>
      <w:r w:rsidRPr="00FD6AA1">
        <w:rPr>
          <w:rFonts w:ascii="Arial" w:eastAsia="Times New Roman" w:hAnsi="Arial" w:cs="Arial"/>
          <w:sz w:val="20"/>
          <w:szCs w:val="20"/>
          <w:lang w:eastAsia="en-GB"/>
        </w:rPr>
        <w:t>internet scamming</w:t>
      </w:r>
      <w:r w:rsidRPr="00FD6AA1">
        <w:rPr>
          <w:rFonts w:ascii="Arial" w:eastAsia="Times New Roman" w:hAnsi="Arial" w:cs="Arial"/>
          <w:b/>
          <w:bCs/>
          <w:sz w:val="20"/>
          <w:szCs w:val="20"/>
          <w:lang w:eastAsia="en-GB"/>
        </w:rPr>
        <w:t xml:space="preserve">, </w:t>
      </w:r>
      <w:r w:rsidRPr="00FD6AA1">
        <w:rPr>
          <w:rFonts w:ascii="Arial" w:eastAsia="Times New Roman" w:hAnsi="Arial" w:cs="Arial"/>
          <w:sz w:val="20"/>
          <w:szCs w:val="20"/>
          <w:lang w:eastAsia="en-GB"/>
        </w:rPr>
        <w:t>coercion in relation to an adult's financial affairs or arrangements, including in connection with wills, property, inheritance or financial transactions</w:t>
      </w:r>
      <w:r w:rsidRPr="00FD6AA1">
        <w:rPr>
          <w:rFonts w:ascii="Arial" w:eastAsia="Times New Roman" w:hAnsi="Arial" w:cs="Arial"/>
          <w:b/>
          <w:bCs/>
          <w:sz w:val="20"/>
          <w:szCs w:val="20"/>
          <w:lang w:eastAsia="en-GB"/>
        </w:rPr>
        <w:t xml:space="preserve">, </w:t>
      </w:r>
      <w:r w:rsidRPr="00FD6AA1">
        <w:rPr>
          <w:rFonts w:ascii="Arial" w:eastAsia="Times New Roman" w:hAnsi="Arial" w:cs="Arial"/>
          <w:sz w:val="20"/>
          <w:szCs w:val="20"/>
          <w:lang w:eastAsia="en-GB"/>
        </w:rPr>
        <w:t xml:space="preserve">the misuse or misappropriation of </w:t>
      </w:r>
      <w:r w:rsidRPr="00FD6AA1">
        <w:rPr>
          <w:rFonts w:ascii="Arial" w:eastAsia="Times New Roman" w:hAnsi="Arial" w:cs="Arial"/>
          <w:sz w:val="20"/>
          <w:szCs w:val="20"/>
          <w:lang w:eastAsia="en-GB"/>
        </w:rPr>
        <w:lastRenderedPageBreak/>
        <w:t xml:space="preserve">property, possessions or benefits.  Potential indicators may be </w:t>
      </w:r>
      <w:r w:rsidRPr="00FD6AA1">
        <w:rPr>
          <w:rFonts w:ascii="Arial" w:eastAsia="Times New Roman" w:hAnsi="Arial" w:cs="Arial"/>
          <w:b/>
          <w:bCs/>
          <w:sz w:val="20"/>
          <w:szCs w:val="20"/>
          <w:lang w:eastAsia="en-GB"/>
        </w:rPr>
        <w:t xml:space="preserve">a </w:t>
      </w:r>
      <w:r w:rsidRPr="00FD6AA1">
        <w:rPr>
          <w:rFonts w:ascii="Arial" w:eastAsia="Times New Roman" w:hAnsi="Arial" w:cs="Arial"/>
          <w:sz w:val="20"/>
          <w:szCs w:val="20"/>
          <w:lang w:eastAsia="en-GB"/>
        </w:rPr>
        <w:t>sudden inability to pay bills,</w:t>
      </w:r>
      <w:r w:rsidRPr="00FD6AA1">
        <w:rPr>
          <w:rFonts w:ascii="Arial" w:eastAsia="Times New Roman" w:hAnsi="Arial" w:cs="Arial"/>
          <w:b/>
          <w:bCs/>
          <w:sz w:val="20"/>
          <w:szCs w:val="20"/>
          <w:lang w:eastAsia="en-GB"/>
        </w:rPr>
        <w:t xml:space="preserve"> </w:t>
      </w:r>
      <w:r w:rsidRPr="00FD6AA1">
        <w:rPr>
          <w:rFonts w:ascii="Arial" w:eastAsia="Times New Roman" w:hAnsi="Arial" w:cs="Arial"/>
          <w:sz w:val="20"/>
          <w:szCs w:val="20"/>
          <w:lang w:eastAsia="en-GB"/>
        </w:rPr>
        <w:t xml:space="preserve">sudden withdrawal of money from an account, person lacks belongings that they can clearly afford, lack of receptivity by the person’s relatives to necessary expenditure, power of attorney obtained when the person is unable to understand what they are signing, extraordinary interest by family members in the vulnerable person’s assets, recent change of deeds of the house or property, the main interest of the carer is financial with little regard for the health and welfare of the vulnerable adult, the person managing the vulnerable adults’ finances is evasive and </w:t>
      </w:r>
      <w:proofErr w:type="spellStart"/>
      <w:r w:rsidRPr="00FD6AA1">
        <w:rPr>
          <w:rFonts w:ascii="Arial" w:eastAsia="Times New Roman" w:hAnsi="Arial" w:cs="Arial"/>
          <w:sz w:val="20"/>
          <w:szCs w:val="20"/>
          <w:lang w:eastAsia="en-GB"/>
        </w:rPr>
        <w:t>unco</w:t>
      </w:r>
      <w:proofErr w:type="spellEnd"/>
      <w:r w:rsidRPr="00FD6AA1">
        <w:rPr>
          <w:rFonts w:ascii="Arial" w:eastAsia="Times New Roman" w:hAnsi="Arial" w:cs="Arial"/>
          <w:sz w:val="20"/>
          <w:szCs w:val="20"/>
          <w:lang w:eastAsia="en-GB"/>
        </w:rPr>
        <w:t xml:space="preserve">-operative, reluctance to accept care services, purchase of items that individual does not require or use, personal items going missing and/or unreasonable or inappropriate gifts. </w:t>
      </w:r>
    </w:p>
    <w:p w:rsidR="00E31DE3" w:rsidRPr="00FD6AA1" w:rsidRDefault="00E31DE3" w:rsidP="00FD6AA1">
      <w:pPr>
        <w:pStyle w:val="ListParagraph"/>
        <w:numPr>
          <w:ilvl w:val="1"/>
          <w:numId w:val="34"/>
        </w:numPr>
        <w:spacing w:after="150" w:line="240" w:lineRule="auto"/>
        <w:jc w:val="both"/>
        <w:rPr>
          <w:rFonts w:ascii="Arial" w:eastAsia="Times New Roman" w:hAnsi="Arial" w:cs="Arial"/>
          <w:b/>
          <w:bCs/>
          <w:color w:val="5C268B"/>
          <w:kern w:val="36"/>
          <w:sz w:val="20"/>
          <w:szCs w:val="20"/>
          <w:lang w:eastAsia="en-GB"/>
        </w:rPr>
      </w:pPr>
      <w:r w:rsidRPr="00FD6AA1">
        <w:rPr>
          <w:rFonts w:ascii="Arial" w:eastAsia="Times New Roman" w:hAnsi="Arial" w:cs="Arial"/>
          <w:b/>
          <w:bCs/>
          <w:kern w:val="36"/>
          <w:sz w:val="20"/>
          <w:szCs w:val="20"/>
          <w:u w:val="single"/>
          <w:lang w:eastAsia="en-GB"/>
        </w:rPr>
        <w:t>Organisational abuse</w:t>
      </w:r>
      <w:r w:rsidRPr="00FD6AA1">
        <w:rPr>
          <w:rFonts w:ascii="Arial" w:eastAsia="Times New Roman" w:hAnsi="Arial" w:cs="Arial"/>
          <w:b/>
          <w:bCs/>
          <w:kern w:val="36"/>
          <w:sz w:val="20"/>
          <w:szCs w:val="20"/>
          <w:lang w:eastAsia="en-GB"/>
        </w:rPr>
        <w:t xml:space="preserve">- </w:t>
      </w:r>
      <w:r w:rsidRPr="00FD6AA1">
        <w:rPr>
          <w:rFonts w:ascii="Arial" w:eastAsia="Times New Roman" w:hAnsi="Arial" w:cs="Arial"/>
          <w:b/>
          <w:bCs/>
          <w:sz w:val="20"/>
          <w:szCs w:val="20"/>
          <w:lang w:eastAsia="en-GB"/>
        </w:rPr>
        <w:t>Organisational abuse includes:</w:t>
      </w:r>
      <w:r w:rsidRPr="00FD6AA1">
        <w:rPr>
          <w:rFonts w:ascii="Arial" w:eastAsia="Times New Roman" w:hAnsi="Arial" w:cs="Arial"/>
          <w:b/>
          <w:bCs/>
          <w:kern w:val="36"/>
          <w:sz w:val="20"/>
          <w:szCs w:val="20"/>
          <w:lang w:eastAsia="en-GB"/>
        </w:rPr>
        <w:t xml:space="preserve"> </w:t>
      </w:r>
      <w:r w:rsidRPr="00FD6AA1">
        <w:rPr>
          <w:rFonts w:ascii="Arial" w:eastAsia="Times New Roman" w:hAnsi="Arial" w:cs="Arial"/>
          <w:sz w:val="20"/>
          <w:szCs w:val="20"/>
          <w:lang w:eastAsia="en-GB"/>
        </w:rPr>
        <w:t>neglect, poor care practice within an institution or specific care setting such as a hospital or care home, poor practice in relation to care provided in one's own home.</w:t>
      </w:r>
      <w:r w:rsidRPr="00FD6AA1">
        <w:rPr>
          <w:rFonts w:ascii="Arial" w:eastAsia="Times New Roman" w:hAnsi="Arial" w:cs="Arial"/>
          <w:b/>
          <w:bCs/>
          <w:kern w:val="36"/>
          <w:sz w:val="20"/>
          <w:szCs w:val="20"/>
          <w:lang w:eastAsia="en-GB"/>
        </w:rPr>
        <w:t xml:space="preserve">  </w:t>
      </w:r>
      <w:r w:rsidRPr="00FD6AA1">
        <w:rPr>
          <w:rFonts w:ascii="Arial" w:eastAsia="Times New Roman" w:hAnsi="Arial" w:cs="Arial"/>
          <w:sz w:val="20"/>
          <w:szCs w:val="20"/>
          <w:lang w:eastAsia="en-GB"/>
        </w:rPr>
        <w:t>This may range from one off incidents to on-going ill-treatment.  It can be through neglect or poor professional practice as a result of the structure, policies, processes and practices within an organisation.</w:t>
      </w:r>
    </w:p>
    <w:p w:rsidR="00FD6AA1" w:rsidRPr="00FD6AA1" w:rsidRDefault="00E31DE3" w:rsidP="00FD6AA1">
      <w:pPr>
        <w:pStyle w:val="ListParagraph"/>
        <w:numPr>
          <w:ilvl w:val="1"/>
          <w:numId w:val="34"/>
        </w:numPr>
        <w:spacing w:after="150" w:line="240" w:lineRule="auto"/>
        <w:jc w:val="both"/>
        <w:rPr>
          <w:rFonts w:ascii="Arial" w:eastAsia="Times New Roman" w:hAnsi="Arial" w:cs="Arial"/>
          <w:b/>
          <w:bCs/>
          <w:color w:val="5C268B"/>
          <w:kern w:val="36"/>
          <w:sz w:val="20"/>
          <w:szCs w:val="20"/>
          <w:lang w:eastAsia="en-GB"/>
        </w:rPr>
      </w:pPr>
      <w:r w:rsidRPr="00FD6AA1">
        <w:rPr>
          <w:rFonts w:ascii="Arial" w:eastAsia="Times New Roman" w:hAnsi="Arial" w:cs="Arial"/>
          <w:b/>
          <w:bCs/>
          <w:kern w:val="36"/>
          <w:sz w:val="20"/>
          <w:szCs w:val="20"/>
          <w:u w:val="single"/>
          <w:lang w:eastAsia="en-GB"/>
        </w:rPr>
        <w:t>Neglect and Acts of omission-</w:t>
      </w:r>
      <w:r w:rsidRPr="00FD6AA1">
        <w:rPr>
          <w:rFonts w:ascii="Arial" w:eastAsia="Times New Roman" w:hAnsi="Arial" w:cs="Arial"/>
          <w:sz w:val="20"/>
          <w:szCs w:val="20"/>
          <w:lang w:eastAsia="en-GB"/>
        </w:rPr>
        <w:t xml:space="preserve"> This may involve ignoring medical, emotional or physical care needs, failure to provide access to appropriate health, care and support or educational services, the withholding of the necessities of life, such as medication, adequate nutrition and heating by a person or organisation with power.  For example this may include, poor environmental conditions, inadequate heating and lighting, poor physical condition of the vulnerable adult, clothing is ill-fitting, unclean and in poor condition, malnutrition, failure to give prescribed medication properly, failure to provide appropriate privacy and dignity, inconsistent or reluctant contact with health and social care agencies, isolation - denying access to callers or visitors in contrary to normal routines or without explanation.</w:t>
      </w:r>
    </w:p>
    <w:p w:rsidR="00FD6AA1" w:rsidRPr="00FD6AA1" w:rsidRDefault="00FD6AA1" w:rsidP="00FD6AA1">
      <w:pPr>
        <w:pStyle w:val="ListParagraph"/>
        <w:numPr>
          <w:ilvl w:val="1"/>
          <w:numId w:val="34"/>
        </w:numPr>
        <w:spacing w:after="150" w:line="240" w:lineRule="auto"/>
        <w:jc w:val="both"/>
        <w:rPr>
          <w:rFonts w:ascii="Arial" w:eastAsia="Times New Roman" w:hAnsi="Arial" w:cs="Arial"/>
          <w:b/>
          <w:bCs/>
          <w:color w:val="5C268B"/>
          <w:kern w:val="36"/>
          <w:sz w:val="20"/>
          <w:szCs w:val="20"/>
          <w:lang w:eastAsia="en-GB"/>
        </w:rPr>
      </w:pPr>
      <w:r w:rsidRPr="00FD6AA1">
        <w:rPr>
          <w:rFonts w:ascii="Arial" w:eastAsia="Times New Roman" w:hAnsi="Arial" w:cs="Arial"/>
          <w:b/>
          <w:bCs/>
          <w:kern w:val="36"/>
          <w:sz w:val="20"/>
          <w:szCs w:val="20"/>
          <w:u w:val="single"/>
          <w:lang w:eastAsia="en-GB"/>
        </w:rPr>
        <w:t>Physical abuse</w:t>
      </w:r>
      <w:r w:rsidRPr="00FD6AA1">
        <w:rPr>
          <w:rFonts w:ascii="Arial" w:eastAsia="Times New Roman" w:hAnsi="Arial" w:cs="Arial"/>
          <w:b/>
          <w:bCs/>
          <w:kern w:val="36"/>
          <w:sz w:val="20"/>
          <w:szCs w:val="20"/>
          <w:lang w:eastAsia="en-GB"/>
        </w:rPr>
        <w:t xml:space="preserve">- </w:t>
      </w:r>
      <w:r w:rsidRPr="00FD6AA1">
        <w:rPr>
          <w:rFonts w:ascii="Arial" w:eastAsia="Times New Roman" w:hAnsi="Arial" w:cs="Arial"/>
          <w:b/>
          <w:bCs/>
          <w:sz w:val="20"/>
          <w:szCs w:val="20"/>
          <w:lang w:eastAsia="en-GB"/>
        </w:rPr>
        <w:t>Physical abuse includes:</w:t>
      </w:r>
      <w:r w:rsidRPr="00FD6AA1">
        <w:rPr>
          <w:rFonts w:ascii="Arial" w:eastAsia="Times New Roman" w:hAnsi="Arial" w:cs="Arial"/>
          <w:b/>
          <w:bCs/>
          <w:kern w:val="36"/>
          <w:sz w:val="20"/>
          <w:szCs w:val="20"/>
          <w:lang w:eastAsia="en-GB"/>
        </w:rPr>
        <w:t xml:space="preserve"> </w:t>
      </w:r>
      <w:r w:rsidRPr="00FD6AA1">
        <w:rPr>
          <w:rFonts w:ascii="Arial" w:eastAsia="Times New Roman" w:hAnsi="Arial" w:cs="Arial"/>
          <w:sz w:val="20"/>
          <w:szCs w:val="20"/>
          <w:lang w:eastAsia="en-GB"/>
        </w:rPr>
        <w:t>assault</w:t>
      </w:r>
      <w:r w:rsidRPr="00FD6AA1">
        <w:rPr>
          <w:rFonts w:ascii="Arial" w:eastAsia="Times New Roman" w:hAnsi="Arial" w:cs="Arial"/>
          <w:b/>
          <w:bCs/>
          <w:kern w:val="36"/>
          <w:sz w:val="20"/>
          <w:szCs w:val="20"/>
          <w:lang w:eastAsia="en-GB"/>
        </w:rPr>
        <w:t xml:space="preserve">, </w:t>
      </w:r>
      <w:r w:rsidRPr="00FD6AA1">
        <w:rPr>
          <w:rFonts w:ascii="Arial" w:eastAsia="Times New Roman" w:hAnsi="Arial" w:cs="Arial"/>
          <w:sz w:val="20"/>
          <w:szCs w:val="20"/>
          <w:lang w:eastAsia="en-GB"/>
        </w:rPr>
        <w:t>hitting</w:t>
      </w:r>
      <w:r w:rsidRPr="00FD6AA1">
        <w:rPr>
          <w:rFonts w:ascii="Arial" w:eastAsia="Times New Roman" w:hAnsi="Arial" w:cs="Arial"/>
          <w:b/>
          <w:bCs/>
          <w:kern w:val="36"/>
          <w:sz w:val="20"/>
          <w:szCs w:val="20"/>
          <w:lang w:eastAsia="en-GB"/>
        </w:rPr>
        <w:t xml:space="preserve">, </w:t>
      </w:r>
      <w:r w:rsidRPr="00FD6AA1">
        <w:rPr>
          <w:rFonts w:ascii="Arial" w:eastAsia="Times New Roman" w:hAnsi="Arial" w:cs="Arial"/>
          <w:sz w:val="20"/>
          <w:szCs w:val="20"/>
          <w:lang w:eastAsia="en-GB"/>
        </w:rPr>
        <w:t>slapping</w:t>
      </w:r>
      <w:r w:rsidRPr="00FD6AA1">
        <w:rPr>
          <w:rFonts w:ascii="Arial" w:eastAsia="Times New Roman" w:hAnsi="Arial" w:cs="Arial"/>
          <w:b/>
          <w:bCs/>
          <w:kern w:val="36"/>
          <w:sz w:val="20"/>
          <w:szCs w:val="20"/>
          <w:lang w:eastAsia="en-GB"/>
        </w:rPr>
        <w:t xml:space="preserve">, </w:t>
      </w:r>
      <w:r w:rsidRPr="00FD6AA1">
        <w:rPr>
          <w:rFonts w:ascii="Arial" w:eastAsia="Times New Roman" w:hAnsi="Arial" w:cs="Arial"/>
          <w:sz w:val="20"/>
          <w:szCs w:val="20"/>
          <w:lang w:eastAsia="en-GB"/>
        </w:rPr>
        <w:t>pushing</w:t>
      </w:r>
      <w:r w:rsidRPr="00FD6AA1">
        <w:rPr>
          <w:rFonts w:ascii="Arial" w:eastAsia="Times New Roman" w:hAnsi="Arial" w:cs="Arial"/>
          <w:b/>
          <w:bCs/>
          <w:kern w:val="36"/>
          <w:sz w:val="20"/>
          <w:szCs w:val="20"/>
          <w:lang w:eastAsia="en-GB"/>
        </w:rPr>
        <w:t xml:space="preserve">, </w:t>
      </w:r>
      <w:r w:rsidRPr="00FD6AA1">
        <w:rPr>
          <w:rFonts w:ascii="Arial" w:eastAsia="Times New Roman" w:hAnsi="Arial" w:cs="Arial"/>
          <w:sz w:val="20"/>
          <w:szCs w:val="20"/>
          <w:lang w:eastAsia="en-GB"/>
        </w:rPr>
        <w:t xml:space="preserve">misuse of medication (drugging a person or denying prescribes medications and harm resulting), restraint or inappropriate physical sanctions.  This may include </w:t>
      </w:r>
      <w:r w:rsidRPr="00FD6AA1">
        <w:rPr>
          <w:rFonts w:ascii="Arial" w:eastAsia="Times New Roman" w:hAnsi="Arial" w:cs="Arial"/>
          <w:b/>
          <w:bCs/>
          <w:kern w:val="36"/>
          <w:sz w:val="20"/>
          <w:szCs w:val="20"/>
          <w:lang w:eastAsia="en-GB"/>
        </w:rPr>
        <w:t xml:space="preserve">a </w:t>
      </w:r>
      <w:r w:rsidRPr="00FD6AA1">
        <w:rPr>
          <w:rFonts w:ascii="Arial" w:eastAsia="Times New Roman" w:hAnsi="Arial" w:cs="Arial"/>
          <w:sz w:val="20"/>
          <w:szCs w:val="20"/>
          <w:lang w:eastAsia="en-GB"/>
        </w:rPr>
        <w:t xml:space="preserve">history of unexplained falls, unexplained bruising in well protected areas or soft parts of the body, bruising in different stages of healing, unexplained burns in unusual locations, unexplained fractures to any part of the body, unexplained lacerations or abrasions, slap, kick, punch or finger injury mark or shape similar to an object, untreated medical problems, weight loss due to malnutrition or dehydration </w:t>
      </w:r>
    </w:p>
    <w:p w:rsidR="00FD6AA1" w:rsidRPr="00FD6AA1" w:rsidRDefault="00E31DE3" w:rsidP="00FD6AA1">
      <w:pPr>
        <w:pStyle w:val="ListParagraph"/>
        <w:numPr>
          <w:ilvl w:val="1"/>
          <w:numId w:val="34"/>
        </w:numPr>
        <w:spacing w:after="150" w:line="240" w:lineRule="auto"/>
        <w:jc w:val="both"/>
        <w:rPr>
          <w:rFonts w:ascii="Arial" w:eastAsia="Times New Roman" w:hAnsi="Arial" w:cs="Arial"/>
          <w:b/>
          <w:bCs/>
          <w:color w:val="5C268B"/>
          <w:kern w:val="36"/>
          <w:sz w:val="20"/>
          <w:szCs w:val="20"/>
          <w:lang w:eastAsia="en-GB"/>
        </w:rPr>
      </w:pPr>
      <w:r w:rsidRPr="00FD6AA1">
        <w:rPr>
          <w:rFonts w:ascii="Arial" w:eastAsia="Times New Roman" w:hAnsi="Arial" w:cs="Arial"/>
          <w:b/>
          <w:bCs/>
          <w:kern w:val="36"/>
          <w:sz w:val="20"/>
          <w:szCs w:val="20"/>
          <w:u w:val="single"/>
          <w:lang w:eastAsia="en-GB"/>
        </w:rPr>
        <w:t>Sexual abuse</w:t>
      </w:r>
      <w:r w:rsidRPr="00FD6AA1">
        <w:rPr>
          <w:rFonts w:ascii="Arial" w:eastAsia="Times New Roman" w:hAnsi="Arial" w:cs="Arial"/>
          <w:b/>
          <w:bCs/>
          <w:kern w:val="36"/>
          <w:sz w:val="20"/>
          <w:szCs w:val="20"/>
          <w:lang w:eastAsia="en-GB"/>
        </w:rPr>
        <w:t xml:space="preserve">- </w:t>
      </w:r>
      <w:r w:rsidRPr="00FD6AA1">
        <w:rPr>
          <w:rFonts w:ascii="Arial" w:eastAsia="Times New Roman" w:hAnsi="Arial" w:cs="Arial"/>
          <w:b/>
          <w:bCs/>
          <w:sz w:val="20"/>
          <w:szCs w:val="20"/>
          <w:lang w:eastAsia="en-GB"/>
        </w:rPr>
        <w:t>Sexual abuse includes:</w:t>
      </w:r>
      <w:r w:rsidRPr="00FD6AA1">
        <w:rPr>
          <w:rFonts w:ascii="Arial" w:eastAsia="Times New Roman" w:hAnsi="Arial" w:cs="Arial"/>
          <w:b/>
          <w:bCs/>
          <w:kern w:val="36"/>
          <w:sz w:val="20"/>
          <w:szCs w:val="20"/>
          <w:lang w:eastAsia="en-GB"/>
        </w:rPr>
        <w:t xml:space="preserve"> </w:t>
      </w:r>
      <w:r w:rsidRPr="00FD6AA1">
        <w:rPr>
          <w:rFonts w:ascii="Arial" w:eastAsia="Times New Roman" w:hAnsi="Arial" w:cs="Arial"/>
          <w:sz w:val="20"/>
          <w:szCs w:val="20"/>
          <w:lang w:eastAsia="en-GB"/>
        </w:rPr>
        <w:t>rape</w:t>
      </w:r>
      <w:r w:rsidRPr="00FD6AA1">
        <w:rPr>
          <w:rFonts w:ascii="Arial" w:eastAsia="Times New Roman" w:hAnsi="Arial" w:cs="Arial"/>
          <w:b/>
          <w:bCs/>
          <w:kern w:val="36"/>
          <w:sz w:val="20"/>
          <w:szCs w:val="20"/>
          <w:lang w:eastAsia="en-GB"/>
        </w:rPr>
        <w:t xml:space="preserve">, </w:t>
      </w:r>
      <w:r w:rsidRPr="00FD6AA1">
        <w:rPr>
          <w:rFonts w:ascii="Arial" w:eastAsia="Times New Roman" w:hAnsi="Arial" w:cs="Arial"/>
          <w:sz w:val="20"/>
          <w:szCs w:val="20"/>
          <w:lang w:eastAsia="en-GB"/>
        </w:rPr>
        <w:t>indecent exposure</w:t>
      </w:r>
      <w:r w:rsidRPr="00FD6AA1">
        <w:rPr>
          <w:rFonts w:ascii="Arial" w:eastAsia="Times New Roman" w:hAnsi="Arial" w:cs="Arial"/>
          <w:b/>
          <w:bCs/>
          <w:kern w:val="36"/>
          <w:sz w:val="20"/>
          <w:szCs w:val="20"/>
          <w:lang w:eastAsia="en-GB"/>
        </w:rPr>
        <w:t xml:space="preserve">, </w:t>
      </w:r>
      <w:r w:rsidRPr="00FD6AA1">
        <w:rPr>
          <w:rFonts w:ascii="Arial" w:eastAsia="Times New Roman" w:hAnsi="Arial" w:cs="Arial"/>
          <w:sz w:val="20"/>
          <w:szCs w:val="20"/>
          <w:lang w:eastAsia="en-GB"/>
        </w:rPr>
        <w:t>sexual harassment</w:t>
      </w:r>
      <w:r w:rsidRPr="00FD6AA1">
        <w:rPr>
          <w:rFonts w:ascii="Arial" w:eastAsia="Times New Roman" w:hAnsi="Arial" w:cs="Arial"/>
          <w:b/>
          <w:bCs/>
          <w:kern w:val="36"/>
          <w:sz w:val="20"/>
          <w:szCs w:val="20"/>
          <w:lang w:eastAsia="en-GB"/>
        </w:rPr>
        <w:t xml:space="preserve">, </w:t>
      </w:r>
      <w:r w:rsidRPr="00FD6AA1">
        <w:rPr>
          <w:rFonts w:ascii="Arial" w:eastAsia="Times New Roman" w:hAnsi="Arial" w:cs="Arial"/>
          <w:sz w:val="20"/>
          <w:szCs w:val="20"/>
          <w:lang w:eastAsia="en-GB"/>
        </w:rPr>
        <w:t>inappropriate looking or touching</w:t>
      </w:r>
      <w:r w:rsidRPr="00FD6AA1">
        <w:rPr>
          <w:rFonts w:ascii="Arial" w:eastAsia="Times New Roman" w:hAnsi="Arial" w:cs="Arial"/>
          <w:b/>
          <w:bCs/>
          <w:kern w:val="36"/>
          <w:sz w:val="20"/>
          <w:szCs w:val="20"/>
          <w:lang w:eastAsia="en-GB"/>
        </w:rPr>
        <w:t xml:space="preserve">, </w:t>
      </w:r>
      <w:r w:rsidRPr="00FD6AA1">
        <w:rPr>
          <w:rFonts w:ascii="Arial" w:eastAsia="Times New Roman" w:hAnsi="Arial" w:cs="Arial"/>
          <w:sz w:val="20"/>
          <w:szCs w:val="20"/>
          <w:lang w:eastAsia="en-GB"/>
        </w:rPr>
        <w:t>sexual teasing or innuendo</w:t>
      </w:r>
      <w:r w:rsidRPr="00FD6AA1">
        <w:rPr>
          <w:rFonts w:ascii="Arial" w:eastAsia="Times New Roman" w:hAnsi="Arial" w:cs="Arial"/>
          <w:b/>
          <w:bCs/>
          <w:kern w:val="36"/>
          <w:sz w:val="20"/>
          <w:szCs w:val="20"/>
          <w:lang w:eastAsia="en-GB"/>
        </w:rPr>
        <w:t xml:space="preserve">, </w:t>
      </w:r>
      <w:r w:rsidRPr="00FD6AA1">
        <w:rPr>
          <w:rFonts w:ascii="Arial" w:eastAsia="Times New Roman" w:hAnsi="Arial" w:cs="Arial"/>
          <w:sz w:val="20"/>
          <w:szCs w:val="20"/>
          <w:lang w:eastAsia="en-GB"/>
        </w:rPr>
        <w:t>sexual, photography</w:t>
      </w:r>
      <w:r w:rsidRPr="00FD6AA1">
        <w:rPr>
          <w:rFonts w:ascii="Arial" w:eastAsia="Times New Roman" w:hAnsi="Arial" w:cs="Arial"/>
          <w:b/>
          <w:bCs/>
          <w:kern w:val="36"/>
          <w:sz w:val="20"/>
          <w:szCs w:val="20"/>
          <w:lang w:eastAsia="en-GB"/>
        </w:rPr>
        <w:t xml:space="preserve">, </w:t>
      </w:r>
      <w:r w:rsidRPr="00FD6AA1">
        <w:rPr>
          <w:rFonts w:ascii="Arial" w:eastAsia="Times New Roman" w:hAnsi="Arial" w:cs="Arial"/>
          <w:sz w:val="20"/>
          <w:szCs w:val="20"/>
          <w:lang w:eastAsia="en-GB"/>
        </w:rPr>
        <w:t>subjection to pornography or witnessing sexual acts</w:t>
      </w:r>
      <w:r w:rsidRPr="00FD6AA1">
        <w:rPr>
          <w:rFonts w:ascii="Arial" w:eastAsia="Times New Roman" w:hAnsi="Arial" w:cs="Arial"/>
          <w:b/>
          <w:bCs/>
          <w:kern w:val="36"/>
          <w:sz w:val="20"/>
          <w:szCs w:val="20"/>
          <w:lang w:eastAsia="en-GB"/>
        </w:rPr>
        <w:t xml:space="preserve">, </w:t>
      </w:r>
      <w:r w:rsidRPr="00FD6AA1">
        <w:rPr>
          <w:rFonts w:ascii="Arial" w:eastAsia="Times New Roman" w:hAnsi="Arial" w:cs="Arial"/>
          <w:sz w:val="20"/>
          <w:szCs w:val="20"/>
          <w:lang w:eastAsia="en-GB"/>
        </w:rPr>
        <w:t>indecent exposure and sexual assault or sexual acts to which the adult has not consented or was pressured into.</w:t>
      </w:r>
      <w:r w:rsidRPr="00FD6AA1">
        <w:rPr>
          <w:rFonts w:ascii="Arial" w:eastAsia="Times New Roman" w:hAnsi="Arial" w:cs="Arial"/>
          <w:b/>
          <w:bCs/>
          <w:kern w:val="36"/>
          <w:sz w:val="20"/>
          <w:szCs w:val="20"/>
          <w:lang w:eastAsia="en-GB"/>
        </w:rPr>
        <w:t xml:space="preserve">  This may include signs of </w:t>
      </w:r>
      <w:r w:rsidRPr="00FD6AA1">
        <w:rPr>
          <w:rFonts w:ascii="Arial" w:eastAsia="Times New Roman" w:hAnsi="Arial" w:cs="Arial"/>
          <w:sz w:val="20"/>
          <w:szCs w:val="20"/>
          <w:lang w:eastAsia="en-GB"/>
        </w:rPr>
        <w:t xml:space="preserve">sudden changes in behaviour, sudden onset of confusion, incontinence, withdrawal, overtly sexual behaviour/language by the vulnerable adult, self-inflicted injury, disturbed sleep pattern/poor concentration, difficulty in walking, torn, stained underwear, love bites, pain or itching, bruising or bleeding in the genital area, sexually transmitted disease/urinary tract/vaginal infection, bruising to upper thighs and arms, frequent infection, severe upset or agitation when being bathed </w:t>
      </w:r>
      <w:proofErr w:type="spellStart"/>
      <w:r w:rsidRPr="00FD6AA1">
        <w:rPr>
          <w:rFonts w:ascii="Arial" w:eastAsia="Times New Roman" w:hAnsi="Arial" w:cs="Arial"/>
          <w:sz w:val="20"/>
          <w:szCs w:val="20"/>
          <w:lang w:eastAsia="en-GB"/>
        </w:rPr>
        <w:t>etc</w:t>
      </w:r>
      <w:proofErr w:type="spellEnd"/>
      <w:r w:rsidRPr="00FD6AA1">
        <w:rPr>
          <w:rFonts w:ascii="Arial" w:eastAsia="Times New Roman" w:hAnsi="Arial" w:cs="Arial"/>
          <w:sz w:val="20"/>
          <w:szCs w:val="20"/>
          <w:lang w:eastAsia="en-GB"/>
        </w:rPr>
        <w:t xml:space="preserve">, pregnancy in a person unable to consent. </w:t>
      </w:r>
    </w:p>
    <w:p w:rsidR="00FD6AA1" w:rsidRPr="00FD6AA1" w:rsidRDefault="00E31DE3" w:rsidP="00FD6AA1">
      <w:pPr>
        <w:pStyle w:val="ListParagraph"/>
        <w:numPr>
          <w:ilvl w:val="1"/>
          <w:numId w:val="34"/>
        </w:numPr>
        <w:spacing w:after="150" w:line="240" w:lineRule="auto"/>
        <w:jc w:val="both"/>
        <w:rPr>
          <w:rFonts w:ascii="Arial" w:eastAsia="Times New Roman" w:hAnsi="Arial" w:cs="Arial"/>
          <w:b/>
          <w:bCs/>
          <w:color w:val="5C268B"/>
          <w:kern w:val="36"/>
          <w:sz w:val="20"/>
          <w:szCs w:val="20"/>
          <w:lang w:eastAsia="en-GB"/>
        </w:rPr>
      </w:pPr>
      <w:r w:rsidRPr="00FD6AA1">
        <w:rPr>
          <w:rFonts w:ascii="Arial" w:eastAsia="Times New Roman" w:hAnsi="Arial" w:cs="Arial"/>
          <w:b/>
          <w:bCs/>
          <w:sz w:val="20"/>
          <w:szCs w:val="20"/>
          <w:u w:val="single"/>
          <w:lang w:eastAsia="en-GB"/>
        </w:rPr>
        <w:t xml:space="preserve">Domestic abuse </w:t>
      </w:r>
      <w:r w:rsidRPr="00FD6AA1">
        <w:rPr>
          <w:rFonts w:ascii="Arial" w:eastAsia="Times New Roman" w:hAnsi="Arial" w:cs="Arial"/>
          <w:b/>
          <w:bCs/>
          <w:sz w:val="20"/>
          <w:szCs w:val="20"/>
          <w:lang w:eastAsia="en-GB"/>
        </w:rPr>
        <w:t xml:space="preserve">– </w:t>
      </w:r>
      <w:r w:rsidRPr="00FD6AA1">
        <w:rPr>
          <w:rFonts w:ascii="Arial" w:eastAsia="Times New Roman" w:hAnsi="Arial" w:cs="Arial"/>
          <w:bCs/>
          <w:sz w:val="20"/>
          <w:szCs w:val="20"/>
          <w:lang w:eastAsia="en-GB"/>
        </w:rPr>
        <w:t xml:space="preserve">this occurs usually in the context of a consensual adult relationship such as a marriage, civil partnership or friendship involving a domestic cohabitation.  Often this involves abuse by a male participant in a relationship to a women; however women can and do also engage in domestic abuse towards men.  Similarly domestic abuse can and does occur in same sex relationships.  The term Domestic violence is not accurate in this context as it describes only one of several different abuse types.  These may include </w:t>
      </w:r>
      <w:r w:rsidRPr="00FD6AA1">
        <w:rPr>
          <w:rFonts w:ascii="Arial" w:eastAsia="Times New Roman" w:hAnsi="Arial" w:cs="Arial"/>
          <w:sz w:val="20"/>
          <w:szCs w:val="20"/>
          <w:lang w:eastAsia="en-GB"/>
        </w:rPr>
        <w:t>psychological abuse</w:t>
      </w:r>
      <w:r w:rsidRPr="00FD6AA1">
        <w:rPr>
          <w:rFonts w:ascii="Arial" w:eastAsia="Times New Roman" w:hAnsi="Arial" w:cs="Arial"/>
          <w:bCs/>
          <w:sz w:val="20"/>
          <w:szCs w:val="20"/>
          <w:lang w:eastAsia="en-GB"/>
        </w:rPr>
        <w:t xml:space="preserve">, </w:t>
      </w:r>
      <w:r w:rsidRPr="00FD6AA1">
        <w:rPr>
          <w:rFonts w:ascii="Arial" w:eastAsia="Times New Roman" w:hAnsi="Arial" w:cs="Arial"/>
          <w:sz w:val="20"/>
          <w:szCs w:val="20"/>
          <w:lang w:eastAsia="en-GB"/>
        </w:rPr>
        <w:t>physical abuse</w:t>
      </w:r>
      <w:r w:rsidRPr="00FD6AA1">
        <w:rPr>
          <w:rFonts w:ascii="Arial" w:eastAsia="Times New Roman" w:hAnsi="Arial" w:cs="Arial"/>
          <w:bCs/>
          <w:sz w:val="20"/>
          <w:szCs w:val="20"/>
          <w:lang w:eastAsia="en-GB"/>
        </w:rPr>
        <w:t xml:space="preserve">, </w:t>
      </w:r>
      <w:r w:rsidRPr="00FD6AA1">
        <w:rPr>
          <w:rFonts w:ascii="Arial" w:eastAsia="Times New Roman" w:hAnsi="Arial" w:cs="Arial"/>
          <w:sz w:val="20"/>
          <w:szCs w:val="20"/>
          <w:lang w:eastAsia="en-GB"/>
        </w:rPr>
        <w:t>sexual abuse</w:t>
      </w:r>
      <w:r w:rsidRPr="00FD6AA1">
        <w:rPr>
          <w:rFonts w:ascii="Arial" w:eastAsia="Times New Roman" w:hAnsi="Arial" w:cs="Arial"/>
          <w:bCs/>
          <w:sz w:val="20"/>
          <w:szCs w:val="20"/>
          <w:lang w:eastAsia="en-GB"/>
        </w:rPr>
        <w:t xml:space="preserve">, </w:t>
      </w:r>
      <w:r w:rsidRPr="00FD6AA1">
        <w:rPr>
          <w:rFonts w:ascii="Arial" w:eastAsia="Times New Roman" w:hAnsi="Arial" w:cs="Arial"/>
          <w:sz w:val="20"/>
          <w:szCs w:val="20"/>
          <w:lang w:eastAsia="en-GB"/>
        </w:rPr>
        <w:t>financial abuse</w:t>
      </w:r>
      <w:r w:rsidRPr="00FD6AA1">
        <w:rPr>
          <w:rFonts w:ascii="Arial" w:eastAsia="Times New Roman" w:hAnsi="Arial" w:cs="Arial"/>
          <w:bCs/>
          <w:sz w:val="20"/>
          <w:szCs w:val="20"/>
          <w:lang w:eastAsia="en-GB"/>
        </w:rPr>
        <w:t xml:space="preserve">, </w:t>
      </w:r>
      <w:r w:rsidRPr="00FD6AA1">
        <w:rPr>
          <w:rFonts w:ascii="Arial" w:eastAsia="Times New Roman" w:hAnsi="Arial" w:cs="Arial"/>
          <w:sz w:val="20"/>
          <w:szCs w:val="20"/>
          <w:lang w:eastAsia="en-GB"/>
        </w:rPr>
        <w:t>emotional abuse</w:t>
      </w:r>
      <w:r w:rsidRPr="00FD6AA1">
        <w:rPr>
          <w:rFonts w:ascii="Arial" w:eastAsia="Times New Roman" w:hAnsi="Arial" w:cs="Arial"/>
          <w:bCs/>
          <w:sz w:val="20"/>
          <w:szCs w:val="20"/>
          <w:lang w:eastAsia="en-GB"/>
        </w:rPr>
        <w:t xml:space="preserve">, </w:t>
      </w:r>
      <w:r w:rsidRPr="00FD6AA1">
        <w:rPr>
          <w:rFonts w:ascii="Arial" w:eastAsia="Times New Roman" w:hAnsi="Arial" w:cs="Arial"/>
          <w:sz w:val="20"/>
          <w:szCs w:val="20"/>
          <w:lang w:eastAsia="en-GB"/>
        </w:rPr>
        <w:t xml:space="preserve">so called 'honour' based violence or other activity that restricts or removes autonomy and control of an individual over their life choices.  A common form of abuse that may affect the church is the notion of spiritual abuse, this is when a person’s freedom to express and practice their faith is controlled, reduced or removed by a person whom they are in a relationship with under duress.  </w:t>
      </w:r>
    </w:p>
    <w:p w:rsidR="00FD6AA1" w:rsidRPr="00FD6AA1" w:rsidRDefault="00E31DE3" w:rsidP="00FD6AA1">
      <w:pPr>
        <w:pStyle w:val="ListParagraph"/>
        <w:numPr>
          <w:ilvl w:val="1"/>
          <w:numId w:val="34"/>
        </w:numPr>
        <w:spacing w:after="150" w:line="240" w:lineRule="auto"/>
        <w:jc w:val="both"/>
        <w:rPr>
          <w:rFonts w:ascii="Arial" w:eastAsia="Times New Roman" w:hAnsi="Arial" w:cs="Arial"/>
          <w:b/>
          <w:bCs/>
          <w:color w:val="5C268B"/>
          <w:kern w:val="36"/>
          <w:sz w:val="20"/>
          <w:szCs w:val="20"/>
          <w:lang w:eastAsia="en-GB"/>
        </w:rPr>
      </w:pPr>
      <w:r w:rsidRPr="00FD6AA1">
        <w:rPr>
          <w:rFonts w:ascii="Arial" w:eastAsia="Times New Roman" w:hAnsi="Arial" w:cs="Arial"/>
          <w:b/>
          <w:bCs/>
          <w:sz w:val="20"/>
          <w:szCs w:val="20"/>
          <w:u w:val="single"/>
          <w:lang w:eastAsia="en-GB"/>
        </w:rPr>
        <w:t>Modern slavery –</w:t>
      </w:r>
      <w:r w:rsidRPr="00FD6AA1">
        <w:rPr>
          <w:rFonts w:ascii="Arial" w:eastAsia="Times New Roman" w:hAnsi="Arial" w:cs="Arial"/>
          <w:bCs/>
          <w:sz w:val="20"/>
          <w:szCs w:val="20"/>
          <w:lang w:eastAsia="en-GB"/>
        </w:rPr>
        <w:t xml:space="preserve"> this  is where circumstances, violence, constraint, or debt are used to hold someone in a state of </w:t>
      </w:r>
      <w:r w:rsidRPr="00FD6AA1">
        <w:rPr>
          <w:rFonts w:ascii="Arial" w:eastAsia="Times New Roman" w:hAnsi="Arial" w:cs="Arial"/>
          <w:sz w:val="20"/>
          <w:szCs w:val="20"/>
          <w:lang w:eastAsia="en-GB"/>
        </w:rPr>
        <w:t>slavery – that is to say be made to undertake activities to the benefit of another person, persons or financial concerns without choice and for minimal if any financial reward.  This may include human trafficking</w:t>
      </w:r>
      <w:r w:rsidRPr="00FD6AA1">
        <w:rPr>
          <w:rFonts w:ascii="Arial" w:eastAsia="Times New Roman" w:hAnsi="Arial" w:cs="Arial"/>
          <w:bCs/>
          <w:sz w:val="20"/>
          <w:szCs w:val="20"/>
          <w:lang w:eastAsia="en-GB"/>
        </w:rPr>
        <w:t xml:space="preserve">, </w:t>
      </w:r>
      <w:r w:rsidRPr="00FD6AA1">
        <w:rPr>
          <w:rFonts w:ascii="Arial" w:eastAsia="Times New Roman" w:hAnsi="Arial" w:cs="Arial"/>
          <w:sz w:val="20"/>
          <w:szCs w:val="20"/>
          <w:lang w:eastAsia="en-GB"/>
        </w:rPr>
        <w:t xml:space="preserve">forced labour and domestic servitude or forced acts of prostitution.  Traffickers and slave masters use whatever means they have at </w:t>
      </w:r>
      <w:r w:rsidRPr="00FD6AA1">
        <w:rPr>
          <w:rFonts w:ascii="Arial" w:eastAsia="Times New Roman" w:hAnsi="Arial" w:cs="Arial"/>
          <w:sz w:val="20"/>
          <w:szCs w:val="20"/>
          <w:lang w:eastAsia="en-GB"/>
        </w:rPr>
        <w:lastRenderedPageBreak/>
        <w:t xml:space="preserve">their disposal to coerce, deceive and force individuals into a life of abuse, servitude and inhumane treatment.  </w:t>
      </w:r>
    </w:p>
    <w:p w:rsidR="00E31DE3" w:rsidRPr="00FD6AA1" w:rsidRDefault="00E31DE3" w:rsidP="00FD6AA1">
      <w:pPr>
        <w:pStyle w:val="ListParagraph"/>
        <w:numPr>
          <w:ilvl w:val="1"/>
          <w:numId w:val="34"/>
        </w:numPr>
        <w:spacing w:after="150" w:line="240" w:lineRule="auto"/>
        <w:jc w:val="both"/>
        <w:rPr>
          <w:rFonts w:ascii="Arial" w:eastAsia="Times New Roman" w:hAnsi="Arial" w:cs="Arial"/>
          <w:b/>
          <w:bCs/>
          <w:color w:val="5C268B"/>
          <w:kern w:val="36"/>
          <w:sz w:val="20"/>
          <w:szCs w:val="20"/>
          <w:lang w:eastAsia="en-GB"/>
        </w:rPr>
      </w:pPr>
      <w:r w:rsidRPr="00FD6AA1">
        <w:rPr>
          <w:rFonts w:ascii="Arial" w:eastAsia="Times New Roman" w:hAnsi="Arial" w:cs="Arial"/>
          <w:b/>
          <w:bCs/>
          <w:sz w:val="20"/>
          <w:szCs w:val="20"/>
          <w:u w:val="single"/>
          <w:lang w:eastAsia="en-GB"/>
        </w:rPr>
        <w:t>Self-neglect</w:t>
      </w:r>
      <w:r w:rsidRPr="00FD6AA1">
        <w:rPr>
          <w:rFonts w:ascii="Arial" w:eastAsia="Times New Roman" w:hAnsi="Arial" w:cs="Arial"/>
          <w:bCs/>
          <w:sz w:val="20"/>
          <w:szCs w:val="20"/>
          <w:lang w:eastAsia="en-GB"/>
        </w:rPr>
        <w:t xml:space="preserve"> – this covers</w:t>
      </w:r>
      <w:r w:rsidRPr="00FD6AA1">
        <w:rPr>
          <w:rFonts w:ascii="Arial" w:eastAsia="Times New Roman" w:hAnsi="Arial" w:cs="Arial"/>
          <w:b/>
          <w:bCs/>
          <w:sz w:val="20"/>
          <w:szCs w:val="20"/>
          <w:lang w:eastAsia="en-GB"/>
        </w:rPr>
        <w:t xml:space="preserve"> </w:t>
      </w:r>
      <w:r w:rsidRPr="00FD6AA1">
        <w:rPr>
          <w:rFonts w:ascii="Arial" w:eastAsia="Times New Roman" w:hAnsi="Arial" w:cs="Arial"/>
          <w:sz w:val="20"/>
          <w:szCs w:val="20"/>
          <w:lang w:eastAsia="en-GB"/>
        </w:rPr>
        <w:t xml:space="preserve">a wide range of behaviour such as the neglecting to care for one’s personal hygiene, nutrition, hydration, health or surroundings and includes behaviour such as hoarding.  </w:t>
      </w:r>
      <w:proofErr w:type="spellStart"/>
      <w:r w:rsidRPr="00FD6AA1">
        <w:rPr>
          <w:rFonts w:ascii="Arial" w:eastAsia="Times New Roman" w:hAnsi="Arial" w:cs="Arial"/>
          <w:sz w:val="20"/>
          <w:szCs w:val="20"/>
          <w:lang w:eastAsia="en-GB"/>
        </w:rPr>
        <w:t>Self neglect</w:t>
      </w:r>
      <w:proofErr w:type="spellEnd"/>
      <w:r w:rsidRPr="00FD6AA1">
        <w:rPr>
          <w:rFonts w:ascii="Arial" w:eastAsia="Times New Roman" w:hAnsi="Arial" w:cs="Arial"/>
          <w:sz w:val="20"/>
          <w:szCs w:val="20"/>
          <w:lang w:eastAsia="en-GB"/>
        </w:rPr>
        <w:t xml:space="preserve"> is unusual in safeguarding as it involves the abuse of one’s own needs as opposed to the use of a person by another person in an abusive manor.  The primary purpose of </w:t>
      </w:r>
      <w:proofErr w:type="spellStart"/>
      <w:r w:rsidRPr="00FD6AA1">
        <w:rPr>
          <w:rFonts w:ascii="Arial" w:eastAsia="Times New Roman" w:hAnsi="Arial" w:cs="Arial"/>
          <w:sz w:val="20"/>
          <w:szCs w:val="20"/>
          <w:lang w:eastAsia="en-GB"/>
        </w:rPr>
        <w:t>self neglect</w:t>
      </w:r>
      <w:proofErr w:type="spellEnd"/>
      <w:r w:rsidRPr="00FD6AA1">
        <w:rPr>
          <w:rFonts w:ascii="Arial" w:eastAsia="Times New Roman" w:hAnsi="Arial" w:cs="Arial"/>
          <w:sz w:val="20"/>
          <w:szCs w:val="20"/>
          <w:lang w:eastAsia="en-GB"/>
        </w:rPr>
        <w:t xml:space="preserve"> as a category of abuse is to get people in organisations dealing with the vulnerable to consider - a) the duty of candour (this is to say imposing a duty to refer those posing a risk to themselves to statutory service such as Social Care),   b) to consider the notion of capacity to make the decision to neglect – </w:t>
      </w:r>
      <w:proofErr w:type="spellStart"/>
      <w:r w:rsidRPr="00FD6AA1">
        <w:rPr>
          <w:rFonts w:ascii="Arial" w:eastAsia="Times New Roman" w:hAnsi="Arial" w:cs="Arial"/>
          <w:sz w:val="20"/>
          <w:szCs w:val="20"/>
          <w:lang w:eastAsia="en-GB"/>
        </w:rPr>
        <w:t>ie</w:t>
      </w:r>
      <w:proofErr w:type="spellEnd"/>
      <w:r w:rsidRPr="00FD6AA1">
        <w:rPr>
          <w:rFonts w:ascii="Arial" w:eastAsia="Times New Roman" w:hAnsi="Arial" w:cs="Arial"/>
          <w:sz w:val="20"/>
          <w:szCs w:val="20"/>
          <w:lang w:eastAsia="en-GB"/>
        </w:rPr>
        <w:t xml:space="preserve"> to consider if the person making these lifestyle choices has the capacity to understand the consequences of what they are doing.</w:t>
      </w:r>
    </w:p>
    <w:p w:rsidR="00E31DE3" w:rsidRDefault="00E31DE3" w:rsidP="00E31DE3">
      <w:pPr>
        <w:pStyle w:val="ListParagraph"/>
        <w:spacing w:after="100" w:afterAutospacing="1" w:line="240" w:lineRule="auto"/>
        <w:jc w:val="both"/>
        <w:outlineLvl w:val="1"/>
        <w:rPr>
          <w:rFonts w:ascii="Arial" w:eastAsia="Times New Roman" w:hAnsi="Arial" w:cs="Arial"/>
          <w:b/>
          <w:bCs/>
          <w:sz w:val="20"/>
          <w:szCs w:val="20"/>
          <w:u w:val="single"/>
          <w:lang w:eastAsia="en-GB"/>
        </w:rPr>
      </w:pPr>
    </w:p>
    <w:p w:rsidR="00E31DE3" w:rsidRPr="00922CB1" w:rsidRDefault="00E31DE3" w:rsidP="00E31DE3">
      <w:pPr>
        <w:pStyle w:val="ListParagraph"/>
        <w:spacing w:after="100" w:afterAutospacing="1" w:line="240" w:lineRule="auto"/>
        <w:jc w:val="both"/>
        <w:outlineLvl w:val="1"/>
        <w:rPr>
          <w:rFonts w:ascii="Arial" w:eastAsia="Times New Roman" w:hAnsi="Arial" w:cs="Arial"/>
          <w:sz w:val="20"/>
          <w:szCs w:val="20"/>
          <w:lang w:eastAsia="en-GB"/>
        </w:rPr>
      </w:pPr>
      <w:r w:rsidRPr="00922CB1">
        <w:rPr>
          <w:rFonts w:ascii="Arial" w:eastAsia="Times New Roman" w:hAnsi="Arial" w:cs="Arial"/>
          <w:b/>
          <w:i/>
          <w:sz w:val="16"/>
          <w:szCs w:val="16"/>
          <w:lang w:eastAsia="en-GB"/>
        </w:rPr>
        <w:t xml:space="preserve">Sources:  Department of Health guidelines on Care Act (2016) as pertaining to the safeguarding of adults.  </w:t>
      </w:r>
    </w:p>
    <w:p w:rsidR="00E31DE3" w:rsidRDefault="00E31DE3" w:rsidP="00E31DE3">
      <w:pPr>
        <w:pStyle w:val="ListParagraph"/>
        <w:spacing w:after="100" w:afterAutospacing="1" w:line="240" w:lineRule="auto"/>
        <w:jc w:val="both"/>
        <w:outlineLvl w:val="1"/>
        <w:rPr>
          <w:rFonts w:ascii="Arial" w:eastAsia="Times New Roman" w:hAnsi="Arial" w:cs="Arial"/>
          <w:sz w:val="20"/>
          <w:szCs w:val="20"/>
          <w:lang w:eastAsia="en-GB"/>
        </w:rPr>
      </w:pPr>
    </w:p>
    <w:p w:rsidR="00E31DE3" w:rsidRPr="00FD6AA1" w:rsidRDefault="00E31DE3" w:rsidP="00FD6AA1">
      <w:pPr>
        <w:pStyle w:val="ListParagraph"/>
        <w:numPr>
          <w:ilvl w:val="0"/>
          <w:numId w:val="23"/>
        </w:numPr>
        <w:spacing w:after="100" w:afterAutospacing="1" w:line="240" w:lineRule="auto"/>
        <w:jc w:val="both"/>
        <w:outlineLvl w:val="1"/>
        <w:rPr>
          <w:rFonts w:ascii="Arial" w:eastAsia="Times New Roman" w:hAnsi="Arial" w:cs="Arial"/>
          <w:b/>
          <w:sz w:val="20"/>
          <w:szCs w:val="20"/>
          <w:u w:val="single"/>
          <w:lang w:eastAsia="en-GB"/>
        </w:rPr>
      </w:pPr>
      <w:r w:rsidRPr="00FD6AA1">
        <w:rPr>
          <w:rFonts w:ascii="Arial" w:eastAsia="Times New Roman" w:hAnsi="Arial" w:cs="Arial"/>
          <w:b/>
          <w:sz w:val="20"/>
          <w:szCs w:val="20"/>
          <w:u w:val="single"/>
          <w:lang w:eastAsia="en-GB"/>
        </w:rPr>
        <w:t>Capacity and its implications for Safeguarding of Adults;</w:t>
      </w:r>
    </w:p>
    <w:p w:rsidR="006D2025" w:rsidRDefault="00E31DE3" w:rsidP="00E31DE3">
      <w:pPr>
        <w:spacing w:after="100" w:afterAutospacing="1" w:line="240" w:lineRule="auto"/>
        <w:ind w:left="360"/>
        <w:jc w:val="both"/>
        <w:outlineLvl w:val="1"/>
        <w:rPr>
          <w:rFonts w:ascii="Arial" w:eastAsia="Times New Roman" w:hAnsi="Arial" w:cs="Arial"/>
          <w:sz w:val="20"/>
          <w:szCs w:val="20"/>
          <w:lang w:eastAsia="en-GB"/>
        </w:rPr>
      </w:pPr>
      <w:r w:rsidRPr="00495908">
        <w:rPr>
          <w:rFonts w:ascii="Arial" w:eastAsia="Times New Roman" w:hAnsi="Arial" w:cs="Arial"/>
          <w:sz w:val="20"/>
          <w:szCs w:val="20"/>
          <w:lang w:eastAsia="en-GB"/>
        </w:rPr>
        <w:t>Capacity is the ability to weigh up information</w:t>
      </w:r>
      <w:r>
        <w:rPr>
          <w:rFonts w:ascii="Arial" w:eastAsia="Times New Roman" w:hAnsi="Arial" w:cs="Arial"/>
          <w:sz w:val="20"/>
          <w:szCs w:val="20"/>
          <w:lang w:eastAsia="en-GB"/>
        </w:rPr>
        <w:t xml:space="preserve">, consider the consequences of </w:t>
      </w:r>
      <w:r w:rsidR="006D2025">
        <w:rPr>
          <w:rFonts w:ascii="Arial" w:eastAsia="Times New Roman" w:hAnsi="Arial" w:cs="Arial"/>
          <w:sz w:val="20"/>
          <w:szCs w:val="20"/>
          <w:lang w:eastAsia="en-GB"/>
        </w:rPr>
        <w:t>a specific decision</w:t>
      </w:r>
      <w:r>
        <w:rPr>
          <w:rFonts w:ascii="Arial" w:eastAsia="Times New Roman" w:hAnsi="Arial" w:cs="Arial"/>
          <w:sz w:val="20"/>
          <w:szCs w:val="20"/>
          <w:lang w:eastAsia="en-GB"/>
        </w:rPr>
        <w:t xml:space="preserve"> that relate</w:t>
      </w:r>
      <w:r w:rsidR="006D2025">
        <w:rPr>
          <w:rFonts w:ascii="Arial" w:eastAsia="Times New Roman" w:hAnsi="Arial" w:cs="Arial"/>
          <w:sz w:val="20"/>
          <w:szCs w:val="20"/>
          <w:lang w:eastAsia="en-GB"/>
        </w:rPr>
        <w:t>s</w:t>
      </w:r>
      <w:r>
        <w:rPr>
          <w:rFonts w:ascii="Arial" w:eastAsia="Times New Roman" w:hAnsi="Arial" w:cs="Arial"/>
          <w:sz w:val="20"/>
          <w:szCs w:val="20"/>
          <w:lang w:eastAsia="en-GB"/>
        </w:rPr>
        <w:t xml:space="preserve"> to one’s life, determine the possible actions, the consequences</w:t>
      </w:r>
      <w:r w:rsidR="006D2025">
        <w:rPr>
          <w:rFonts w:ascii="Arial" w:eastAsia="Times New Roman" w:hAnsi="Arial" w:cs="Arial"/>
          <w:sz w:val="20"/>
          <w:szCs w:val="20"/>
          <w:lang w:eastAsia="en-GB"/>
        </w:rPr>
        <w:t xml:space="preserve"> of each option</w:t>
      </w:r>
      <w:r>
        <w:rPr>
          <w:rFonts w:ascii="Arial" w:eastAsia="Times New Roman" w:hAnsi="Arial" w:cs="Arial"/>
          <w:sz w:val="20"/>
          <w:szCs w:val="20"/>
          <w:lang w:eastAsia="en-GB"/>
        </w:rPr>
        <w:t xml:space="preserve"> and retain the information long enough to reach a conclusion and desired action.  People who have capacity can still be vulnerable to abuse – this can be true in any situation where </w:t>
      </w:r>
      <w:r w:rsidR="006D2025">
        <w:rPr>
          <w:rFonts w:ascii="Arial" w:eastAsia="Times New Roman" w:hAnsi="Arial" w:cs="Arial"/>
          <w:sz w:val="20"/>
          <w:szCs w:val="20"/>
          <w:lang w:eastAsia="en-GB"/>
        </w:rPr>
        <w:t xml:space="preserve">a </w:t>
      </w:r>
      <w:r>
        <w:rPr>
          <w:rFonts w:ascii="Arial" w:eastAsia="Times New Roman" w:hAnsi="Arial" w:cs="Arial"/>
          <w:sz w:val="20"/>
          <w:szCs w:val="20"/>
          <w:lang w:eastAsia="en-GB"/>
        </w:rPr>
        <w:t xml:space="preserve">power deficit or disability could result in another person engaging in a form of oppression.  </w:t>
      </w:r>
    </w:p>
    <w:p w:rsidR="00E31DE3" w:rsidRPr="00495908" w:rsidRDefault="006D2025" w:rsidP="00E31DE3">
      <w:pPr>
        <w:spacing w:after="100" w:afterAutospacing="1" w:line="240" w:lineRule="auto"/>
        <w:ind w:left="360"/>
        <w:jc w:val="both"/>
        <w:outlineLvl w:val="1"/>
        <w:rPr>
          <w:rFonts w:ascii="Arial" w:eastAsia="Times New Roman" w:hAnsi="Arial" w:cs="Arial"/>
          <w:sz w:val="20"/>
          <w:szCs w:val="20"/>
          <w:lang w:eastAsia="en-GB"/>
        </w:rPr>
      </w:pPr>
      <w:r>
        <w:rPr>
          <w:rFonts w:ascii="Arial" w:eastAsia="Times New Roman" w:hAnsi="Arial" w:cs="Arial"/>
          <w:sz w:val="20"/>
          <w:szCs w:val="20"/>
          <w:lang w:eastAsia="en-GB"/>
        </w:rPr>
        <w:t xml:space="preserve">Although </w:t>
      </w:r>
      <w:r w:rsidR="00E31DE3">
        <w:rPr>
          <w:rFonts w:ascii="Arial" w:eastAsia="Times New Roman" w:hAnsi="Arial" w:cs="Arial"/>
          <w:sz w:val="20"/>
          <w:szCs w:val="20"/>
          <w:lang w:eastAsia="en-GB"/>
        </w:rPr>
        <w:t>capacity does not define adult abuse –</w:t>
      </w:r>
      <w:r>
        <w:rPr>
          <w:rFonts w:ascii="Arial" w:eastAsia="Times New Roman" w:hAnsi="Arial" w:cs="Arial"/>
          <w:sz w:val="20"/>
          <w:szCs w:val="20"/>
          <w:lang w:eastAsia="en-GB"/>
        </w:rPr>
        <w:t xml:space="preserve"> </w:t>
      </w:r>
      <w:r w:rsidR="00E31DE3">
        <w:rPr>
          <w:rFonts w:ascii="Arial" w:eastAsia="Times New Roman" w:hAnsi="Arial" w:cs="Arial"/>
          <w:sz w:val="20"/>
          <w:szCs w:val="20"/>
          <w:lang w:eastAsia="en-GB"/>
        </w:rPr>
        <w:t xml:space="preserve">a person without capacity to make a specific decision will always be vulnerable – as if unable to make a decision they are dependent upon the reasoning of others in that respect.  Hence as a church we need to recognise that as we expand our ministry </w:t>
      </w:r>
      <w:r>
        <w:rPr>
          <w:rFonts w:ascii="Arial" w:eastAsia="Times New Roman" w:hAnsi="Arial" w:cs="Arial"/>
          <w:sz w:val="20"/>
          <w:szCs w:val="20"/>
          <w:lang w:eastAsia="en-GB"/>
        </w:rPr>
        <w:t>(</w:t>
      </w:r>
      <w:r w:rsidR="00E31DE3">
        <w:rPr>
          <w:rFonts w:ascii="Arial" w:eastAsia="Times New Roman" w:hAnsi="Arial" w:cs="Arial"/>
          <w:sz w:val="20"/>
          <w:szCs w:val="20"/>
          <w:lang w:eastAsia="en-GB"/>
        </w:rPr>
        <w:t>into; for example dementia safe churches</w:t>
      </w:r>
      <w:r>
        <w:rPr>
          <w:rFonts w:ascii="Arial" w:eastAsia="Times New Roman" w:hAnsi="Arial" w:cs="Arial"/>
          <w:sz w:val="20"/>
          <w:szCs w:val="20"/>
          <w:lang w:eastAsia="en-GB"/>
        </w:rPr>
        <w:t xml:space="preserve">), </w:t>
      </w:r>
      <w:r w:rsidR="00E31DE3">
        <w:rPr>
          <w:rFonts w:ascii="Arial" w:eastAsia="Times New Roman" w:hAnsi="Arial" w:cs="Arial"/>
          <w:sz w:val="20"/>
          <w:szCs w:val="20"/>
          <w:lang w:eastAsia="en-GB"/>
        </w:rPr>
        <w:t xml:space="preserve">that we need to consider the risks associated with capacity.   </w:t>
      </w:r>
    </w:p>
    <w:p w:rsidR="00E31DE3" w:rsidRDefault="00FD6AA1" w:rsidP="00E31DE3">
      <w:pPr>
        <w:spacing w:after="100" w:afterAutospacing="1" w:line="240" w:lineRule="auto"/>
        <w:ind w:left="360"/>
        <w:jc w:val="both"/>
        <w:outlineLvl w:val="1"/>
        <w:rPr>
          <w:rFonts w:ascii="Arial" w:eastAsia="Times New Roman" w:hAnsi="Arial" w:cs="Arial"/>
          <w:sz w:val="20"/>
          <w:szCs w:val="20"/>
          <w:lang w:eastAsia="en-GB"/>
        </w:rPr>
      </w:pPr>
      <w:r>
        <w:rPr>
          <w:rFonts w:ascii="Arial" w:eastAsia="Times New Roman" w:hAnsi="Arial" w:cs="Arial"/>
          <w:sz w:val="20"/>
          <w:szCs w:val="20"/>
          <w:lang w:eastAsia="en-GB"/>
        </w:rPr>
        <w:t>8</w:t>
      </w:r>
      <w:r w:rsidR="00E31DE3">
        <w:rPr>
          <w:rFonts w:ascii="Arial" w:eastAsia="Times New Roman" w:hAnsi="Arial" w:cs="Arial"/>
          <w:sz w:val="20"/>
          <w:szCs w:val="20"/>
          <w:lang w:eastAsia="en-GB"/>
        </w:rPr>
        <w:t xml:space="preserve">.1 Adults by definition are decision makers in respect of their choices and lifestyles.  This is </w:t>
      </w:r>
      <w:r w:rsidR="00F96D55">
        <w:rPr>
          <w:rFonts w:ascii="Arial" w:eastAsia="Times New Roman" w:hAnsi="Arial" w:cs="Arial"/>
          <w:sz w:val="20"/>
          <w:szCs w:val="20"/>
          <w:lang w:eastAsia="en-GB"/>
        </w:rPr>
        <w:t xml:space="preserve">sociologically considered </w:t>
      </w:r>
      <w:r w:rsidR="00E31DE3">
        <w:rPr>
          <w:rFonts w:ascii="Arial" w:eastAsia="Times New Roman" w:hAnsi="Arial" w:cs="Arial"/>
          <w:sz w:val="20"/>
          <w:szCs w:val="20"/>
          <w:lang w:eastAsia="en-GB"/>
        </w:rPr>
        <w:t>self-</w:t>
      </w:r>
      <w:r w:rsidR="00F96D55">
        <w:rPr>
          <w:rFonts w:ascii="Arial" w:eastAsia="Times New Roman" w:hAnsi="Arial" w:cs="Arial"/>
          <w:sz w:val="20"/>
          <w:szCs w:val="20"/>
          <w:lang w:eastAsia="en-GB"/>
        </w:rPr>
        <w:t>evident</w:t>
      </w:r>
      <w:r w:rsidR="00E31DE3">
        <w:rPr>
          <w:rFonts w:ascii="Arial" w:eastAsia="Times New Roman" w:hAnsi="Arial" w:cs="Arial"/>
          <w:sz w:val="20"/>
          <w:szCs w:val="20"/>
          <w:lang w:eastAsia="en-GB"/>
        </w:rPr>
        <w:t xml:space="preserve"> and is legally guaranteed in the Human rights act</w:t>
      </w:r>
      <w:r w:rsidR="00F96D55">
        <w:rPr>
          <w:rFonts w:ascii="Arial" w:eastAsia="Times New Roman" w:hAnsi="Arial" w:cs="Arial"/>
          <w:sz w:val="20"/>
          <w:szCs w:val="20"/>
          <w:lang w:eastAsia="en-GB"/>
        </w:rPr>
        <w:t xml:space="preserve">; </w:t>
      </w:r>
      <w:r w:rsidR="00E31DE3">
        <w:rPr>
          <w:rFonts w:ascii="Arial" w:eastAsia="Times New Roman" w:hAnsi="Arial" w:cs="Arial"/>
          <w:sz w:val="20"/>
          <w:szCs w:val="20"/>
          <w:lang w:eastAsia="en-GB"/>
        </w:rPr>
        <w:t xml:space="preserve">adults have the right (as long as not breaking the law) to determine and choose their own lifestyle/choices (even if we disagree with these).  </w:t>
      </w:r>
    </w:p>
    <w:p w:rsidR="00E31DE3" w:rsidRDefault="00FD6AA1" w:rsidP="00E31DE3">
      <w:pPr>
        <w:spacing w:after="100" w:afterAutospacing="1" w:line="240" w:lineRule="auto"/>
        <w:ind w:left="360"/>
        <w:jc w:val="both"/>
        <w:outlineLvl w:val="1"/>
        <w:rPr>
          <w:rFonts w:ascii="Arial" w:eastAsia="Times New Roman" w:hAnsi="Arial" w:cs="Arial"/>
          <w:sz w:val="20"/>
          <w:szCs w:val="20"/>
          <w:lang w:eastAsia="en-GB"/>
        </w:rPr>
      </w:pPr>
      <w:r>
        <w:rPr>
          <w:rFonts w:ascii="Arial" w:eastAsia="Times New Roman" w:hAnsi="Arial" w:cs="Arial"/>
          <w:sz w:val="20"/>
          <w:szCs w:val="20"/>
          <w:lang w:eastAsia="en-GB"/>
        </w:rPr>
        <w:t>8</w:t>
      </w:r>
      <w:r w:rsidR="00E31DE3">
        <w:rPr>
          <w:rFonts w:ascii="Arial" w:eastAsia="Times New Roman" w:hAnsi="Arial" w:cs="Arial"/>
          <w:sz w:val="20"/>
          <w:szCs w:val="20"/>
          <w:lang w:eastAsia="en-GB"/>
        </w:rPr>
        <w:t>.2 Capacity determinations are specific</w:t>
      </w:r>
      <w:r w:rsidR="00F96D55">
        <w:rPr>
          <w:rFonts w:ascii="Arial" w:eastAsia="Times New Roman" w:hAnsi="Arial" w:cs="Arial"/>
          <w:sz w:val="20"/>
          <w:szCs w:val="20"/>
          <w:lang w:eastAsia="en-GB"/>
        </w:rPr>
        <w:t xml:space="preserve"> to circumstance</w:t>
      </w:r>
      <w:r w:rsidR="00E31DE3">
        <w:rPr>
          <w:rFonts w:ascii="Arial" w:eastAsia="Times New Roman" w:hAnsi="Arial" w:cs="Arial"/>
          <w:sz w:val="20"/>
          <w:szCs w:val="20"/>
          <w:lang w:eastAsia="en-GB"/>
        </w:rPr>
        <w:t xml:space="preserve"> and are the duty of professionals in relation to context.  For example on health decisions a capacity determination would be the duty of a Doctor.  In relation to living environment and care needs the decision on ca</w:t>
      </w:r>
      <w:r w:rsidR="00F96D55">
        <w:rPr>
          <w:rFonts w:ascii="Arial" w:eastAsia="Times New Roman" w:hAnsi="Arial" w:cs="Arial"/>
          <w:sz w:val="20"/>
          <w:szCs w:val="20"/>
          <w:lang w:eastAsia="en-GB"/>
        </w:rPr>
        <w:t>pacity would be that of a Social Worker</w:t>
      </w:r>
      <w:r w:rsidR="00E31DE3">
        <w:rPr>
          <w:rFonts w:ascii="Arial" w:eastAsia="Times New Roman" w:hAnsi="Arial" w:cs="Arial"/>
          <w:sz w:val="20"/>
          <w:szCs w:val="20"/>
          <w:lang w:eastAsia="en-GB"/>
        </w:rPr>
        <w:t xml:space="preserve">.  In relation to church based activities </w:t>
      </w:r>
      <w:r w:rsidR="00F96D55">
        <w:rPr>
          <w:rFonts w:ascii="Arial" w:eastAsia="Times New Roman" w:hAnsi="Arial" w:cs="Arial"/>
          <w:sz w:val="20"/>
          <w:szCs w:val="20"/>
          <w:lang w:eastAsia="en-GB"/>
        </w:rPr>
        <w:t xml:space="preserve">it may be that some decisions will need to be taken on behalf of another person in our temporary care – hence if in </w:t>
      </w:r>
      <w:r w:rsidR="00E31DE3">
        <w:rPr>
          <w:rFonts w:ascii="Arial" w:eastAsia="Times New Roman" w:hAnsi="Arial" w:cs="Arial"/>
          <w:sz w:val="20"/>
          <w:szCs w:val="20"/>
          <w:lang w:eastAsia="en-GB"/>
        </w:rPr>
        <w:t xml:space="preserve">doubt </w:t>
      </w:r>
      <w:r w:rsidR="00722FCD">
        <w:rPr>
          <w:rFonts w:ascii="Arial" w:eastAsia="Times New Roman" w:hAnsi="Arial" w:cs="Arial"/>
          <w:sz w:val="20"/>
          <w:szCs w:val="20"/>
          <w:lang w:eastAsia="en-GB"/>
        </w:rPr>
        <w:t>about capacity consult your Diocese safeguarding advisor (DSA)</w:t>
      </w:r>
      <w:r w:rsidR="00F96D55">
        <w:rPr>
          <w:rFonts w:ascii="Arial" w:eastAsia="Times New Roman" w:hAnsi="Arial" w:cs="Arial"/>
          <w:sz w:val="20"/>
          <w:szCs w:val="20"/>
          <w:lang w:eastAsia="en-GB"/>
        </w:rPr>
        <w:t>.</w:t>
      </w:r>
    </w:p>
    <w:p w:rsidR="00E31DE3" w:rsidRDefault="00FD6AA1" w:rsidP="00E31DE3">
      <w:pPr>
        <w:spacing w:after="100" w:afterAutospacing="1" w:line="240" w:lineRule="auto"/>
        <w:ind w:left="360"/>
        <w:jc w:val="both"/>
        <w:outlineLvl w:val="1"/>
        <w:rPr>
          <w:rFonts w:ascii="Arial" w:eastAsia="Times New Roman" w:hAnsi="Arial" w:cs="Arial"/>
          <w:sz w:val="20"/>
          <w:szCs w:val="20"/>
          <w:lang w:eastAsia="en-GB"/>
        </w:rPr>
      </w:pPr>
      <w:r>
        <w:rPr>
          <w:rFonts w:ascii="Arial" w:eastAsia="Times New Roman" w:hAnsi="Arial" w:cs="Arial"/>
          <w:sz w:val="20"/>
          <w:szCs w:val="20"/>
          <w:lang w:eastAsia="en-GB"/>
        </w:rPr>
        <w:t>8</w:t>
      </w:r>
      <w:r w:rsidR="00E31DE3">
        <w:rPr>
          <w:rFonts w:ascii="Arial" w:eastAsia="Times New Roman" w:hAnsi="Arial" w:cs="Arial"/>
          <w:sz w:val="20"/>
          <w:szCs w:val="20"/>
          <w:lang w:eastAsia="en-GB"/>
        </w:rPr>
        <w:t xml:space="preserve">.3 It is essential that where a person is able to make a decision for themselves that that this is respected.  Capacity is the ability of the person to utilise their cognitive capabilities (that is to say decision and problem solving capabilities of the mind), to determine and decide to take a particular action.  If a person has this mental capacity and is choosing to do something that concerns us then this is not an abuse as the person is making the choice for themselves.  However if a person is unable to make such a decision (for example they lack the cognitive insight to understand the consequences of a decision and </w:t>
      </w:r>
      <w:proofErr w:type="spellStart"/>
      <w:proofErr w:type="gramStart"/>
      <w:r w:rsidR="00F96D55">
        <w:rPr>
          <w:rFonts w:ascii="Arial" w:eastAsia="Times New Roman" w:hAnsi="Arial" w:cs="Arial"/>
          <w:sz w:val="20"/>
          <w:szCs w:val="20"/>
          <w:lang w:eastAsia="en-GB"/>
        </w:rPr>
        <w:t>it’s</w:t>
      </w:r>
      <w:proofErr w:type="spellEnd"/>
      <w:proofErr w:type="gramEnd"/>
      <w:r w:rsidR="00F96D55">
        <w:rPr>
          <w:rFonts w:ascii="Arial" w:eastAsia="Times New Roman" w:hAnsi="Arial" w:cs="Arial"/>
          <w:sz w:val="20"/>
          <w:szCs w:val="20"/>
          <w:lang w:eastAsia="en-GB"/>
        </w:rPr>
        <w:t xml:space="preserve"> impact upon themselves and </w:t>
      </w:r>
      <w:r w:rsidR="00E31DE3">
        <w:rPr>
          <w:rFonts w:ascii="Arial" w:eastAsia="Times New Roman" w:hAnsi="Arial" w:cs="Arial"/>
          <w:sz w:val="20"/>
          <w:szCs w:val="20"/>
          <w:lang w:eastAsia="en-GB"/>
        </w:rPr>
        <w:t xml:space="preserve">others), they may lack mental capacity and </w:t>
      </w:r>
      <w:r w:rsidR="00F96D55">
        <w:rPr>
          <w:rFonts w:ascii="Arial" w:eastAsia="Times New Roman" w:hAnsi="Arial" w:cs="Arial"/>
          <w:sz w:val="20"/>
          <w:szCs w:val="20"/>
          <w:lang w:eastAsia="en-GB"/>
        </w:rPr>
        <w:t xml:space="preserve">this may be a </w:t>
      </w:r>
      <w:proofErr w:type="spellStart"/>
      <w:r w:rsidR="00F96D55">
        <w:rPr>
          <w:rFonts w:ascii="Arial" w:eastAsia="Times New Roman" w:hAnsi="Arial" w:cs="Arial"/>
          <w:sz w:val="20"/>
          <w:szCs w:val="20"/>
          <w:lang w:eastAsia="en-GB"/>
        </w:rPr>
        <w:t>self neglect</w:t>
      </w:r>
      <w:proofErr w:type="spellEnd"/>
      <w:r w:rsidR="00F96D55">
        <w:rPr>
          <w:rFonts w:ascii="Arial" w:eastAsia="Times New Roman" w:hAnsi="Arial" w:cs="Arial"/>
          <w:sz w:val="20"/>
          <w:szCs w:val="20"/>
          <w:lang w:eastAsia="en-GB"/>
        </w:rPr>
        <w:t xml:space="preserve"> or abuse.</w:t>
      </w:r>
      <w:r w:rsidR="00E31DE3">
        <w:rPr>
          <w:rFonts w:ascii="Arial" w:eastAsia="Times New Roman" w:hAnsi="Arial" w:cs="Arial"/>
          <w:sz w:val="20"/>
          <w:szCs w:val="20"/>
          <w:lang w:eastAsia="en-GB"/>
        </w:rPr>
        <w:t xml:space="preserve">  Hence if we doubt a </w:t>
      </w:r>
      <w:proofErr w:type="spellStart"/>
      <w:proofErr w:type="gramStart"/>
      <w:r w:rsidR="00E31DE3">
        <w:rPr>
          <w:rFonts w:ascii="Arial" w:eastAsia="Times New Roman" w:hAnsi="Arial" w:cs="Arial"/>
          <w:sz w:val="20"/>
          <w:szCs w:val="20"/>
          <w:lang w:eastAsia="en-GB"/>
        </w:rPr>
        <w:t>persons</w:t>
      </w:r>
      <w:proofErr w:type="spellEnd"/>
      <w:proofErr w:type="gramEnd"/>
      <w:r w:rsidR="00E31DE3">
        <w:rPr>
          <w:rFonts w:ascii="Arial" w:eastAsia="Times New Roman" w:hAnsi="Arial" w:cs="Arial"/>
          <w:sz w:val="20"/>
          <w:szCs w:val="20"/>
          <w:lang w:eastAsia="en-GB"/>
        </w:rPr>
        <w:t xml:space="preserve"> mental capacity it is important that we consider if we are witnessing an abuse as defined in sections 5.5 to 5</w:t>
      </w:r>
      <w:r w:rsidR="00F96D55">
        <w:rPr>
          <w:rFonts w:ascii="Arial" w:eastAsia="Times New Roman" w:hAnsi="Arial" w:cs="Arial"/>
          <w:sz w:val="20"/>
          <w:szCs w:val="20"/>
          <w:lang w:eastAsia="en-GB"/>
        </w:rPr>
        <w:t>.14 above.  Consult your DSA if in doubt</w:t>
      </w:r>
      <w:r w:rsidR="00E31DE3">
        <w:rPr>
          <w:rFonts w:ascii="Arial" w:eastAsia="Times New Roman" w:hAnsi="Arial" w:cs="Arial"/>
          <w:sz w:val="20"/>
          <w:szCs w:val="20"/>
          <w:lang w:eastAsia="en-GB"/>
        </w:rPr>
        <w:t xml:space="preserve">. </w:t>
      </w:r>
    </w:p>
    <w:p w:rsidR="00E31DE3" w:rsidRDefault="00FD6AA1" w:rsidP="00E31DE3">
      <w:pPr>
        <w:spacing w:after="100" w:afterAutospacing="1" w:line="240" w:lineRule="auto"/>
        <w:ind w:left="360"/>
        <w:jc w:val="both"/>
        <w:outlineLvl w:val="1"/>
        <w:rPr>
          <w:rFonts w:ascii="Arial" w:eastAsia="Times New Roman" w:hAnsi="Arial" w:cs="Arial"/>
          <w:sz w:val="20"/>
          <w:szCs w:val="20"/>
          <w:lang w:eastAsia="en-GB"/>
        </w:rPr>
      </w:pPr>
      <w:r>
        <w:rPr>
          <w:rFonts w:ascii="Arial" w:eastAsia="Times New Roman" w:hAnsi="Arial" w:cs="Arial"/>
          <w:sz w:val="20"/>
          <w:szCs w:val="20"/>
          <w:lang w:eastAsia="en-GB"/>
        </w:rPr>
        <w:t>8</w:t>
      </w:r>
      <w:r w:rsidR="00E31DE3">
        <w:rPr>
          <w:rFonts w:ascii="Arial" w:eastAsia="Times New Roman" w:hAnsi="Arial" w:cs="Arial"/>
          <w:sz w:val="20"/>
          <w:szCs w:val="20"/>
          <w:lang w:eastAsia="en-GB"/>
        </w:rPr>
        <w:t>.4 The Mental Capacity act (2005</w:t>
      </w:r>
      <w:proofErr w:type="gramStart"/>
      <w:r w:rsidR="00E31DE3">
        <w:rPr>
          <w:rFonts w:ascii="Arial" w:eastAsia="Times New Roman" w:hAnsi="Arial" w:cs="Arial"/>
          <w:sz w:val="20"/>
          <w:szCs w:val="20"/>
          <w:lang w:eastAsia="en-GB"/>
        </w:rPr>
        <w:t>),</w:t>
      </w:r>
      <w:proofErr w:type="gramEnd"/>
      <w:r w:rsidR="00E31DE3">
        <w:rPr>
          <w:rFonts w:ascii="Arial" w:eastAsia="Times New Roman" w:hAnsi="Arial" w:cs="Arial"/>
          <w:sz w:val="20"/>
          <w:szCs w:val="20"/>
          <w:lang w:eastAsia="en-GB"/>
        </w:rPr>
        <w:t xml:space="preserve"> contains 5 principles of capacity that we should consider when dealing with adults who may be vulnerable to abuse.  These will assist in making a decision to treat a situation as an a</w:t>
      </w:r>
      <w:r w:rsidR="00F96D55">
        <w:rPr>
          <w:rFonts w:ascii="Arial" w:eastAsia="Times New Roman" w:hAnsi="Arial" w:cs="Arial"/>
          <w:sz w:val="20"/>
          <w:szCs w:val="20"/>
          <w:lang w:eastAsia="en-GB"/>
        </w:rPr>
        <w:t>buse.  If in doubt about</w:t>
      </w:r>
      <w:r w:rsidR="00E31DE3">
        <w:rPr>
          <w:rFonts w:ascii="Arial" w:eastAsia="Times New Roman" w:hAnsi="Arial" w:cs="Arial"/>
          <w:sz w:val="20"/>
          <w:szCs w:val="20"/>
          <w:lang w:eastAsia="en-GB"/>
        </w:rPr>
        <w:t xml:space="preserve"> how these impact decision making, always discuss with your DSA.  </w:t>
      </w:r>
    </w:p>
    <w:p w:rsidR="00E31DE3" w:rsidRDefault="00FD6AA1" w:rsidP="00E31DE3">
      <w:pPr>
        <w:spacing w:after="100" w:afterAutospacing="1" w:line="240" w:lineRule="auto"/>
        <w:ind w:left="360"/>
        <w:jc w:val="both"/>
        <w:outlineLvl w:val="1"/>
        <w:rPr>
          <w:rFonts w:ascii="Arial" w:eastAsia="Times New Roman" w:hAnsi="Arial" w:cs="Arial"/>
          <w:sz w:val="20"/>
          <w:szCs w:val="20"/>
          <w:lang w:eastAsia="en-GB"/>
        </w:rPr>
      </w:pPr>
      <w:r>
        <w:rPr>
          <w:rFonts w:ascii="Arial" w:eastAsia="Times New Roman" w:hAnsi="Arial" w:cs="Arial"/>
          <w:sz w:val="20"/>
          <w:szCs w:val="20"/>
          <w:lang w:eastAsia="en-GB"/>
        </w:rPr>
        <w:t>8</w:t>
      </w:r>
      <w:r w:rsidR="00E31DE3">
        <w:rPr>
          <w:rFonts w:ascii="Arial" w:eastAsia="Times New Roman" w:hAnsi="Arial" w:cs="Arial"/>
          <w:sz w:val="20"/>
          <w:szCs w:val="20"/>
          <w:lang w:eastAsia="en-GB"/>
        </w:rPr>
        <w:t xml:space="preserve">.5 The principles below should be used specific to the decision being made – there is no such thing as </w:t>
      </w:r>
      <w:proofErr w:type="gramStart"/>
      <w:r w:rsidR="00E31DE3">
        <w:rPr>
          <w:rFonts w:ascii="Arial" w:eastAsia="Times New Roman" w:hAnsi="Arial" w:cs="Arial"/>
          <w:sz w:val="20"/>
          <w:szCs w:val="20"/>
          <w:lang w:eastAsia="en-GB"/>
        </w:rPr>
        <w:t>no</w:t>
      </w:r>
      <w:proofErr w:type="gramEnd"/>
      <w:r w:rsidR="00E31DE3">
        <w:rPr>
          <w:rFonts w:ascii="Arial" w:eastAsia="Times New Roman" w:hAnsi="Arial" w:cs="Arial"/>
          <w:sz w:val="20"/>
          <w:szCs w:val="20"/>
          <w:lang w:eastAsia="en-GB"/>
        </w:rPr>
        <w:t xml:space="preserve"> capacity – everyone has some capacity to make some decisions.  They may be able </w:t>
      </w:r>
      <w:r w:rsidR="00E31DE3">
        <w:rPr>
          <w:rFonts w:ascii="Arial" w:eastAsia="Times New Roman" w:hAnsi="Arial" w:cs="Arial"/>
          <w:sz w:val="20"/>
          <w:szCs w:val="20"/>
          <w:lang w:eastAsia="en-GB"/>
        </w:rPr>
        <w:lastRenderedPageBreak/>
        <w:t xml:space="preserve">for example to make a choice between tea and coffee, however not have a grasp of complex finances and be at risk of abuse accordingly.  In addition it should be recognised that many adults with complex cognitive disorders (such as dementia), may have fluctuations in capacity – meaning that they can make a decision in the afternoon that they may be unable to make on waking in the morning.  If so they are able to make the decision just not in the morning and this should be respected at all times as the most recent choice.  </w:t>
      </w:r>
    </w:p>
    <w:p w:rsidR="00E31DE3" w:rsidRDefault="00FD6AA1" w:rsidP="00E31DE3">
      <w:pPr>
        <w:spacing w:after="100" w:afterAutospacing="1" w:line="240" w:lineRule="auto"/>
        <w:ind w:left="360"/>
        <w:jc w:val="both"/>
        <w:outlineLvl w:val="1"/>
        <w:rPr>
          <w:rFonts w:ascii="Arial" w:eastAsia="Times New Roman" w:hAnsi="Arial" w:cs="Arial"/>
          <w:sz w:val="20"/>
          <w:szCs w:val="20"/>
          <w:lang w:eastAsia="en-GB"/>
        </w:rPr>
      </w:pPr>
      <w:r>
        <w:rPr>
          <w:rFonts w:ascii="Arial" w:eastAsia="Times New Roman" w:hAnsi="Arial" w:cs="Arial"/>
          <w:sz w:val="20"/>
          <w:szCs w:val="20"/>
          <w:lang w:eastAsia="en-GB"/>
        </w:rPr>
        <w:t>8</w:t>
      </w:r>
      <w:r w:rsidR="00E31DE3">
        <w:rPr>
          <w:rFonts w:ascii="Arial" w:eastAsia="Times New Roman" w:hAnsi="Arial" w:cs="Arial"/>
          <w:sz w:val="20"/>
          <w:szCs w:val="20"/>
          <w:lang w:eastAsia="en-GB"/>
        </w:rPr>
        <w:t xml:space="preserve">.6: </w:t>
      </w:r>
      <w:r w:rsidR="00E31DE3" w:rsidRPr="00FD6AA1">
        <w:rPr>
          <w:rFonts w:ascii="Arial" w:eastAsia="Times New Roman" w:hAnsi="Arial" w:cs="Arial"/>
          <w:b/>
          <w:sz w:val="20"/>
          <w:szCs w:val="20"/>
          <w:u w:val="single"/>
          <w:lang w:eastAsia="en-GB"/>
        </w:rPr>
        <w:t xml:space="preserve">The </w:t>
      </w:r>
      <w:r w:rsidR="00FD4F15" w:rsidRPr="00FD6AA1">
        <w:rPr>
          <w:rFonts w:ascii="Arial" w:eastAsia="Times New Roman" w:hAnsi="Arial" w:cs="Arial"/>
          <w:b/>
          <w:sz w:val="20"/>
          <w:szCs w:val="20"/>
          <w:u w:val="single"/>
          <w:lang w:eastAsia="en-GB"/>
        </w:rPr>
        <w:t xml:space="preserve">5 </w:t>
      </w:r>
      <w:r w:rsidR="00E31DE3" w:rsidRPr="00FD6AA1">
        <w:rPr>
          <w:rFonts w:ascii="Arial" w:eastAsia="Times New Roman" w:hAnsi="Arial" w:cs="Arial"/>
          <w:b/>
          <w:sz w:val="20"/>
          <w:szCs w:val="20"/>
          <w:u w:val="single"/>
          <w:lang w:eastAsia="en-GB"/>
        </w:rPr>
        <w:t>principles of capacity:</w:t>
      </w:r>
      <w:r w:rsidR="00E31DE3">
        <w:rPr>
          <w:rFonts w:ascii="Arial" w:eastAsia="Times New Roman" w:hAnsi="Arial" w:cs="Arial"/>
          <w:sz w:val="20"/>
          <w:szCs w:val="20"/>
          <w:lang w:eastAsia="en-GB"/>
        </w:rPr>
        <w:t xml:space="preserve">  </w:t>
      </w:r>
    </w:p>
    <w:p w:rsidR="00E31DE3" w:rsidRPr="00FD4F15" w:rsidRDefault="00E31DE3" w:rsidP="00FD4F15">
      <w:pPr>
        <w:pStyle w:val="ListParagraph"/>
        <w:numPr>
          <w:ilvl w:val="0"/>
          <w:numId w:val="25"/>
        </w:numPr>
        <w:spacing w:after="100" w:afterAutospacing="1" w:line="240" w:lineRule="auto"/>
        <w:jc w:val="both"/>
        <w:outlineLvl w:val="1"/>
        <w:rPr>
          <w:rFonts w:ascii="Arial" w:eastAsia="Times New Roman" w:hAnsi="Arial" w:cs="Arial"/>
          <w:sz w:val="20"/>
          <w:szCs w:val="20"/>
          <w:lang w:eastAsia="en-GB"/>
        </w:rPr>
      </w:pPr>
      <w:r w:rsidRPr="00FD4F15">
        <w:rPr>
          <w:rFonts w:ascii="Arial" w:eastAsia="Times New Roman" w:hAnsi="Arial" w:cs="Arial"/>
          <w:b/>
          <w:sz w:val="20"/>
          <w:szCs w:val="20"/>
          <w:lang w:eastAsia="en-GB"/>
        </w:rPr>
        <w:t>Principle 1</w:t>
      </w:r>
      <w:r>
        <w:rPr>
          <w:rFonts w:ascii="Arial" w:eastAsia="Times New Roman" w:hAnsi="Arial" w:cs="Arial"/>
          <w:sz w:val="20"/>
          <w:szCs w:val="20"/>
          <w:lang w:eastAsia="en-GB"/>
        </w:rPr>
        <w:t xml:space="preserve">: </w:t>
      </w:r>
      <w:r w:rsidRPr="00FD4F15">
        <w:rPr>
          <w:rFonts w:ascii="Arial" w:eastAsia="Times New Roman" w:hAnsi="Arial" w:cs="Arial"/>
          <w:b/>
          <w:i/>
          <w:sz w:val="20"/>
          <w:szCs w:val="20"/>
          <w:lang w:eastAsia="en-GB"/>
        </w:rPr>
        <w:t>Every adult has the right to make his or her own decisions</w:t>
      </w:r>
      <w:r w:rsidRPr="00081B23">
        <w:rPr>
          <w:rFonts w:ascii="Arial" w:eastAsia="Times New Roman" w:hAnsi="Arial" w:cs="Arial"/>
          <w:sz w:val="20"/>
          <w:szCs w:val="20"/>
          <w:lang w:eastAsia="en-GB"/>
        </w:rPr>
        <w:t xml:space="preserve"> and must be assumed to have capacity to do so unless it is proved otherwise. This means that you cannot assume that someone cannot make a decision for themselves just because they have a particular medical condition or disability. </w:t>
      </w:r>
    </w:p>
    <w:p w:rsidR="00E31DE3" w:rsidRPr="00FD4F15" w:rsidRDefault="00E31DE3" w:rsidP="00FD4F15">
      <w:pPr>
        <w:pStyle w:val="ListParagraph"/>
        <w:numPr>
          <w:ilvl w:val="0"/>
          <w:numId w:val="25"/>
        </w:numPr>
        <w:spacing w:after="100" w:afterAutospacing="1" w:line="240" w:lineRule="auto"/>
        <w:jc w:val="both"/>
        <w:outlineLvl w:val="1"/>
        <w:rPr>
          <w:rFonts w:ascii="Arial" w:eastAsia="Times New Roman" w:hAnsi="Arial" w:cs="Arial"/>
          <w:sz w:val="20"/>
          <w:szCs w:val="20"/>
          <w:lang w:eastAsia="en-GB"/>
        </w:rPr>
      </w:pPr>
      <w:r w:rsidRPr="00FD4F15">
        <w:rPr>
          <w:rFonts w:ascii="Arial" w:eastAsia="Times New Roman" w:hAnsi="Arial" w:cs="Arial"/>
          <w:b/>
          <w:sz w:val="20"/>
          <w:szCs w:val="20"/>
          <w:lang w:eastAsia="en-GB"/>
        </w:rPr>
        <w:t>Principle 2</w:t>
      </w:r>
      <w:r w:rsidRPr="00081B23">
        <w:rPr>
          <w:rFonts w:ascii="Arial" w:eastAsia="Times New Roman" w:hAnsi="Arial" w:cs="Arial"/>
          <w:sz w:val="20"/>
          <w:szCs w:val="20"/>
          <w:lang w:eastAsia="en-GB"/>
        </w:rPr>
        <w:t xml:space="preserve">: </w:t>
      </w:r>
      <w:r w:rsidRPr="00FD4F15">
        <w:rPr>
          <w:rFonts w:ascii="Arial" w:eastAsia="Times New Roman" w:hAnsi="Arial" w:cs="Arial"/>
          <w:b/>
          <w:i/>
          <w:sz w:val="20"/>
          <w:szCs w:val="20"/>
          <w:lang w:eastAsia="en-GB"/>
        </w:rPr>
        <w:t>Individuals being supported to make their own decisions</w:t>
      </w:r>
      <w:r>
        <w:rPr>
          <w:rFonts w:ascii="Arial" w:eastAsia="Times New Roman" w:hAnsi="Arial" w:cs="Arial"/>
          <w:sz w:val="20"/>
          <w:szCs w:val="20"/>
          <w:lang w:eastAsia="en-GB"/>
        </w:rPr>
        <w:t xml:space="preserve">.  </w:t>
      </w:r>
      <w:r w:rsidRPr="00081B23">
        <w:rPr>
          <w:rFonts w:ascii="Arial" w:eastAsia="Times New Roman" w:hAnsi="Arial" w:cs="Arial"/>
          <w:sz w:val="20"/>
          <w:szCs w:val="20"/>
          <w:lang w:eastAsia="en-GB"/>
        </w:rPr>
        <w:t xml:space="preserve">A person must be given all practicable help before anyone treats them as not being able to make their own decisions. This means you should make every effort to encourage and support people to make the decision for </w:t>
      </w:r>
      <w:proofErr w:type="gramStart"/>
      <w:r w:rsidRPr="00081B23">
        <w:rPr>
          <w:rFonts w:ascii="Arial" w:eastAsia="Times New Roman" w:hAnsi="Arial" w:cs="Arial"/>
          <w:sz w:val="20"/>
          <w:szCs w:val="20"/>
          <w:lang w:eastAsia="en-GB"/>
        </w:rPr>
        <w:t>themselves</w:t>
      </w:r>
      <w:proofErr w:type="gramEnd"/>
      <w:r w:rsidRPr="00081B23">
        <w:rPr>
          <w:rFonts w:ascii="Arial" w:eastAsia="Times New Roman" w:hAnsi="Arial" w:cs="Arial"/>
          <w:sz w:val="20"/>
          <w:szCs w:val="20"/>
          <w:lang w:eastAsia="en-GB"/>
        </w:rPr>
        <w:t xml:space="preserve">. If lack of capacity is established, it is still important that you involve the person as far as possible in making decisions. </w:t>
      </w:r>
    </w:p>
    <w:p w:rsidR="00E31DE3" w:rsidRPr="00F96D55" w:rsidRDefault="00E31DE3" w:rsidP="00F96D55">
      <w:pPr>
        <w:pStyle w:val="ListParagraph"/>
        <w:numPr>
          <w:ilvl w:val="0"/>
          <w:numId w:val="25"/>
        </w:numPr>
        <w:spacing w:after="100" w:afterAutospacing="1" w:line="240" w:lineRule="auto"/>
        <w:jc w:val="both"/>
        <w:outlineLvl w:val="1"/>
        <w:rPr>
          <w:rFonts w:ascii="Arial" w:eastAsia="Times New Roman" w:hAnsi="Arial" w:cs="Arial"/>
          <w:sz w:val="20"/>
          <w:szCs w:val="20"/>
          <w:lang w:eastAsia="en-GB"/>
        </w:rPr>
      </w:pPr>
      <w:r w:rsidRPr="00FD4F15">
        <w:rPr>
          <w:rFonts w:ascii="Arial" w:eastAsia="Times New Roman" w:hAnsi="Arial" w:cs="Arial"/>
          <w:b/>
          <w:sz w:val="20"/>
          <w:szCs w:val="20"/>
          <w:lang w:eastAsia="en-GB"/>
        </w:rPr>
        <w:t>Principle 3</w:t>
      </w:r>
      <w:r>
        <w:rPr>
          <w:rFonts w:ascii="Arial" w:eastAsia="Times New Roman" w:hAnsi="Arial" w:cs="Arial"/>
          <w:sz w:val="20"/>
          <w:szCs w:val="20"/>
          <w:lang w:eastAsia="en-GB"/>
        </w:rPr>
        <w:t xml:space="preserve">: </w:t>
      </w:r>
      <w:r w:rsidRPr="00FD4F15">
        <w:rPr>
          <w:rFonts w:ascii="Arial" w:eastAsia="Times New Roman" w:hAnsi="Arial" w:cs="Arial"/>
          <w:b/>
          <w:i/>
          <w:sz w:val="20"/>
          <w:szCs w:val="20"/>
          <w:lang w:eastAsia="en-GB"/>
        </w:rPr>
        <w:t>Unwise decisions</w:t>
      </w:r>
      <w:r>
        <w:rPr>
          <w:rFonts w:ascii="Arial" w:eastAsia="Times New Roman" w:hAnsi="Arial" w:cs="Arial"/>
          <w:sz w:val="20"/>
          <w:szCs w:val="20"/>
          <w:lang w:eastAsia="en-GB"/>
        </w:rPr>
        <w:t xml:space="preserve">: </w:t>
      </w:r>
      <w:r w:rsidRPr="00081B23">
        <w:rPr>
          <w:rFonts w:ascii="Arial" w:eastAsia="Times New Roman" w:hAnsi="Arial" w:cs="Arial"/>
          <w:sz w:val="20"/>
          <w:szCs w:val="20"/>
          <w:lang w:eastAsia="en-GB"/>
        </w:rPr>
        <w:t xml:space="preserve">People have the right to make what others might regard as an unwise or eccentric decision. Everyone has their own values, beliefs and preferences which may not be the same as those of other people. You cannot treat them as lacking capacity for that reason. </w:t>
      </w:r>
    </w:p>
    <w:p w:rsidR="00FD4F15" w:rsidRPr="00FD4F15" w:rsidRDefault="00E31DE3" w:rsidP="00FD4F15">
      <w:pPr>
        <w:pStyle w:val="ListParagraph"/>
        <w:numPr>
          <w:ilvl w:val="0"/>
          <w:numId w:val="25"/>
        </w:numPr>
        <w:spacing w:after="100" w:afterAutospacing="1" w:line="240" w:lineRule="auto"/>
        <w:jc w:val="both"/>
        <w:outlineLvl w:val="1"/>
        <w:rPr>
          <w:rFonts w:ascii="Arial" w:eastAsia="Times New Roman" w:hAnsi="Arial" w:cs="Arial"/>
          <w:sz w:val="20"/>
          <w:szCs w:val="20"/>
          <w:lang w:eastAsia="en-GB"/>
        </w:rPr>
      </w:pPr>
      <w:r w:rsidRPr="00FD4F15">
        <w:rPr>
          <w:rFonts w:ascii="Arial" w:eastAsia="Times New Roman" w:hAnsi="Arial" w:cs="Arial"/>
          <w:b/>
          <w:sz w:val="20"/>
          <w:szCs w:val="20"/>
          <w:lang w:eastAsia="en-GB"/>
        </w:rPr>
        <w:t>Principle 4</w:t>
      </w:r>
      <w:r w:rsidRPr="00081B23">
        <w:rPr>
          <w:rFonts w:ascii="Arial" w:eastAsia="Times New Roman" w:hAnsi="Arial" w:cs="Arial"/>
          <w:sz w:val="20"/>
          <w:szCs w:val="20"/>
          <w:lang w:eastAsia="en-GB"/>
        </w:rPr>
        <w:t xml:space="preserve">: </w:t>
      </w:r>
      <w:r w:rsidRPr="00FD4F15">
        <w:rPr>
          <w:rFonts w:ascii="Arial" w:eastAsia="Times New Roman" w:hAnsi="Arial" w:cs="Arial"/>
          <w:b/>
          <w:i/>
          <w:sz w:val="20"/>
          <w:szCs w:val="20"/>
          <w:lang w:eastAsia="en-GB"/>
        </w:rPr>
        <w:t>Best interests</w:t>
      </w:r>
      <w:r>
        <w:rPr>
          <w:rFonts w:ascii="Arial" w:eastAsia="Times New Roman" w:hAnsi="Arial" w:cs="Arial"/>
          <w:sz w:val="20"/>
          <w:szCs w:val="20"/>
          <w:lang w:eastAsia="en-GB"/>
        </w:rPr>
        <w:t>:</w:t>
      </w:r>
      <w:r w:rsidRPr="00081B23">
        <w:rPr>
          <w:rFonts w:ascii="Arial" w:eastAsia="Times New Roman" w:hAnsi="Arial" w:cs="Arial"/>
          <w:sz w:val="20"/>
          <w:szCs w:val="20"/>
          <w:lang w:eastAsia="en-GB"/>
        </w:rPr>
        <w:t xml:space="preserve"> If a person has been assessed as lacking capacity then any action taken, or any decision made for, or on behalf of that person, must be made in his or her best interests. </w:t>
      </w:r>
    </w:p>
    <w:p w:rsidR="00E31DE3" w:rsidRPr="00FD4F15" w:rsidRDefault="00E31DE3" w:rsidP="00FD4F15">
      <w:pPr>
        <w:pStyle w:val="ListParagraph"/>
        <w:numPr>
          <w:ilvl w:val="0"/>
          <w:numId w:val="25"/>
        </w:numPr>
        <w:spacing w:after="100" w:afterAutospacing="1" w:line="240" w:lineRule="auto"/>
        <w:jc w:val="both"/>
        <w:outlineLvl w:val="1"/>
        <w:rPr>
          <w:rFonts w:ascii="Arial" w:eastAsia="Times New Roman" w:hAnsi="Arial" w:cs="Arial"/>
          <w:sz w:val="20"/>
          <w:szCs w:val="20"/>
          <w:lang w:eastAsia="en-GB"/>
        </w:rPr>
      </w:pPr>
      <w:r w:rsidRPr="00FD4F15">
        <w:rPr>
          <w:rFonts w:ascii="Arial" w:eastAsia="Times New Roman" w:hAnsi="Arial" w:cs="Arial"/>
          <w:b/>
          <w:sz w:val="20"/>
          <w:szCs w:val="20"/>
          <w:lang w:eastAsia="en-GB"/>
        </w:rPr>
        <w:t>Principle 5</w:t>
      </w:r>
      <w:r w:rsidRPr="00FD4F15">
        <w:rPr>
          <w:rFonts w:ascii="Arial" w:eastAsia="Times New Roman" w:hAnsi="Arial" w:cs="Arial"/>
          <w:sz w:val="20"/>
          <w:szCs w:val="20"/>
          <w:lang w:eastAsia="en-GB"/>
        </w:rPr>
        <w:t xml:space="preserve">: </w:t>
      </w:r>
      <w:r w:rsidRPr="00FD4F15">
        <w:rPr>
          <w:rFonts w:ascii="Arial" w:eastAsia="Times New Roman" w:hAnsi="Arial" w:cs="Arial"/>
          <w:b/>
          <w:i/>
          <w:sz w:val="20"/>
          <w:szCs w:val="20"/>
          <w:lang w:eastAsia="en-GB"/>
        </w:rPr>
        <w:t>Less restrictive option</w:t>
      </w:r>
      <w:r w:rsidRPr="00FD4F15">
        <w:rPr>
          <w:rFonts w:ascii="Arial" w:eastAsia="Times New Roman" w:hAnsi="Arial" w:cs="Arial"/>
          <w:sz w:val="20"/>
          <w:szCs w:val="20"/>
          <w:lang w:eastAsia="en-GB"/>
        </w:rPr>
        <w:t>:  Someone making a decision or acting on behalf of a person who lacks capacity must consider whether it is possible to decide or act in a way that would interfere less with the person’s rights and freedoms of action, or whether there is a need to decide or act at all. In essence, any intervention should be proportional to the particular circumstances of the case.</w:t>
      </w:r>
      <w:r w:rsidRPr="00FD4F15">
        <w:rPr>
          <w:rFonts w:ascii="Arial" w:eastAsia="Times New Roman" w:hAnsi="Arial" w:cs="Arial"/>
          <w:vanish/>
          <w:sz w:val="16"/>
          <w:szCs w:val="16"/>
          <w:lang w:eastAsia="en-GB"/>
        </w:rPr>
        <w:t>Bottom of Form</w:t>
      </w:r>
    </w:p>
    <w:p w:rsidR="00FD4F15" w:rsidRPr="00FD4F15" w:rsidRDefault="00FD4F15" w:rsidP="00FD4F15">
      <w:pPr>
        <w:pStyle w:val="ListParagraph"/>
        <w:rPr>
          <w:rFonts w:ascii="Arial" w:eastAsia="Times New Roman" w:hAnsi="Arial" w:cs="Arial"/>
          <w:sz w:val="20"/>
          <w:szCs w:val="20"/>
          <w:lang w:eastAsia="en-GB"/>
        </w:rPr>
      </w:pPr>
    </w:p>
    <w:p w:rsidR="004F6DBA" w:rsidRDefault="00FD4F15" w:rsidP="00722FCD">
      <w:pPr>
        <w:pStyle w:val="ListParagraph"/>
        <w:spacing w:after="100" w:afterAutospacing="1" w:line="240" w:lineRule="auto"/>
        <w:jc w:val="both"/>
        <w:outlineLvl w:val="1"/>
        <w:rPr>
          <w:rFonts w:ascii="Arial" w:eastAsia="Times New Roman" w:hAnsi="Arial" w:cs="Arial"/>
          <w:b/>
          <w:i/>
          <w:sz w:val="16"/>
          <w:szCs w:val="16"/>
          <w:lang w:eastAsia="en-GB"/>
        </w:rPr>
      </w:pPr>
      <w:r w:rsidRPr="00922CB1">
        <w:rPr>
          <w:rFonts w:ascii="Arial" w:eastAsia="Times New Roman" w:hAnsi="Arial" w:cs="Arial"/>
          <w:b/>
          <w:i/>
          <w:sz w:val="16"/>
          <w:szCs w:val="16"/>
          <w:lang w:eastAsia="en-GB"/>
        </w:rPr>
        <w:t xml:space="preserve">Sources:  Department of Health guidelines on </w:t>
      </w:r>
      <w:r>
        <w:rPr>
          <w:rFonts w:ascii="Arial" w:eastAsia="Times New Roman" w:hAnsi="Arial" w:cs="Arial"/>
          <w:b/>
          <w:i/>
          <w:sz w:val="16"/>
          <w:szCs w:val="16"/>
          <w:lang w:eastAsia="en-GB"/>
        </w:rPr>
        <w:t xml:space="preserve">Mental Capacity act (2005) </w:t>
      </w:r>
      <w:r w:rsidRPr="00922CB1">
        <w:rPr>
          <w:rFonts w:ascii="Arial" w:eastAsia="Times New Roman" w:hAnsi="Arial" w:cs="Arial"/>
          <w:b/>
          <w:i/>
          <w:sz w:val="16"/>
          <w:szCs w:val="16"/>
          <w:lang w:eastAsia="en-GB"/>
        </w:rPr>
        <w:t xml:space="preserve">as pertaining to the </w:t>
      </w:r>
      <w:r>
        <w:rPr>
          <w:rFonts w:ascii="Arial" w:eastAsia="Times New Roman" w:hAnsi="Arial" w:cs="Arial"/>
          <w:b/>
          <w:i/>
          <w:sz w:val="16"/>
          <w:szCs w:val="16"/>
          <w:lang w:eastAsia="en-GB"/>
        </w:rPr>
        <w:t xml:space="preserve">principles and practices of capacity.  </w:t>
      </w:r>
    </w:p>
    <w:p w:rsidR="00722FCD" w:rsidRPr="00722FCD" w:rsidRDefault="00722FCD" w:rsidP="00722FCD">
      <w:pPr>
        <w:pStyle w:val="ListParagraph"/>
        <w:spacing w:after="100" w:afterAutospacing="1" w:line="240" w:lineRule="auto"/>
        <w:jc w:val="both"/>
        <w:outlineLvl w:val="1"/>
        <w:rPr>
          <w:rFonts w:ascii="Arial" w:eastAsia="Times New Roman" w:hAnsi="Arial" w:cs="Arial"/>
          <w:sz w:val="20"/>
          <w:szCs w:val="20"/>
          <w:lang w:eastAsia="en-GB"/>
        </w:rPr>
      </w:pPr>
    </w:p>
    <w:p w:rsidR="00065EC5" w:rsidRPr="00FD6AA1" w:rsidRDefault="009B6C78" w:rsidP="00FD6AA1">
      <w:pPr>
        <w:pStyle w:val="ListParagraph"/>
        <w:numPr>
          <w:ilvl w:val="0"/>
          <w:numId w:val="23"/>
        </w:numPr>
        <w:spacing w:line="240" w:lineRule="auto"/>
        <w:jc w:val="both"/>
        <w:rPr>
          <w:rFonts w:ascii="Arial" w:hAnsi="Arial" w:cs="Arial"/>
          <w:b/>
          <w:u w:val="single"/>
        </w:rPr>
      </w:pPr>
      <w:r w:rsidRPr="00FD6AA1">
        <w:rPr>
          <w:rFonts w:ascii="Arial" w:hAnsi="Arial" w:cs="Arial"/>
          <w:b/>
          <w:u w:val="single"/>
        </w:rPr>
        <w:t xml:space="preserve">Referral - </w:t>
      </w:r>
      <w:r w:rsidR="009E37A2" w:rsidRPr="00FD6AA1">
        <w:rPr>
          <w:rFonts w:ascii="Arial" w:hAnsi="Arial" w:cs="Arial"/>
          <w:b/>
          <w:u w:val="single"/>
        </w:rPr>
        <w:t>Processes for reporting abuse in the Diocese of Lichfield</w:t>
      </w:r>
      <w:r w:rsidRPr="00FD6AA1">
        <w:rPr>
          <w:rFonts w:ascii="Arial" w:hAnsi="Arial" w:cs="Arial"/>
          <w:b/>
          <w:u w:val="single"/>
        </w:rPr>
        <w:t xml:space="preserve"> to the Diocese and partner agencies</w:t>
      </w:r>
      <w:r w:rsidR="009E37A2" w:rsidRPr="00FD6AA1">
        <w:rPr>
          <w:rFonts w:ascii="Arial" w:hAnsi="Arial" w:cs="Arial"/>
          <w:b/>
          <w:u w:val="single"/>
        </w:rPr>
        <w:t>:</w:t>
      </w:r>
    </w:p>
    <w:p w:rsidR="0068030B" w:rsidRDefault="0068030B" w:rsidP="0068030B">
      <w:pPr>
        <w:spacing w:line="240" w:lineRule="auto"/>
        <w:ind w:left="360"/>
        <w:jc w:val="both"/>
        <w:rPr>
          <w:rFonts w:ascii="Arial" w:hAnsi="Arial" w:cs="Arial"/>
        </w:rPr>
      </w:pPr>
      <w:r w:rsidRPr="0068030B">
        <w:rPr>
          <w:rFonts w:ascii="Arial" w:hAnsi="Arial" w:cs="Arial"/>
        </w:rPr>
        <w:t xml:space="preserve">This Policy specifically outlines </w:t>
      </w:r>
      <w:r w:rsidR="00142312">
        <w:rPr>
          <w:rFonts w:ascii="Arial" w:hAnsi="Arial" w:cs="Arial"/>
        </w:rPr>
        <w:t>three process routes for the most commonly used referral routes.  However this is not exhaustive and as a rule a referral can be taken from anyone in any circumstance in relation to any aspect of Safeguarding by telephoning the Diocese Safeguarding advisor at St Mary’s House on 01543 306030.  A referral intake form has been developed (see Recording with Care policy), and will allow and guide this process</w:t>
      </w:r>
      <w:r w:rsidR="009B6C78">
        <w:rPr>
          <w:rFonts w:ascii="Arial" w:hAnsi="Arial" w:cs="Arial"/>
        </w:rPr>
        <w:t>;</w:t>
      </w:r>
    </w:p>
    <w:p w:rsidR="00593CD2" w:rsidRDefault="00593CD2" w:rsidP="0068030B">
      <w:pPr>
        <w:spacing w:line="240" w:lineRule="auto"/>
        <w:ind w:left="360"/>
        <w:jc w:val="both"/>
        <w:rPr>
          <w:rFonts w:ascii="Arial" w:hAnsi="Arial" w:cs="Arial"/>
          <w:b/>
        </w:rPr>
      </w:pPr>
    </w:p>
    <w:p w:rsidR="00593CD2" w:rsidRDefault="00593CD2" w:rsidP="00973CD4">
      <w:pPr>
        <w:spacing w:line="240" w:lineRule="auto"/>
        <w:jc w:val="both"/>
        <w:rPr>
          <w:rFonts w:ascii="Arial" w:hAnsi="Arial" w:cs="Arial"/>
          <w:b/>
        </w:rPr>
      </w:pPr>
    </w:p>
    <w:p w:rsidR="00722FCD" w:rsidRDefault="00722FCD" w:rsidP="0068030B">
      <w:pPr>
        <w:spacing w:line="240" w:lineRule="auto"/>
        <w:ind w:left="360"/>
        <w:jc w:val="both"/>
        <w:rPr>
          <w:rFonts w:ascii="Arial" w:hAnsi="Arial" w:cs="Arial"/>
          <w:b/>
        </w:rPr>
      </w:pPr>
    </w:p>
    <w:p w:rsidR="00722FCD" w:rsidRDefault="00722FCD" w:rsidP="0068030B">
      <w:pPr>
        <w:spacing w:line="240" w:lineRule="auto"/>
        <w:ind w:left="360"/>
        <w:jc w:val="both"/>
        <w:rPr>
          <w:rFonts w:ascii="Arial" w:hAnsi="Arial" w:cs="Arial"/>
          <w:b/>
        </w:rPr>
      </w:pPr>
    </w:p>
    <w:p w:rsidR="00722FCD" w:rsidRDefault="00722FCD" w:rsidP="0068030B">
      <w:pPr>
        <w:spacing w:line="240" w:lineRule="auto"/>
        <w:ind w:left="360"/>
        <w:jc w:val="both"/>
        <w:rPr>
          <w:rFonts w:ascii="Arial" w:hAnsi="Arial" w:cs="Arial"/>
          <w:b/>
        </w:rPr>
      </w:pPr>
    </w:p>
    <w:p w:rsidR="00722FCD" w:rsidRDefault="00722FCD" w:rsidP="0068030B">
      <w:pPr>
        <w:spacing w:line="240" w:lineRule="auto"/>
        <w:ind w:left="360"/>
        <w:jc w:val="both"/>
        <w:rPr>
          <w:rFonts w:ascii="Arial" w:hAnsi="Arial" w:cs="Arial"/>
          <w:b/>
        </w:rPr>
      </w:pPr>
    </w:p>
    <w:p w:rsidR="00722FCD" w:rsidRDefault="00722FCD" w:rsidP="0068030B">
      <w:pPr>
        <w:spacing w:line="240" w:lineRule="auto"/>
        <w:ind w:left="360"/>
        <w:jc w:val="both"/>
        <w:rPr>
          <w:rFonts w:ascii="Arial" w:hAnsi="Arial" w:cs="Arial"/>
          <w:b/>
        </w:rPr>
      </w:pPr>
    </w:p>
    <w:p w:rsidR="00722FCD" w:rsidRDefault="00722FCD" w:rsidP="0068030B">
      <w:pPr>
        <w:spacing w:line="240" w:lineRule="auto"/>
        <w:ind w:left="360"/>
        <w:jc w:val="both"/>
        <w:rPr>
          <w:rFonts w:ascii="Arial" w:hAnsi="Arial" w:cs="Arial"/>
          <w:b/>
        </w:rPr>
      </w:pPr>
    </w:p>
    <w:p w:rsidR="00DE5996" w:rsidRDefault="00DE5996" w:rsidP="0068030B">
      <w:pPr>
        <w:spacing w:line="240" w:lineRule="auto"/>
        <w:ind w:left="360"/>
        <w:jc w:val="both"/>
        <w:rPr>
          <w:rFonts w:ascii="Arial" w:hAnsi="Arial" w:cs="Arial"/>
          <w:b/>
        </w:rPr>
      </w:pPr>
      <w:r>
        <w:rPr>
          <w:rFonts w:ascii="Arial" w:hAnsi="Arial" w:cs="Arial"/>
          <w:b/>
        </w:rPr>
        <w:lastRenderedPageBreak/>
        <w:t xml:space="preserve">Incoming Safeguarding call:  </w:t>
      </w:r>
    </w:p>
    <w:p w:rsidR="00B8064B" w:rsidRDefault="00DE5996" w:rsidP="0068030B">
      <w:pPr>
        <w:spacing w:line="240" w:lineRule="auto"/>
        <w:ind w:left="360"/>
        <w:jc w:val="both"/>
        <w:rPr>
          <w:rFonts w:ascii="Arial" w:hAnsi="Arial" w:cs="Arial"/>
        </w:rPr>
      </w:pPr>
      <w:r>
        <w:rPr>
          <w:rFonts w:ascii="Arial" w:hAnsi="Arial" w:cs="Arial"/>
          <w:noProof/>
          <w:lang w:eastAsia="en-GB"/>
        </w:rPr>
        <mc:AlternateContent>
          <mc:Choice Requires="wps">
            <w:drawing>
              <wp:anchor distT="0" distB="0" distL="114300" distR="114300" simplePos="0" relativeHeight="251721728" behindDoc="0" locked="0" layoutInCell="1" allowOverlap="1" wp14:anchorId="3A610CA1" wp14:editId="382E6218">
                <wp:simplePos x="0" y="0"/>
                <wp:positionH relativeFrom="column">
                  <wp:posOffset>4076700</wp:posOffset>
                </wp:positionH>
                <wp:positionV relativeFrom="paragraph">
                  <wp:posOffset>2442210</wp:posOffset>
                </wp:positionV>
                <wp:extent cx="1638300" cy="1130300"/>
                <wp:effectExtent l="1276350" t="361950" r="19050" b="12700"/>
                <wp:wrapNone/>
                <wp:docPr id="680" name="Rectangular Callout 680"/>
                <wp:cNvGraphicFramePr/>
                <a:graphic xmlns:a="http://schemas.openxmlformats.org/drawingml/2006/main">
                  <a:graphicData uri="http://schemas.microsoft.com/office/word/2010/wordprocessingShape">
                    <wps:wsp>
                      <wps:cNvSpPr/>
                      <wps:spPr>
                        <a:xfrm>
                          <a:off x="0" y="0"/>
                          <a:ext cx="1638300" cy="1130300"/>
                        </a:xfrm>
                        <a:prstGeom prst="wedgeRectCallout">
                          <a:avLst>
                            <a:gd name="adj1" fmla="val -126845"/>
                            <a:gd name="adj2" fmla="val -80965"/>
                          </a:avLst>
                        </a:prstGeom>
                        <a:solidFill>
                          <a:sysClr val="windowText" lastClr="000000"/>
                        </a:solidFill>
                        <a:ln w="25400" cap="flat" cmpd="sng" algn="ctr">
                          <a:solidFill>
                            <a:srgbClr val="4F81BD">
                              <a:shade val="50000"/>
                            </a:srgbClr>
                          </a:solidFill>
                          <a:prstDash val="solid"/>
                        </a:ln>
                        <a:effectLst/>
                      </wps:spPr>
                      <wps:txbx>
                        <w:txbxContent>
                          <w:p w:rsidR="004C6127" w:rsidRPr="00DE5996" w:rsidRDefault="004C6127" w:rsidP="00DE5996">
                            <w:pPr>
                              <w:spacing w:after="0" w:line="240" w:lineRule="auto"/>
                              <w:contextualSpacing/>
                              <w:rPr>
                                <w:rFonts w:ascii="Times New Roman" w:eastAsia="Times New Roman" w:hAnsi="Times New Roman" w:cs="Times New Roman"/>
                                <w:sz w:val="20"/>
                                <w:szCs w:val="24"/>
                                <w:lang w:eastAsia="en-GB"/>
                              </w:rPr>
                            </w:pPr>
                            <w:r w:rsidRPr="00DE5996">
                              <w:rPr>
                                <w:rFonts w:ascii="Arial" w:eastAsia="+mn-ea" w:hAnsi="Arial" w:cs="Arial"/>
                                <w:b/>
                                <w:bCs/>
                                <w:color w:val="FFFFFF"/>
                                <w:sz w:val="20"/>
                                <w:szCs w:val="20"/>
                                <w:lang w:eastAsia="en-GB"/>
                              </w:rPr>
                              <w:t>If DSA</w:t>
                            </w:r>
                            <w:r>
                              <w:rPr>
                                <w:rFonts w:ascii="Arial" w:eastAsia="+mn-ea" w:hAnsi="Arial" w:cs="Arial"/>
                                <w:b/>
                                <w:bCs/>
                                <w:color w:val="FFFFFF"/>
                                <w:sz w:val="20"/>
                                <w:szCs w:val="20"/>
                                <w:lang w:eastAsia="en-GB"/>
                              </w:rPr>
                              <w:t xml:space="preserve"> not available reception to </w:t>
                            </w:r>
                            <w:proofErr w:type="gramStart"/>
                            <w:r>
                              <w:rPr>
                                <w:rFonts w:ascii="Arial" w:eastAsia="+mn-ea" w:hAnsi="Arial" w:cs="Arial"/>
                                <w:b/>
                                <w:bCs/>
                                <w:color w:val="FFFFFF"/>
                                <w:sz w:val="20"/>
                                <w:szCs w:val="20"/>
                                <w:lang w:eastAsia="en-GB"/>
                              </w:rPr>
                              <w:t xml:space="preserve">send </w:t>
                            </w:r>
                            <w:r w:rsidRPr="00DE5996">
                              <w:rPr>
                                <w:rFonts w:ascii="Arial" w:eastAsia="+mn-ea" w:hAnsi="Arial" w:cs="Arial"/>
                                <w:b/>
                                <w:bCs/>
                                <w:color w:val="FFFFFF"/>
                                <w:sz w:val="20"/>
                                <w:szCs w:val="20"/>
                                <w:lang w:eastAsia="en-GB"/>
                              </w:rPr>
                              <w:t xml:space="preserve"> message</w:t>
                            </w:r>
                            <w:proofErr w:type="gramEnd"/>
                            <w:r w:rsidRPr="00DE5996">
                              <w:rPr>
                                <w:rFonts w:ascii="Arial" w:eastAsia="+mn-ea" w:hAnsi="Arial" w:cs="Arial"/>
                                <w:b/>
                                <w:bCs/>
                                <w:color w:val="FFFFFF"/>
                                <w:sz w:val="20"/>
                                <w:szCs w:val="20"/>
                                <w:lang w:eastAsia="en-GB"/>
                              </w:rPr>
                              <w:t xml:space="preserve"> via e-mail directly to DSA or contact a DSA by mobile if situation is immediately urgent.</w:t>
                            </w:r>
                          </w:p>
                          <w:p w:rsidR="004C6127" w:rsidRPr="00840C3B" w:rsidRDefault="004C6127" w:rsidP="00840C3B">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80" o:spid="_x0000_s1031" type="#_x0000_t61" style="position:absolute;left:0;text-align:left;margin-left:321pt;margin-top:192.3pt;width:129pt;height:8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" adj="-16599,-6688" fillcolor="windowText" strokecolor="#385d8a" strokeweight="2pt">
                <v:textbox>
                  <w:txbxContent>
                    <w:p w:rsidR="004C6127" w:rsidRPr="00DE5996" w:rsidRDefault="004C6127" w:rsidP="00DE5996">
                      <w:pPr>
                        <w:spacing w:after="0" w:line="240" w:lineRule="auto"/>
                        <w:contextualSpacing/>
                        <w:rPr>
                          <w:rFonts w:ascii="Times New Roman" w:eastAsia="Times New Roman" w:hAnsi="Times New Roman" w:cs="Times New Roman"/>
                          <w:sz w:val="20"/>
                          <w:szCs w:val="24"/>
                          <w:lang w:eastAsia="en-GB"/>
                        </w:rPr>
                      </w:pPr>
                      <w:r w:rsidRPr="00DE5996">
                        <w:rPr>
                          <w:rFonts w:ascii="Arial" w:eastAsia="+mn-ea" w:hAnsi="Arial" w:cs="Arial"/>
                          <w:b/>
                          <w:bCs/>
                          <w:color w:val="FFFFFF"/>
                          <w:sz w:val="20"/>
                          <w:szCs w:val="20"/>
                          <w:lang w:eastAsia="en-GB"/>
                        </w:rPr>
                        <w:t>If DSA</w:t>
                      </w:r>
                      <w:r>
                        <w:rPr>
                          <w:rFonts w:ascii="Arial" w:eastAsia="+mn-ea" w:hAnsi="Arial" w:cs="Arial"/>
                          <w:b/>
                          <w:bCs/>
                          <w:color w:val="FFFFFF"/>
                          <w:sz w:val="20"/>
                          <w:szCs w:val="20"/>
                          <w:lang w:eastAsia="en-GB"/>
                        </w:rPr>
                        <w:t xml:space="preserve"> not available reception to </w:t>
                      </w:r>
                      <w:proofErr w:type="gramStart"/>
                      <w:r>
                        <w:rPr>
                          <w:rFonts w:ascii="Arial" w:eastAsia="+mn-ea" w:hAnsi="Arial" w:cs="Arial"/>
                          <w:b/>
                          <w:bCs/>
                          <w:color w:val="FFFFFF"/>
                          <w:sz w:val="20"/>
                          <w:szCs w:val="20"/>
                          <w:lang w:eastAsia="en-GB"/>
                        </w:rPr>
                        <w:t xml:space="preserve">send </w:t>
                      </w:r>
                      <w:r w:rsidRPr="00DE5996">
                        <w:rPr>
                          <w:rFonts w:ascii="Arial" w:eastAsia="+mn-ea" w:hAnsi="Arial" w:cs="Arial"/>
                          <w:b/>
                          <w:bCs/>
                          <w:color w:val="FFFFFF"/>
                          <w:sz w:val="20"/>
                          <w:szCs w:val="20"/>
                          <w:lang w:eastAsia="en-GB"/>
                        </w:rPr>
                        <w:t xml:space="preserve"> message</w:t>
                      </w:r>
                      <w:proofErr w:type="gramEnd"/>
                      <w:r w:rsidRPr="00DE5996">
                        <w:rPr>
                          <w:rFonts w:ascii="Arial" w:eastAsia="+mn-ea" w:hAnsi="Arial" w:cs="Arial"/>
                          <w:b/>
                          <w:bCs/>
                          <w:color w:val="FFFFFF"/>
                          <w:sz w:val="20"/>
                          <w:szCs w:val="20"/>
                          <w:lang w:eastAsia="en-GB"/>
                        </w:rPr>
                        <w:t xml:space="preserve"> via e-mail directly to DSA or contact a DSA by mobile if situation is immediately urgent.</w:t>
                      </w:r>
                    </w:p>
                    <w:p w:rsidR="004C6127" w:rsidRPr="00840C3B" w:rsidRDefault="004C6127" w:rsidP="00840C3B">
                      <w:pPr>
                        <w:jc w:val="center"/>
                        <w:rPr>
                          <w:rFonts w:ascii="Arial" w:hAnsi="Arial" w:cs="Arial"/>
                          <w:sz w:val="20"/>
                          <w:szCs w:val="20"/>
                        </w:rPr>
                      </w:pP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717632" behindDoc="0" locked="0" layoutInCell="1" allowOverlap="1" wp14:anchorId="1FFFDFCA" wp14:editId="36390FB7">
                <wp:simplePos x="0" y="0"/>
                <wp:positionH relativeFrom="column">
                  <wp:posOffset>3695700</wp:posOffset>
                </wp:positionH>
                <wp:positionV relativeFrom="paragraph">
                  <wp:posOffset>1381760</wp:posOffset>
                </wp:positionV>
                <wp:extent cx="1123950" cy="971550"/>
                <wp:effectExtent l="1485900" t="266700" r="19050" b="19050"/>
                <wp:wrapNone/>
                <wp:docPr id="678" name="Rectangular Callout 678"/>
                <wp:cNvGraphicFramePr/>
                <a:graphic xmlns:a="http://schemas.openxmlformats.org/drawingml/2006/main">
                  <a:graphicData uri="http://schemas.microsoft.com/office/word/2010/wordprocessingShape">
                    <wps:wsp>
                      <wps:cNvSpPr/>
                      <wps:spPr>
                        <a:xfrm>
                          <a:off x="0" y="0"/>
                          <a:ext cx="1123950" cy="971550"/>
                        </a:xfrm>
                        <a:prstGeom prst="wedgeRectCallout">
                          <a:avLst>
                            <a:gd name="adj1" fmla="val -181850"/>
                            <a:gd name="adj2" fmla="val -75774"/>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4C6127" w:rsidRPr="00840C3B" w:rsidRDefault="004C6127" w:rsidP="00840C3B">
                            <w:pPr>
                              <w:jc w:val="center"/>
                              <w:rPr>
                                <w:rFonts w:ascii="Arial" w:hAnsi="Arial" w:cs="Arial"/>
                                <w:b/>
                              </w:rPr>
                            </w:pPr>
                            <w:r w:rsidRPr="00840C3B">
                              <w:rPr>
                                <w:rFonts w:ascii="Arial" w:hAnsi="Arial" w:cs="Arial"/>
                                <w:b/>
                              </w:rPr>
                              <w:t xml:space="preserve">For out of </w:t>
                            </w:r>
                            <w:proofErr w:type="gramStart"/>
                            <w:r w:rsidRPr="00840C3B">
                              <w:rPr>
                                <w:rFonts w:ascii="Arial" w:hAnsi="Arial" w:cs="Arial"/>
                                <w:b/>
                              </w:rPr>
                              <w:t>hours</w:t>
                            </w:r>
                            <w:proofErr w:type="gramEnd"/>
                            <w:r w:rsidRPr="00840C3B">
                              <w:rPr>
                                <w:rFonts w:ascii="Arial" w:hAnsi="Arial" w:cs="Arial"/>
                                <w:b/>
                              </w:rPr>
                              <w:t xml:space="preserve"> services call:</w:t>
                            </w:r>
                          </w:p>
                          <w:p w:rsidR="004C6127" w:rsidRPr="00840C3B" w:rsidRDefault="004C6127" w:rsidP="00840C3B">
                            <w:pPr>
                              <w:jc w:val="center"/>
                              <w:rPr>
                                <w:rFonts w:ascii="Arial" w:hAnsi="Arial" w:cs="Arial"/>
                                <w:b/>
                                <w:sz w:val="20"/>
                                <w:szCs w:val="20"/>
                              </w:rPr>
                            </w:pPr>
                            <w:r w:rsidRPr="00840C3B">
                              <w:rPr>
                                <w:rFonts w:ascii="Arial" w:hAnsi="Arial" w:cs="Arial"/>
                                <w:b/>
                                <w:sz w:val="20"/>
                                <w:szCs w:val="20"/>
                              </w:rPr>
                              <w:t>0845 1204550</w:t>
                            </w:r>
                          </w:p>
                          <w:p w:rsidR="004C6127" w:rsidRPr="00840C3B" w:rsidRDefault="004C6127" w:rsidP="00840C3B">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678" o:spid="_x0000_s1032" type="#_x0000_t61" style="position:absolute;left:0;text-align:left;margin-left:291pt;margin-top:108.8pt;width:88.5pt;height:7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" adj="-28480,-5567" fillcolor="black [3213]" strokecolor="#243f60 [1604]" strokeweight="2pt">
                <v:textbox>
                  <w:txbxContent>
                    <w:p w:rsidR="004C6127" w:rsidRPr="00840C3B" w:rsidRDefault="004C6127" w:rsidP="00840C3B">
                      <w:pPr>
                        <w:jc w:val="center"/>
                        <w:rPr>
                          <w:rFonts w:ascii="Arial" w:hAnsi="Arial" w:cs="Arial"/>
                          <w:b/>
                        </w:rPr>
                      </w:pPr>
                      <w:r w:rsidRPr="00840C3B">
                        <w:rPr>
                          <w:rFonts w:ascii="Arial" w:hAnsi="Arial" w:cs="Arial"/>
                          <w:b/>
                        </w:rPr>
                        <w:t xml:space="preserve">For out of </w:t>
                      </w:r>
                      <w:proofErr w:type="gramStart"/>
                      <w:r w:rsidRPr="00840C3B">
                        <w:rPr>
                          <w:rFonts w:ascii="Arial" w:hAnsi="Arial" w:cs="Arial"/>
                          <w:b/>
                        </w:rPr>
                        <w:t>hours</w:t>
                      </w:r>
                      <w:proofErr w:type="gramEnd"/>
                      <w:r w:rsidRPr="00840C3B">
                        <w:rPr>
                          <w:rFonts w:ascii="Arial" w:hAnsi="Arial" w:cs="Arial"/>
                          <w:b/>
                        </w:rPr>
                        <w:t xml:space="preserve"> services call:</w:t>
                      </w:r>
                    </w:p>
                    <w:p w:rsidR="004C6127" w:rsidRPr="00840C3B" w:rsidRDefault="004C6127" w:rsidP="00840C3B">
                      <w:pPr>
                        <w:jc w:val="center"/>
                        <w:rPr>
                          <w:rFonts w:ascii="Arial" w:hAnsi="Arial" w:cs="Arial"/>
                          <w:b/>
                          <w:sz w:val="20"/>
                          <w:szCs w:val="20"/>
                        </w:rPr>
                      </w:pPr>
                      <w:r w:rsidRPr="00840C3B">
                        <w:rPr>
                          <w:rFonts w:ascii="Arial" w:hAnsi="Arial" w:cs="Arial"/>
                          <w:b/>
                          <w:sz w:val="20"/>
                          <w:szCs w:val="20"/>
                        </w:rPr>
                        <w:t>0845 1204550</w:t>
                      </w:r>
                    </w:p>
                    <w:p w:rsidR="004C6127" w:rsidRPr="00840C3B" w:rsidRDefault="004C6127" w:rsidP="00840C3B">
                      <w:pPr>
                        <w:jc w:val="center"/>
                        <w:rPr>
                          <w:rFonts w:ascii="Arial" w:hAnsi="Arial" w:cs="Arial"/>
                          <w:sz w:val="20"/>
                          <w:szCs w:val="20"/>
                        </w:rPr>
                      </w:pP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715584" behindDoc="1" locked="0" layoutInCell="1" allowOverlap="1" wp14:anchorId="461CB653" wp14:editId="568B55A2">
                <wp:simplePos x="0" y="0"/>
                <wp:positionH relativeFrom="column">
                  <wp:posOffset>457200</wp:posOffset>
                </wp:positionH>
                <wp:positionV relativeFrom="paragraph">
                  <wp:posOffset>3331210</wp:posOffset>
                </wp:positionV>
                <wp:extent cx="3511550" cy="679450"/>
                <wp:effectExtent l="0" t="0" r="12700" b="25400"/>
                <wp:wrapNone/>
                <wp:docPr id="676" name="Oval 676"/>
                <wp:cNvGraphicFramePr/>
                <a:graphic xmlns:a="http://schemas.openxmlformats.org/drawingml/2006/main">
                  <a:graphicData uri="http://schemas.microsoft.com/office/word/2010/wordprocessingShape">
                    <wps:wsp>
                      <wps:cNvSpPr/>
                      <wps:spPr>
                        <a:xfrm>
                          <a:off x="0" y="0"/>
                          <a:ext cx="3511550" cy="679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6127" w:rsidRPr="00840C3B" w:rsidRDefault="004C6127" w:rsidP="00031B84">
                            <w:pPr>
                              <w:jc w:val="center"/>
                              <w:rPr>
                                <w:rFonts w:ascii="Arial" w:hAnsi="Arial" w:cs="Arial"/>
                                <w:b/>
                                <w:sz w:val="24"/>
                                <w:szCs w:val="24"/>
                              </w:rPr>
                            </w:pPr>
                            <w:r w:rsidRPr="00840C3B">
                              <w:rPr>
                                <w:rFonts w:ascii="Arial" w:hAnsi="Arial" w:cs="Arial"/>
                                <w:b/>
                                <w:sz w:val="24"/>
                                <w:szCs w:val="24"/>
                              </w:rPr>
                              <w:t xml:space="preserve">DSA </w:t>
                            </w:r>
                            <w:proofErr w:type="gramStart"/>
                            <w:r w:rsidRPr="00840C3B">
                              <w:rPr>
                                <w:rFonts w:ascii="Arial" w:hAnsi="Arial" w:cs="Arial"/>
                                <w:b/>
                                <w:sz w:val="24"/>
                                <w:szCs w:val="24"/>
                              </w:rPr>
                              <w:t>Determines</w:t>
                            </w:r>
                            <w:proofErr w:type="gramEnd"/>
                            <w:r w:rsidRPr="00840C3B">
                              <w:rPr>
                                <w:rFonts w:ascii="Arial" w:hAnsi="Arial" w:cs="Arial"/>
                                <w:b/>
                                <w:sz w:val="24"/>
                                <w:szCs w:val="24"/>
                              </w:rPr>
                              <w:t xml:space="preserve"> appropriate next steps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76" o:spid="_x0000_s1033" style="position:absolute;left:0;text-align:left;margin-left:36pt;margin-top:262.3pt;width:276.5pt;height:53.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" fillcolor="#4f81bd [3204]" strokecolor="#243f60 [1604]" strokeweight="2pt">
                <v:textbox>
                  <w:txbxContent>
                    <w:p w:rsidR="004C6127" w:rsidRPr="00840C3B" w:rsidRDefault="004C6127" w:rsidP="00031B84">
                      <w:pPr>
                        <w:jc w:val="center"/>
                        <w:rPr>
                          <w:rFonts w:ascii="Arial" w:hAnsi="Arial" w:cs="Arial"/>
                          <w:b/>
                          <w:sz w:val="24"/>
                          <w:szCs w:val="24"/>
                        </w:rPr>
                      </w:pPr>
                      <w:r w:rsidRPr="00840C3B">
                        <w:rPr>
                          <w:rFonts w:ascii="Arial" w:hAnsi="Arial" w:cs="Arial"/>
                          <w:b/>
                          <w:sz w:val="24"/>
                          <w:szCs w:val="24"/>
                        </w:rPr>
                        <w:t xml:space="preserve">DSA </w:t>
                      </w:r>
                      <w:proofErr w:type="gramStart"/>
                      <w:r w:rsidRPr="00840C3B">
                        <w:rPr>
                          <w:rFonts w:ascii="Arial" w:hAnsi="Arial" w:cs="Arial"/>
                          <w:b/>
                          <w:sz w:val="24"/>
                          <w:szCs w:val="24"/>
                        </w:rPr>
                        <w:t>Determines</w:t>
                      </w:r>
                      <w:proofErr w:type="gramEnd"/>
                      <w:r w:rsidRPr="00840C3B">
                        <w:rPr>
                          <w:rFonts w:ascii="Arial" w:hAnsi="Arial" w:cs="Arial"/>
                          <w:b/>
                          <w:sz w:val="24"/>
                          <w:szCs w:val="24"/>
                        </w:rPr>
                        <w:t xml:space="preserve"> appropriate next steps</w:t>
                      </w:r>
                    </w:p>
                  </w:txbxContent>
                </v:textbox>
              </v:oval>
            </w:pict>
          </mc:Fallback>
        </mc:AlternateContent>
      </w:r>
      <w:r w:rsidR="00840C3B">
        <w:rPr>
          <w:rFonts w:ascii="Arial" w:hAnsi="Arial" w:cs="Arial"/>
          <w:noProof/>
          <w:lang w:eastAsia="en-GB"/>
        </w:rPr>
        <mc:AlternateContent>
          <mc:Choice Requires="wps">
            <w:drawing>
              <wp:anchor distT="0" distB="0" distL="114300" distR="114300" simplePos="0" relativeHeight="251716608" behindDoc="0" locked="0" layoutInCell="1" allowOverlap="1" wp14:anchorId="423F9F27" wp14:editId="1DC97E60">
                <wp:simplePos x="0" y="0"/>
                <wp:positionH relativeFrom="column">
                  <wp:posOffset>2006600</wp:posOffset>
                </wp:positionH>
                <wp:positionV relativeFrom="paragraph">
                  <wp:posOffset>2943860</wp:posOffset>
                </wp:positionV>
                <wp:extent cx="484505" cy="444500"/>
                <wp:effectExtent l="19050" t="0" r="10795" b="31750"/>
                <wp:wrapNone/>
                <wp:docPr id="677" name="Down Arrow 677"/>
                <wp:cNvGraphicFramePr/>
                <a:graphic xmlns:a="http://schemas.openxmlformats.org/drawingml/2006/main">
                  <a:graphicData uri="http://schemas.microsoft.com/office/word/2010/wordprocessingShape">
                    <wps:wsp>
                      <wps:cNvSpPr/>
                      <wps:spPr>
                        <a:xfrm>
                          <a:off x="0" y="0"/>
                          <a:ext cx="484505" cy="4445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677" o:spid="_x0000_s1026" type="#_x0000_t67" style="position:absolute;margin-left:158pt;margin-top:231.8pt;width:38.15pt;height:3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" adj="10800" fillcolor="red" strokecolor="#243f60 [1604]" strokeweight="2pt"/>
            </w:pict>
          </mc:Fallback>
        </mc:AlternateContent>
      </w:r>
      <w:r w:rsidR="00B8064B">
        <w:rPr>
          <w:rFonts w:ascii="Arial" w:hAnsi="Arial" w:cs="Arial"/>
          <w:noProof/>
          <w:lang w:eastAsia="en-GB"/>
        </w:rPr>
        <w:drawing>
          <wp:inline distT="0" distB="0" distL="0" distR="0" wp14:anchorId="237A68DC" wp14:editId="2A157F2A">
            <wp:extent cx="5486400" cy="3771900"/>
            <wp:effectExtent l="0" t="0" r="0" b="0"/>
            <wp:docPr id="673" name="Diagram 67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B8064B" w:rsidRDefault="00B8064B" w:rsidP="0068030B">
      <w:pPr>
        <w:spacing w:line="240" w:lineRule="auto"/>
        <w:ind w:left="360"/>
        <w:jc w:val="both"/>
        <w:rPr>
          <w:rFonts w:ascii="Arial" w:hAnsi="Arial" w:cs="Arial"/>
        </w:rPr>
      </w:pPr>
    </w:p>
    <w:p w:rsidR="00B8064B" w:rsidRDefault="00840C3B" w:rsidP="0068030B">
      <w:pPr>
        <w:spacing w:line="240" w:lineRule="auto"/>
        <w:ind w:left="360"/>
        <w:jc w:val="both"/>
        <w:rPr>
          <w:rFonts w:ascii="Arial" w:hAnsi="Arial" w:cs="Arial"/>
        </w:rPr>
      </w:pPr>
      <w:r w:rsidRPr="00840C3B">
        <w:rPr>
          <w:rFonts w:ascii="Arial" w:hAnsi="Arial" w:cs="Arial"/>
          <w:noProof/>
          <w:lang w:eastAsia="en-GB"/>
        </w:rPr>
        <mc:AlternateContent>
          <mc:Choice Requires="wps">
            <w:drawing>
              <wp:anchor distT="0" distB="0" distL="114300" distR="114300" simplePos="0" relativeHeight="251719680" behindDoc="0" locked="0" layoutInCell="1" allowOverlap="1" wp14:editId="36B11C9B">
                <wp:simplePos x="0" y="0"/>
                <wp:positionH relativeFrom="column">
                  <wp:posOffset>146050</wp:posOffset>
                </wp:positionH>
                <wp:positionV relativeFrom="paragraph">
                  <wp:posOffset>78105</wp:posOffset>
                </wp:positionV>
                <wp:extent cx="5613400" cy="501650"/>
                <wp:effectExtent l="0" t="0" r="25400" b="12700"/>
                <wp:wrapNone/>
                <wp:docPr id="6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501650"/>
                        </a:xfrm>
                        <a:prstGeom prst="rect">
                          <a:avLst/>
                        </a:prstGeom>
                        <a:solidFill>
                          <a:schemeClr val="bg1">
                            <a:lumMod val="85000"/>
                          </a:schemeClr>
                        </a:solidFill>
                        <a:ln w="9525">
                          <a:solidFill>
                            <a:srgbClr val="000000"/>
                          </a:solidFill>
                          <a:miter lim="800000"/>
                          <a:headEnd/>
                          <a:tailEnd/>
                        </a:ln>
                      </wps:spPr>
                      <wps:txbx>
                        <w:txbxContent>
                          <w:p w:rsidR="004C6127" w:rsidRPr="00DE5996" w:rsidRDefault="004C6127">
                            <w:pPr>
                              <w:rPr>
                                <w:b/>
                                <w:i/>
                                <w:sz w:val="24"/>
                                <w:szCs w:val="24"/>
                              </w:rPr>
                            </w:pPr>
                            <w:r w:rsidRPr="00DE5996">
                              <w:rPr>
                                <w:b/>
                                <w:i/>
                                <w:sz w:val="24"/>
                                <w:szCs w:val="24"/>
                              </w:rPr>
                              <w:t>DSA ava</w:t>
                            </w:r>
                            <w:r>
                              <w:rPr>
                                <w:b/>
                                <w:i/>
                                <w:sz w:val="24"/>
                                <w:szCs w:val="24"/>
                              </w:rPr>
                              <w:t xml:space="preserve">ilable Mon to Fri 9am to </w:t>
                            </w:r>
                            <w:proofErr w:type="gramStart"/>
                            <w:r>
                              <w:rPr>
                                <w:b/>
                                <w:i/>
                                <w:sz w:val="24"/>
                                <w:szCs w:val="24"/>
                              </w:rPr>
                              <w:t xml:space="preserve">5pm </w:t>
                            </w:r>
                            <w:r w:rsidRPr="00DE5996">
                              <w:rPr>
                                <w:b/>
                                <w:i/>
                                <w:sz w:val="24"/>
                                <w:szCs w:val="24"/>
                              </w:rPr>
                              <w:t>excluding</w:t>
                            </w:r>
                            <w:proofErr w:type="gramEnd"/>
                            <w:r w:rsidRPr="00DE5996">
                              <w:rPr>
                                <w:b/>
                                <w:i/>
                                <w:sz w:val="24"/>
                                <w:szCs w:val="24"/>
                              </w:rPr>
                              <w:t xml:space="preserve"> bank holidays.  All other times out of hours number above is available.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1.5pt;margin-top:6.15pt;width:442pt;height:3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" fillcolor="#d8d8d8 [2732]">
                <v:textbox>
                  <w:txbxContent>
                    <w:p w:rsidR="004C6127" w:rsidRPr="00DE5996" w:rsidRDefault="004C6127">
                      <w:pPr>
                        <w:rPr>
                          <w:b/>
                          <w:i/>
                          <w:sz w:val="24"/>
                          <w:szCs w:val="24"/>
                        </w:rPr>
                      </w:pPr>
                      <w:r w:rsidRPr="00DE5996">
                        <w:rPr>
                          <w:b/>
                          <w:i/>
                          <w:sz w:val="24"/>
                          <w:szCs w:val="24"/>
                        </w:rPr>
                        <w:t>DSA ava</w:t>
                      </w:r>
                      <w:r>
                        <w:rPr>
                          <w:b/>
                          <w:i/>
                          <w:sz w:val="24"/>
                          <w:szCs w:val="24"/>
                        </w:rPr>
                        <w:t xml:space="preserve">ilable Mon to Fri 9am to </w:t>
                      </w:r>
                      <w:proofErr w:type="gramStart"/>
                      <w:r>
                        <w:rPr>
                          <w:b/>
                          <w:i/>
                          <w:sz w:val="24"/>
                          <w:szCs w:val="24"/>
                        </w:rPr>
                        <w:t xml:space="preserve">5pm </w:t>
                      </w:r>
                      <w:r w:rsidRPr="00DE5996">
                        <w:rPr>
                          <w:b/>
                          <w:i/>
                          <w:sz w:val="24"/>
                          <w:szCs w:val="24"/>
                        </w:rPr>
                        <w:t>excluding</w:t>
                      </w:r>
                      <w:proofErr w:type="gramEnd"/>
                      <w:r w:rsidRPr="00DE5996">
                        <w:rPr>
                          <w:b/>
                          <w:i/>
                          <w:sz w:val="24"/>
                          <w:szCs w:val="24"/>
                        </w:rPr>
                        <w:t xml:space="preserve"> bank holidays.  All other times out of hours number above is available.  </w:t>
                      </w:r>
                    </w:p>
                  </w:txbxContent>
                </v:textbox>
              </v:shape>
            </w:pict>
          </mc:Fallback>
        </mc:AlternateContent>
      </w:r>
    </w:p>
    <w:p w:rsidR="00B8064B" w:rsidRDefault="00B8064B" w:rsidP="0068030B">
      <w:pPr>
        <w:spacing w:line="240" w:lineRule="auto"/>
        <w:ind w:left="360"/>
        <w:jc w:val="both"/>
        <w:rPr>
          <w:rFonts w:ascii="Arial" w:hAnsi="Arial" w:cs="Arial"/>
        </w:rPr>
      </w:pPr>
    </w:p>
    <w:p w:rsidR="00B8064B" w:rsidRDefault="00B8064B" w:rsidP="00840C3B">
      <w:pPr>
        <w:spacing w:line="240" w:lineRule="auto"/>
        <w:jc w:val="both"/>
        <w:rPr>
          <w:rFonts w:ascii="Arial" w:hAnsi="Arial" w:cs="Arial"/>
        </w:rPr>
      </w:pPr>
    </w:p>
    <w:p w:rsidR="00DA193E" w:rsidRPr="00FD6AA1" w:rsidRDefault="00DA193E" w:rsidP="00FD6AA1">
      <w:pPr>
        <w:pStyle w:val="ListParagraph"/>
        <w:numPr>
          <w:ilvl w:val="0"/>
          <w:numId w:val="23"/>
        </w:numPr>
        <w:spacing w:after="0" w:line="240" w:lineRule="auto"/>
        <w:rPr>
          <w:rFonts w:ascii="Arial" w:hAnsi="Arial" w:cs="Arial"/>
          <w:b/>
          <w:u w:val="single"/>
        </w:rPr>
      </w:pPr>
      <w:r w:rsidRPr="00FD6AA1">
        <w:rPr>
          <w:rFonts w:ascii="Arial" w:hAnsi="Arial" w:cs="Arial"/>
          <w:b/>
          <w:u w:val="single"/>
        </w:rPr>
        <w:t xml:space="preserve">Working with disclosure and contacts from victims of abuse.  </w:t>
      </w:r>
    </w:p>
    <w:p w:rsidR="00DA193E" w:rsidRDefault="00DA193E" w:rsidP="00DA193E">
      <w:pPr>
        <w:spacing w:after="0" w:line="240" w:lineRule="auto"/>
        <w:ind w:left="360"/>
        <w:rPr>
          <w:rFonts w:ascii="Arial" w:hAnsi="Arial" w:cs="Arial"/>
          <w:b/>
          <w:u w:val="single"/>
        </w:rPr>
      </w:pPr>
    </w:p>
    <w:p w:rsidR="00DA193E" w:rsidRPr="00B768E9" w:rsidRDefault="00B768E9" w:rsidP="00E93E82">
      <w:pPr>
        <w:spacing w:after="0" w:line="240" w:lineRule="auto"/>
        <w:ind w:left="360"/>
        <w:rPr>
          <w:rFonts w:ascii="Arial" w:hAnsi="Arial" w:cs="Arial"/>
        </w:rPr>
      </w:pPr>
      <w:r>
        <w:rPr>
          <w:rFonts w:ascii="Arial" w:hAnsi="Arial" w:cs="Arial"/>
        </w:rPr>
        <w:t xml:space="preserve">A disclosure may be made to anyone at any time, in person, on e-mail or on the phone.  As a rule the following should be considered when dealing with such a situation;  </w:t>
      </w:r>
    </w:p>
    <w:p w:rsidR="00E93E82" w:rsidRPr="00DA193E" w:rsidRDefault="00E93E82" w:rsidP="00E93E82">
      <w:pPr>
        <w:spacing w:after="0" w:line="240" w:lineRule="auto"/>
        <w:ind w:left="360"/>
        <w:rPr>
          <w:rFonts w:ascii="Arial" w:hAnsi="Arial" w:cs="Arial"/>
        </w:rPr>
      </w:pPr>
    </w:p>
    <w:p w:rsidR="00E93E82" w:rsidRPr="00DA193E" w:rsidRDefault="00E93E82" w:rsidP="00E93E82">
      <w:pPr>
        <w:pStyle w:val="ListParagraph"/>
        <w:numPr>
          <w:ilvl w:val="0"/>
          <w:numId w:val="32"/>
        </w:numPr>
        <w:spacing w:after="0" w:line="240" w:lineRule="auto"/>
        <w:rPr>
          <w:rFonts w:ascii="Arial" w:hAnsi="Arial" w:cs="Arial"/>
        </w:rPr>
      </w:pPr>
      <w:r w:rsidRPr="00DA193E">
        <w:rPr>
          <w:rFonts w:ascii="Arial" w:hAnsi="Arial" w:cs="Arial"/>
        </w:rPr>
        <w:t>For a victim to disclose</w:t>
      </w:r>
      <w:r w:rsidR="00B74E4A">
        <w:rPr>
          <w:rFonts w:ascii="Arial" w:hAnsi="Arial" w:cs="Arial"/>
        </w:rPr>
        <w:t xml:space="preserve"> an</w:t>
      </w:r>
      <w:r w:rsidRPr="00DA193E">
        <w:rPr>
          <w:rFonts w:ascii="Arial" w:hAnsi="Arial" w:cs="Arial"/>
        </w:rPr>
        <w:t xml:space="preserve"> abuse </w:t>
      </w:r>
      <w:r w:rsidR="00B74E4A">
        <w:rPr>
          <w:rFonts w:ascii="Arial" w:hAnsi="Arial" w:cs="Arial"/>
        </w:rPr>
        <w:t xml:space="preserve">will be </w:t>
      </w:r>
      <w:r w:rsidRPr="00DA193E">
        <w:rPr>
          <w:rFonts w:ascii="Arial" w:hAnsi="Arial" w:cs="Arial"/>
        </w:rPr>
        <w:t>highly</w:t>
      </w:r>
      <w:r w:rsidR="00B768E9">
        <w:rPr>
          <w:rFonts w:ascii="Arial" w:hAnsi="Arial" w:cs="Arial"/>
        </w:rPr>
        <w:t xml:space="preserve"> traumatic</w:t>
      </w:r>
      <w:r w:rsidR="00B74E4A">
        <w:rPr>
          <w:rFonts w:ascii="Arial" w:hAnsi="Arial" w:cs="Arial"/>
        </w:rPr>
        <w:t>, and may well have been worked up to over a long period</w:t>
      </w:r>
      <w:r w:rsidR="00B768E9">
        <w:rPr>
          <w:rFonts w:ascii="Arial" w:hAnsi="Arial" w:cs="Arial"/>
        </w:rPr>
        <w:t xml:space="preserve">. </w:t>
      </w:r>
      <w:r w:rsidR="00B74E4A">
        <w:rPr>
          <w:rFonts w:ascii="Arial" w:hAnsi="Arial" w:cs="Arial"/>
        </w:rPr>
        <w:t xml:space="preserve"> </w:t>
      </w:r>
      <w:r w:rsidR="00B768E9">
        <w:rPr>
          <w:rFonts w:ascii="Arial" w:hAnsi="Arial" w:cs="Arial"/>
        </w:rPr>
        <w:t>Abuse often leads t</w:t>
      </w:r>
      <w:r w:rsidR="00B74E4A">
        <w:rPr>
          <w:rFonts w:ascii="Arial" w:hAnsi="Arial" w:cs="Arial"/>
        </w:rPr>
        <w:t xml:space="preserve">o a person having a low opinion </w:t>
      </w:r>
      <w:r w:rsidR="00B768E9">
        <w:rPr>
          <w:rFonts w:ascii="Arial" w:hAnsi="Arial" w:cs="Arial"/>
        </w:rPr>
        <w:t xml:space="preserve">of </w:t>
      </w:r>
      <w:proofErr w:type="gramStart"/>
      <w:r w:rsidR="00B768E9">
        <w:rPr>
          <w:rFonts w:ascii="Arial" w:hAnsi="Arial" w:cs="Arial"/>
        </w:rPr>
        <w:t>themselves</w:t>
      </w:r>
      <w:proofErr w:type="gramEnd"/>
      <w:r w:rsidR="00B768E9">
        <w:rPr>
          <w:rFonts w:ascii="Arial" w:hAnsi="Arial" w:cs="Arial"/>
        </w:rPr>
        <w:t xml:space="preserve">, they will likely feel that the abuse is </w:t>
      </w:r>
      <w:r w:rsidRPr="00DA193E">
        <w:rPr>
          <w:rFonts w:ascii="Arial" w:hAnsi="Arial" w:cs="Arial"/>
        </w:rPr>
        <w:t xml:space="preserve">their fault. </w:t>
      </w:r>
      <w:r w:rsidR="00B768E9">
        <w:rPr>
          <w:rFonts w:ascii="Arial" w:hAnsi="Arial" w:cs="Arial"/>
        </w:rPr>
        <w:t>Reassure them they have done the right thing, that it will be ok and that you are there to listen.</w:t>
      </w:r>
    </w:p>
    <w:p w:rsidR="00950F15" w:rsidRPr="00DA193E" w:rsidRDefault="00B74E4A" w:rsidP="00E93E82">
      <w:pPr>
        <w:pStyle w:val="ListParagraph"/>
        <w:numPr>
          <w:ilvl w:val="0"/>
          <w:numId w:val="32"/>
        </w:numPr>
        <w:spacing w:after="0" w:line="240" w:lineRule="auto"/>
        <w:rPr>
          <w:rFonts w:ascii="Arial" w:hAnsi="Arial" w:cs="Arial"/>
        </w:rPr>
      </w:pPr>
      <w:r>
        <w:rPr>
          <w:rFonts w:ascii="Arial" w:hAnsi="Arial" w:cs="Arial"/>
        </w:rPr>
        <w:t xml:space="preserve">The person making a disclosure will likely experience a wide range of emotional reactions including anger, a sense of outrage connected with being de-powered and a loss of control.  It is hence important to listen and not take any emotional outpouring personally if the person expresses anger.  In order to promote control ask them what they want to do next – however never make a promise of confidentiality.  The law now allows for a duty of candour if a crime is committed and we </w:t>
      </w:r>
      <w:proofErr w:type="spellStart"/>
      <w:r>
        <w:rPr>
          <w:rFonts w:ascii="Arial" w:hAnsi="Arial" w:cs="Arial"/>
        </w:rPr>
        <w:t>can not</w:t>
      </w:r>
      <w:proofErr w:type="spellEnd"/>
      <w:r>
        <w:rPr>
          <w:rFonts w:ascii="Arial" w:hAnsi="Arial" w:cs="Arial"/>
        </w:rPr>
        <w:t xml:space="preserve">, should not promise not to disclose information on crime or risk.  </w:t>
      </w:r>
    </w:p>
    <w:p w:rsidR="00950F15" w:rsidRPr="00DA193E" w:rsidRDefault="00B74E4A" w:rsidP="00950F15">
      <w:pPr>
        <w:pStyle w:val="ListParagraph"/>
        <w:numPr>
          <w:ilvl w:val="0"/>
          <w:numId w:val="32"/>
        </w:numPr>
        <w:spacing w:after="0" w:line="240" w:lineRule="auto"/>
        <w:rPr>
          <w:rFonts w:ascii="Arial" w:hAnsi="Arial" w:cs="Arial"/>
        </w:rPr>
      </w:pPr>
      <w:r>
        <w:rPr>
          <w:rFonts w:ascii="Arial" w:hAnsi="Arial" w:cs="Arial"/>
        </w:rPr>
        <w:t xml:space="preserve">Be empathetic and listen with </w:t>
      </w:r>
      <w:r w:rsidR="00E93E82" w:rsidRPr="00DA193E">
        <w:rPr>
          <w:rFonts w:ascii="Arial" w:hAnsi="Arial" w:cs="Arial"/>
        </w:rPr>
        <w:t>compassion</w:t>
      </w:r>
      <w:r>
        <w:rPr>
          <w:rFonts w:ascii="Arial" w:hAnsi="Arial" w:cs="Arial"/>
        </w:rPr>
        <w:t xml:space="preserve">, however do not attempt to hug or physically comfort a person and ensure appropriate personal space.  People who have suffered abuse may identify innocent physical comforting from another perspective based on their experiences.  </w:t>
      </w:r>
    </w:p>
    <w:p w:rsidR="00950F15" w:rsidRPr="00DA193E" w:rsidRDefault="009A79D0" w:rsidP="00950F15">
      <w:pPr>
        <w:pStyle w:val="ListParagraph"/>
        <w:numPr>
          <w:ilvl w:val="0"/>
          <w:numId w:val="32"/>
        </w:numPr>
        <w:spacing w:after="0" w:line="240" w:lineRule="auto"/>
        <w:rPr>
          <w:rFonts w:ascii="Arial" w:hAnsi="Arial" w:cs="Arial"/>
        </w:rPr>
      </w:pPr>
      <w:r>
        <w:rPr>
          <w:rFonts w:ascii="Arial" w:hAnsi="Arial" w:cs="Arial"/>
        </w:rPr>
        <w:lastRenderedPageBreak/>
        <w:t xml:space="preserve">Reassure them, tell them you believe what they have told you but do not make promises.  </w:t>
      </w:r>
    </w:p>
    <w:p w:rsidR="009A79D0" w:rsidRDefault="009A79D0" w:rsidP="00DA193E">
      <w:pPr>
        <w:pStyle w:val="ListParagraph"/>
        <w:numPr>
          <w:ilvl w:val="0"/>
          <w:numId w:val="32"/>
        </w:numPr>
        <w:spacing w:after="0" w:line="240" w:lineRule="auto"/>
        <w:rPr>
          <w:rFonts w:ascii="Arial" w:hAnsi="Arial" w:cs="Arial"/>
        </w:rPr>
      </w:pPr>
      <w:r>
        <w:rPr>
          <w:rFonts w:ascii="Arial" w:hAnsi="Arial" w:cs="Arial"/>
        </w:rPr>
        <w:t xml:space="preserve">If arranging first contact after the disclosure (for example due to the fact the disclosure was made on the phone), it is advisable to do this as soon as is practical, in person and offer the alleged victim the opportunity to have another person they trust present.  If meeting is after disclosure in this way always have two persons of good character present.  </w:t>
      </w:r>
    </w:p>
    <w:p w:rsidR="00E93E82" w:rsidRPr="00DA193E" w:rsidRDefault="00E93E82" w:rsidP="00DA193E">
      <w:pPr>
        <w:pStyle w:val="ListParagraph"/>
        <w:numPr>
          <w:ilvl w:val="0"/>
          <w:numId w:val="32"/>
        </w:numPr>
        <w:spacing w:after="0" w:line="240" w:lineRule="auto"/>
        <w:rPr>
          <w:rFonts w:ascii="Arial" w:hAnsi="Arial" w:cs="Arial"/>
        </w:rPr>
      </w:pPr>
      <w:r w:rsidRPr="00DA193E">
        <w:rPr>
          <w:rFonts w:ascii="Arial" w:hAnsi="Arial" w:cs="Arial"/>
        </w:rPr>
        <w:t xml:space="preserve">First contact should </w:t>
      </w:r>
      <w:r w:rsidR="009A79D0">
        <w:rPr>
          <w:rFonts w:ascii="Arial" w:hAnsi="Arial" w:cs="Arial"/>
        </w:rPr>
        <w:t xml:space="preserve">be to </w:t>
      </w:r>
      <w:r w:rsidRPr="00DA193E">
        <w:rPr>
          <w:rFonts w:ascii="Arial" w:hAnsi="Arial" w:cs="Arial"/>
        </w:rPr>
        <w:t xml:space="preserve">listening to </w:t>
      </w:r>
      <w:r w:rsidR="009A79D0">
        <w:rPr>
          <w:rFonts w:ascii="Arial" w:hAnsi="Arial" w:cs="Arial"/>
        </w:rPr>
        <w:t xml:space="preserve">the disclosure </w:t>
      </w:r>
      <w:r w:rsidRPr="00DA193E">
        <w:rPr>
          <w:rFonts w:ascii="Arial" w:hAnsi="Arial" w:cs="Arial"/>
        </w:rPr>
        <w:t xml:space="preserve">positively. </w:t>
      </w:r>
      <w:r w:rsidR="00DA193E" w:rsidRPr="00DA193E">
        <w:rPr>
          <w:rFonts w:ascii="Arial" w:hAnsi="Arial" w:cs="Arial"/>
        </w:rPr>
        <w:t xml:space="preserve"> This should be facilitated by empathetic </w:t>
      </w:r>
      <w:r w:rsidR="009A79D0">
        <w:rPr>
          <w:rFonts w:ascii="Arial" w:hAnsi="Arial" w:cs="Arial"/>
        </w:rPr>
        <w:t xml:space="preserve">summarising back of </w:t>
      </w:r>
      <w:r w:rsidR="00DA193E" w:rsidRPr="00DA193E">
        <w:rPr>
          <w:rFonts w:ascii="Arial" w:hAnsi="Arial" w:cs="Arial"/>
        </w:rPr>
        <w:t xml:space="preserve">what you understand </w:t>
      </w:r>
      <w:r w:rsidR="009A79D0">
        <w:rPr>
          <w:rFonts w:ascii="Arial" w:hAnsi="Arial" w:cs="Arial"/>
        </w:rPr>
        <w:t>the victim to have said.  A</w:t>
      </w:r>
      <w:r w:rsidR="00DA193E" w:rsidRPr="00DA193E">
        <w:rPr>
          <w:rFonts w:ascii="Arial" w:hAnsi="Arial" w:cs="Arial"/>
        </w:rPr>
        <w:t>llow silences</w:t>
      </w:r>
      <w:r w:rsidR="009A79D0">
        <w:rPr>
          <w:rFonts w:ascii="Arial" w:hAnsi="Arial" w:cs="Arial"/>
        </w:rPr>
        <w:t xml:space="preserve"> if it feels appropriate</w:t>
      </w:r>
      <w:r w:rsidR="00DA193E" w:rsidRPr="00DA193E">
        <w:rPr>
          <w:rFonts w:ascii="Arial" w:hAnsi="Arial" w:cs="Arial"/>
        </w:rPr>
        <w:t xml:space="preserve">.  </w:t>
      </w:r>
      <w:r w:rsidR="009A79D0">
        <w:rPr>
          <w:rFonts w:ascii="Arial" w:hAnsi="Arial" w:cs="Arial"/>
        </w:rPr>
        <w:t xml:space="preserve">Do not question them or attempt to interview the person – this is not the purpose of first contact or disclosure.   </w:t>
      </w:r>
    </w:p>
    <w:p w:rsidR="00DA193E" w:rsidRPr="00DA193E" w:rsidRDefault="00DA193E" w:rsidP="00DA193E">
      <w:pPr>
        <w:pStyle w:val="ListParagraph"/>
        <w:spacing w:after="0" w:line="240" w:lineRule="auto"/>
        <w:ind w:left="1080"/>
        <w:rPr>
          <w:rFonts w:ascii="Arial" w:hAnsi="Arial" w:cs="Arial"/>
        </w:rPr>
      </w:pPr>
    </w:p>
    <w:p w:rsidR="00DA193E" w:rsidRPr="00DA193E" w:rsidRDefault="00DA193E" w:rsidP="00DA193E">
      <w:pPr>
        <w:pStyle w:val="ListParagraph"/>
        <w:spacing w:after="0" w:line="240" w:lineRule="auto"/>
        <w:ind w:left="360"/>
        <w:jc w:val="both"/>
        <w:rPr>
          <w:rFonts w:ascii="Arial" w:hAnsi="Arial" w:cs="Arial"/>
        </w:rPr>
      </w:pPr>
    </w:p>
    <w:p w:rsidR="00142312" w:rsidRDefault="00F72F7C" w:rsidP="0068030B">
      <w:pPr>
        <w:spacing w:line="240" w:lineRule="auto"/>
        <w:ind w:left="360"/>
        <w:jc w:val="both"/>
        <w:rPr>
          <w:rFonts w:ascii="Arial" w:hAnsi="Arial" w:cs="Arial"/>
        </w:rPr>
      </w:pPr>
      <w:r>
        <w:rPr>
          <w:rFonts w:ascii="Arial" w:hAnsi="Arial" w:cs="Arial"/>
        </w:rPr>
        <w:t>11</w:t>
      </w:r>
      <w:r w:rsidR="0015377D">
        <w:rPr>
          <w:rFonts w:ascii="Arial" w:hAnsi="Arial" w:cs="Arial"/>
        </w:rPr>
        <w:t>)</w:t>
      </w:r>
      <w:r w:rsidR="00142312">
        <w:rPr>
          <w:rFonts w:ascii="Arial" w:hAnsi="Arial" w:cs="Arial"/>
        </w:rPr>
        <w:t xml:space="preserve"> </w:t>
      </w:r>
      <w:r w:rsidR="00FF391C" w:rsidRPr="0015377D">
        <w:rPr>
          <w:rFonts w:ascii="Arial" w:hAnsi="Arial" w:cs="Arial"/>
          <w:b/>
          <w:i/>
          <w:sz w:val="24"/>
          <w:szCs w:val="24"/>
        </w:rPr>
        <w:t>Process 1(see Fig.2)</w:t>
      </w:r>
      <w:r w:rsidR="00142312">
        <w:rPr>
          <w:rFonts w:ascii="Arial" w:hAnsi="Arial" w:cs="Arial"/>
        </w:rPr>
        <w:t xml:space="preserve"> – </w:t>
      </w:r>
      <w:r w:rsidR="00142312" w:rsidRPr="00142312">
        <w:rPr>
          <w:rFonts w:ascii="Arial" w:hAnsi="Arial" w:cs="Arial"/>
          <w:b/>
          <w:u w:val="single"/>
        </w:rPr>
        <w:t>Reporting an Urgent</w:t>
      </w:r>
      <w:r w:rsidR="009B6C78">
        <w:rPr>
          <w:rFonts w:ascii="Arial" w:hAnsi="Arial" w:cs="Arial"/>
          <w:b/>
          <w:u w:val="single"/>
        </w:rPr>
        <w:t xml:space="preserve"> (immediate)</w:t>
      </w:r>
      <w:r w:rsidR="00142312" w:rsidRPr="00142312">
        <w:rPr>
          <w:rFonts w:ascii="Arial" w:hAnsi="Arial" w:cs="Arial"/>
          <w:b/>
          <w:u w:val="single"/>
        </w:rPr>
        <w:t xml:space="preserve"> </w:t>
      </w:r>
      <w:r w:rsidR="009B6C78">
        <w:rPr>
          <w:rFonts w:ascii="Arial" w:hAnsi="Arial" w:cs="Arial"/>
          <w:b/>
          <w:u w:val="single"/>
        </w:rPr>
        <w:t>concern</w:t>
      </w:r>
      <w:r w:rsidR="00FF391C">
        <w:rPr>
          <w:rFonts w:ascii="Arial" w:hAnsi="Arial" w:cs="Arial"/>
        </w:rPr>
        <w:t>;</w:t>
      </w:r>
      <w:r w:rsidR="00142312">
        <w:rPr>
          <w:rFonts w:ascii="Arial" w:hAnsi="Arial" w:cs="Arial"/>
        </w:rPr>
        <w:t xml:space="preserve"> </w:t>
      </w:r>
    </w:p>
    <w:p w:rsidR="009B6C78" w:rsidRDefault="00E51FB2" w:rsidP="0068030B">
      <w:pPr>
        <w:spacing w:line="240" w:lineRule="auto"/>
        <w:ind w:left="360"/>
        <w:jc w:val="both"/>
        <w:rPr>
          <w:rFonts w:ascii="Arial" w:hAnsi="Arial" w:cs="Arial"/>
        </w:rPr>
      </w:pPr>
      <w:r>
        <w:rPr>
          <w:rFonts w:ascii="Arial" w:hAnsi="Arial" w:cs="Arial"/>
        </w:rPr>
        <w:t>This is a concern</w:t>
      </w:r>
      <w:r w:rsidR="00142312">
        <w:rPr>
          <w:rFonts w:ascii="Arial" w:hAnsi="Arial" w:cs="Arial"/>
        </w:rPr>
        <w:t xml:space="preserve"> that is immediate, of high ongoing risk (</w:t>
      </w:r>
      <w:proofErr w:type="spellStart"/>
      <w:r w:rsidR="00142312">
        <w:rPr>
          <w:rFonts w:ascii="Arial" w:hAnsi="Arial" w:cs="Arial"/>
        </w:rPr>
        <w:t>ie</w:t>
      </w:r>
      <w:proofErr w:type="spellEnd"/>
      <w:r w:rsidR="00142312">
        <w:rPr>
          <w:rFonts w:ascii="Arial" w:hAnsi="Arial" w:cs="Arial"/>
        </w:rPr>
        <w:t xml:space="preserve"> </w:t>
      </w:r>
      <w:r w:rsidR="009B6C78">
        <w:rPr>
          <w:rFonts w:ascii="Arial" w:hAnsi="Arial" w:cs="Arial"/>
        </w:rPr>
        <w:t xml:space="preserve">- </w:t>
      </w:r>
      <w:r w:rsidR="00142312">
        <w:rPr>
          <w:rFonts w:ascii="Arial" w:hAnsi="Arial" w:cs="Arial"/>
        </w:rPr>
        <w:t xml:space="preserve">the risk is ongoing or likely to re-occur), has been bought to attention in a disclosure (by the person or other person connected with church or individual), or by witness of a person directly engaging with the church and individuals involved in concern.   </w:t>
      </w:r>
    </w:p>
    <w:p w:rsidR="009B6C78" w:rsidRDefault="00F72F7C" w:rsidP="0068030B">
      <w:pPr>
        <w:spacing w:line="240" w:lineRule="auto"/>
        <w:ind w:left="360"/>
        <w:jc w:val="both"/>
        <w:rPr>
          <w:rFonts w:ascii="Arial" w:hAnsi="Arial" w:cs="Arial"/>
        </w:rPr>
      </w:pPr>
      <w:r>
        <w:rPr>
          <w:rFonts w:ascii="Arial" w:hAnsi="Arial" w:cs="Arial"/>
        </w:rPr>
        <w:t>11</w:t>
      </w:r>
      <w:r w:rsidR="009B6C78">
        <w:rPr>
          <w:rFonts w:ascii="Arial" w:hAnsi="Arial" w:cs="Arial"/>
        </w:rPr>
        <w:t xml:space="preserve">.1 </w:t>
      </w:r>
      <w:r w:rsidR="009B6C78" w:rsidRPr="00DD7B84">
        <w:rPr>
          <w:rFonts w:ascii="Arial" w:hAnsi="Arial" w:cs="Arial"/>
          <w:b/>
          <w:i/>
        </w:rPr>
        <w:t>Process 1 referral’s must be reported as soon as is practical</w:t>
      </w:r>
      <w:r w:rsidR="009B6C78">
        <w:rPr>
          <w:rFonts w:ascii="Arial" w:hAnsi="Arial" w:cs="Arial"/>
        </w:rPr>
        <w:t xml:space="preserve"> by the person to whom a report or disclosure has been made</w:t>
      </w:r>
      <w:r w:rsidR="00DD7B84">
        <w:rPr>
          <w:rFonts w:ascii="Arial" w:hAnsi="Arial" w:cs="Arial"/>
        </w:rPr>
        <w:t xml:space="preserve"> – as soon as this is safe and </w:t>
      </w:r>
      <w:r w:rsidR="00177F44">
        <w:rPr>
          <w:rFonts w:ascii="Arial" w:hAnsi="Arial" w:cs="Arial"/>
        </w:rPr>
        <w:t>plausible</w:t>
      </w:r>
      <w:r w:rsidR="009B6C78">
        <w:rPr>
          <w:rFonts w:ascii="Arial" w:hAnsi="Arial" w:cs="Arial"/>
        </w:rPr>
        <w:t xml:space="preserve">.  Safeguarding is everyone’s concern and is a Christian and civil imperative and not the preserve of specific individuals on bases of position and role.  This said Safeguarding Co-ordinators should be available </w:t>
      </w:r>
      <w:r w:rsidR="00FE702A">
        <w:rPr>
          <w:rFonts w:ascii="Arial" w:hAnsi="Arial" w:cs="Arial"/>
        </w:rPr>
        <w:t xml:space="preserve">to contact </w:t>
      </w:r>
      <w:r w:rsidR="009B6C78">
        <w:rPr>
          <w:rFonts w:ascii="Arial" w:hAnsi="Arial" w:cs="Arial"/>
        </w:rPr>
        <w:t>to support</w:t>
      </w:r>
      <w:r w:rsidR="00177F44">
        <w:rPr>
          <w:rFonts w:ascii="Arial" w:hAnsi="Arial" w:cs="Arial"/>
        </w:rPr>
        <w:t xml:space="preserve"> a referrer</w:t>
      </w:r>
      <w:r w:rsidR="00FE702A">
        <w:rPr>
          <w:rFonts w:ascii="Arial" w:hAnsi="Arial" w:cs="Arial"/>
        </w:rPr>
        <w:t xml:space="preserve"> at or via the church concerned.</w:t>
      </w:r>
    </w:p>
    <w:p w:rsidR="00DD7B84" w:rsidRDefault="00F72F7C" w:rsidP="00DD7B84">
      <w:pPr>
        <w:spacing w:line="240" w:lineRule="auto"/>
        <w:ind w:left="360"/>
        <w:jc w:val="both"/>
        <w:rPr>
          <w:rFonts w:ascii="Arial" w:hAnsi="Arial" w:cs="Arial"/>
        </w:rPr>
      </w:pPr>
      <w:r>
        <w:rPr>
          <w:rFonts w:ascii="Arial" w:hAnsi="Arial" w:cs="Arial"/>
        </w:rPr>
        <w:t>11</w:t>
      </w:r>
      <w:r w:rsidR="009B6C78">
        <w:rPr>
          <w:rFonts w:ascii="Arial" w:hAnsi="Arial" w:cs="Arial"/>
        </w:rPr>
        <w:t xml:space="preserve">.2 </w:t>
      </w:r>
      <w:r w:rsidR="009B6C78" w:rsidRPr="009B6C78">
        <w:rPr>
          <w:rFonts w:ascii="Arial" w:hAnsi="Arial" w:cs="Arial"/>
          <w:b/>
          <w:i/>
        </w:rPr>
        <w:t xml:space="preserve">No </w:t>
      </w:r>
      <w:r w:rsidR="009B6C78">
        <w:rPr>
          <w:rFonts w:ascii="Arial" w:hAnsi="Arial" w:cs="Arial"/>
          <w:b/>
          <w:i/>
        </w:rPr>
        <w:t xml:space="preserve">more secrets </w:t>
      </w:r>
      <w:proofErr w:type="gramStart"/>
      <w:r w:rsidR="009B6C78">
        <w:rPr>
          <w:rFonts w:ascii="Arial" w:hAnsi="Arial" w:cs="Arial"/>
          <w:b/>
          <w:i/>
        </w:rPr>
        <w:t>applies</w:t>
      </w:r>
      <w:proofErr w:type="gramEnd"/>
      <w:r w:rsidR="009B6C78">
        <w:rPr>
          <w:rFonts w:ascii="Arial" w:hAnsi="Arial" w:cs="Arial"/>
        </w:rPr>
        <w:t>.  No one taking a report or disclosure should ever promise anonymity or confidentiality to those making a disclosure or report of an abuse.   It should be clear that we will be sensitive</w:t>
      </w:r>
      <w:r w:rsidR="00DD7B84">
        <w:rPr>
          <w:rFonts w:ascii="Arial" w:hAnsi="Arial" w:cs="Arial"/>
        </w:rPr>
        <w:t xml:space="preserve"> and share no further than we need to </w:t>
      </w:r>
      <w:proofErr w:type="spellStart"/>
      <w:r w:rsidR="00DD7B84">
        <w:rPr>
          <w:rFonts w:ascii="Arial" w:hAnsi="Arial" w:cs="Arial"/>
        </w:rPr>
        <w:t>to</w:t>
      </w:r>
      <w:proofErr w:type="spellEnd"/>
      <w:r w:rsidR="00DD7B84">
        <w:rPr>
          <w:rFonts w:ascii="Arial" w:hAnsi="Arial" w:cs="Arial"/>
        </w:rPr>
        <w:t xml:space="preserve"> safeguard</w:t>
      </w:r>
      <w:r w:rsidR="009B6C78">
        <w:rPr>
          <w:rFonts w:ascii="Arial" w:hAnsi="Arial" w:cs="Arial"/>
        </w:rPr>
        <w:t xml:space="preserve">, but </w:t>
      </w:r>
      <w:r w:rsidR="00DD7B84">
        <w:rPr>
          <w:rFonts w:ascii="Arial" w:hAnsi="Arial" w:cs="Arial"/>
        </w:rPr>
        <w:t xml:space="preserve">we do </w:t>
      </w:r>
      <w:r w:rsidR="009B6C78">
        <w:rPr>
          <w:rFonts w:ascii="Arial" w:hAnsi="Arial" w:cs="Arial"/>
        </w:rPr>
        <w:t xml:space="preserve">have an obligation to report abuse and safeguard persons involved with the church (even if the abuser or abuse does not occur in a church environment or activity).    </w:t>
      </w:r>
    </w:p>
    <w:p w:rsidR="00EE3F72" w:rsidRDefault="00F72F7C" w:rsidP="00EE3F72">
      <w:pPr>
        <w:spacing w:line="240" w:lineRule="auto"/>
        <w:ind w:left="360"/>
        <w:jc w:val="both"/>
        <w:rPr>
          <w:rFonts w:ascii="Arial" w:hAnsi="Arial" w:cs="Arial"/>
        </w:rPr>
      </w:pPr>
      <w:r>
        <w:rPr>
          <w:rFonts w:ascii="Arial" w:hAnsi="Arial" w:cs="Arial"/>
        </w:rPr>
        <w:t>11</w:t>
      </w:r>
      <w:r w:rsidR="009B6C78">
        <w:rPr>
          <w:rFonts w:ascii="Arial" w:hAnsi="Arial" w:cs="Arial"/>
        </w:rPr>
        <w:t xml:space="preserve">.3 </w:t>
      </w:r>
      <w:r w:rsidR="009504EB">
        <w:rPr>
          <w:rFonts w:ascii="Arial" w:hAnsi="Arial" w:cs="Arial"/>
        </w:rPr>
        <w:t xml:space="preserve">- </w:t>
      </w:r>
      <w:r w:rsidR="009504EB" w:rsidRPr="009504EB">
        <w:rPr>
          <w:rFonts w:ascii="Arial" w:hAnsi="Arial" w:cs="Arial"/>
          <w:b/>
          <w:i/>
        </w:rPr>
        <w:t>Immediate</w:t>
      </w:r>
      <w:r w:rsidR="00DD7B84" w:rsidRPr="009504EB">
        <w:rPr>
          <w:rFonts w:ascii="Arial" w:hAnsi="Arial" w:cs="Arial"/>
          <w:b/>
          <w:i/>
        </w:rPr>
        <w:t xml:space="preserve"> </w:t>
      </w:r>
      <w:r w:rsidR="00DD7B84" w:rsidRPr="00DD7B84">
        <w:rPr>
          <w:rFonts w:ascii="Arial" w:hAnsi="Arial" w:cs="Arial"/>
          <w:b/>
          <w:i/>
        </w:rPr>
        <w:t>Safety is the Primary concern;</w:t>
      </w:r>
      <w:r w:rsidR="00DD7B84">
        <w:rPr>
          <w:rFonts w:ascii="Arial" w:hAnsi="Arial" w:cs="Arial"/>
        </w:rPr>
        <w:t xml:space="preserve"> </w:t>
      </w:r>
      <w:proofErr w:type="gramStart"/>
      <w:r w:rsidR="00DD7B84">
        <w:rPr>
          <w:rFonts w:ascii="Arial" w:hAnsi="Arial" w:cs="Arial"/>
        </w:rPr>
        <w:t>If</w:t>
      </w:r>
      <w:proofErr w:type="gramEnd"/>
      <w:r w:rsidR="00DD7B84">
        <w:rPr>
          <w:rFonts w:ascii="Arial" w:hAnsi="Arial" w:cs="Arial"/>
        </w:rPr>
        <w:t xml:space="preserve"> there is an ongoing risk of harm Statutory Services (for example healthcare if appropriate, Social Services and Police), must be informed immediately.  If there is a crime in process or a person is in danger this contact should be made by 999.  Otherwise consider use of none emergency contact details </w:t>
      </w:r>
      <w:r w:rsidR="00FF391C">
        <w:rPr>
          <w:rFonts w:ascii="Arial" w:hAnsi="Arial" w:cs="Arial"/>
          <w:b/>
          <w:i/>
        </w:rPr>
        <w:t>(see fig.</w:t>
      </w:r>
      <w:r w:rsidR="00DD7B84" w:rsidRPr="00FF391C">
        <w:rPr>
          <w:rFonts w:ascii="Arial" w:hAnsi="Arial" w:cs="Arial"/>
          <w:b/>
          <w:i/>
        </w:rPr>
        <w:t xml:space="preserve"> 2</w:t>
      </w:r>
      <w:r w:rsidR="00EE3F72" w:rsidRPr="00FF391C">
        <w:rPr>
          <w:rFonts w:ascii="Arial" w:hAnsi="Arial" w:cs="Arial"/>
          <w:b/>
          <w:i/>
        </w:rPr>
        <w:t xml:space="preserve"> </w:t>
      </w:r>
      <w:r w:rsidR="00EE3F72" w:rsidRPr="00FF391C">
        <w:rPr>
          <w:rFonts w:ascii="Arial" w:hAnsi="Arial" w:cs="Arial"/>
          <w:b/>
          <w:i/>
          <w:color w:val="FF0000"/>
        </w:rPr>
        <w:t>Red pathway</w:t>
      </w:r>
      <w:r w:rsidR="00DD7B84" w:rsidRPr="00FF391C">
        <w:rPr>
          <w:rFonts w:ascii="Arial" w:hAnsi="Arial" w:cs="Arial"/>
          <w:b/>
          <w:i/>
        </w:rPr>
        <w:t>)</w:t>
      </w:r>
      <w:r w:rsidR="00DD7B84">
        <w:rPr>
          <w:rFonts w:ascii="Arial" w:hAnsi="Arial" w:cs="Arial"/>
        </w:rPr>
        <w:t xml:space="preserve">  </w:t>
      </w:r>
      <w:r w:rsidR="00142312">
        <w:rPr>
          <w:rFonts w:ascii="Arial" w:hAnsi="Arial" w:cs="Arial"/>
        </w:rPr>
        <w:t xml:space="preserve"> </w:t>
      </w:r>
    </w:p>
    <w:p w:rsidR="00EE3F72" w:rsidRPr="00EE3F72" w:rsidRDefault="00F72F7C" w:rsidP="00EE3F72">
      <w:pPr>
        <w:spacing w:line="240" w:lineRule="auto"/>
        <w:ind w:left="360"/>
        <w:jc w:val="both"/>
        <w:rPr>
          <w:rFonts w:ascii="Arial" w:hAnsi="Arial" w:cs="Arial"/>
        </w:rPr>
      </w:pPr>
      <w:r>
        <w:rPr>
          <w:rFonts w:ascii="Arial" w:hAnsi="Arial" w:cs="Arial"/>
        </w:rPr>
        <w:t>11</w:t>
      </w:r>
      <w:r w:rsidR="00DD7B84" w:rsidRPr="00EE3F72">
        <w:rPr>
          <w:rFonts w:ascii="Arial" w:hAnsi="Arial" w:cs="Arial"/>
        </w:rPr>
        <w:t>.4 – Record your Actions – Always record what has happened in line with the principles bel</w:t>
      </w:r>
      <w:r w:rsidR="00EE3F72">
        <w:rPr>
          <w:rFonts w:ascii="Arial" w:eastAsia="Times New Roman" w:hAnsi="Arial" w:cs="Arial"/>
          <w:lang w:eastAsia="en-GB"/>
        </w:rPr>
        <w:t>ow;</w:t>
      </w:r>
    </w:p>
    <w:p w:rsidR="00EE3F72" w:rsidRPr="00EE3F72" w:rsidRDefault="00EE3F72" w:rsidP="00EE3F72">
      <w:pPr>
        <w:numPr>
          <w:ilvl w:val="0"/>
          <w:numId w:val="5"/>
        </w:numPr>
        <w:spacing w:before="100" w:beforeAutospacing="1" w:after="100" w:afterAutospacing="1" w:line="240" w:lineRule="auto"/>
        <w:rPr>
          <w:rFonts w:ascii="Arial" w:eastAsia="Times New Roman" w:hAnsi="Arial" w:cs="Arial"/>
          <w:b/>
          <w:i/>
          <w:lang w:eastAsia="en-GB"/>
        </w:rPr>
      </w:pPr>
      <w:r w:rsidRPr="00EE3F72">
        <w:rPr>
          <w:rFonts w:ascii="Arial" w:eastAsia="Times New Roman" w:hAnsi="Arial" w:cs="Arial"/>
          <w:b/>
          <w:i/>
          <w:lang w:eastAsia="en-GB"/>
        </w:rPr>
        <w:t>Records should be clear and accurate</w:t>
      </w:r>
    </w:p>
    <w:p w:rsidR="00EE3F72" w:rsidRPr="00EE3F72" w:rsidRDefault="00EE3F72" w:rsidP="00EE3F72">
      <w:pPr>
        <w:numPr>
          <w:ilvl w:val="0"/>
          <w:numId w:val="5"/>
        </w:numPr>
        <w:spacing w:before="100" w:beforeAutospacing="1" w:after="100" w:afterAutospacing="1" w:line="240" w:lineRule="auto"/>
        <w:rPr>
          <w:rFonts w:ascii="Arial" w:eastAsia="Times New Roman" w:hAnsi="Arial" w:cs="Arial"/>
          <w:b/>
          <w:i/>
          <w:lang w:eastAsia="en-GB"/>
        </w:rPr>
      </w:pPr>
      <w:r w:rsidRPr="00EE3F72">
        <w:rPr>
          <w:rFonts w:ascii="Arial" w:eastAsia="Times New Roman" w:hAnsi="Arial" w:cs="Arial"/>
          <w:b/>
          <w:i/>
          <w:lang w:eastAsia="en-GB"/>
        </w:rPr>
        <w:t>Records must differentiate between opinion, judgements and hypothesis</w:t>
      </w:r>
    </w:p>
    <w:p w:rsidR="00EE3F72" w:rsidRPr="00EE3F72" w:rsidRDefault="00EE3F72" w:rsidP="00EE3F72">
      <w:pPr>
        <w:numPr>
          <w:ilvl w:val="0"/>
          <w:numId w:val="5"/>
        </w:numPr>
        <w:spacing w:before="100" w:beforeAutospacing="1" w:after="100" w:afterAutospacing="1" w:line="240" w:lineRule="auto"/>
        <w:rPr>
          <w:rFonts w:ascii="Arial" w:eastAsia="Times New Roman" w:hAnsi="Arial" w:cs="Arial"/>
          <w:b/>
          <w:i/>
          <w:lang w:eastAsia="en-GB"/>
        </w:rPr>
      </w:pPr>
      <w:r>
        <w:rPr>
          <w:rFonts w:ascii="Arial" w:eastAsia="Times New Roman" w:hAnsi="Arial" w:cs="Arial"/>
          <w:b/>
          <w:i/>
          <w:lang w:eastAsia="en-GB"/>
        </w:rPr>
        <w:t>Record; w</w:t>
      </w:r>
      <w:r w:rsidRPr="00EE3F72">
        <w:rPr>
          <w:rFonts w:ascii="Arial" w:eastAsia="Times New Roman" w:hAnsi="Arial" w:cs="Arial"/>
          <w:b/>
          <w:i/>
          <w:lang w:eastAsia="en-GB"/>
        </w:rPr>
        <w:t xml:space="preserve">hat has happened, where has it happened, when has it happened </w:t>
      </w:r>
    </w:p>
    <w:p w:rsidR="00EE3F72" w:rsidRPr="00EE3F72" w:rsidRDefault="00EE3F72" w:rsidP="00EE3F72">
      <w:pPr>
        <w:numPr>
          <w:ilvl w:val="0"/>
          <w:numId w:val="5"/>
        </w:numPr>
        <w:spacing w:before="100" w:beforeAutospacing="1" w:after="100" w:afterAutospacing="1" w:line="240" w:lineRule="auto"/>
        <w:rPr>
          <w:rFonts w:ascii="Arial" w:eastAsia="Times New Roman" w:hAnsi="Arial" w:cs="Arial"/>
          <w:b/>
          <w:i/>
          <w:lang w:eastAsia="en-GB"/>
        </w:rPr>
      </w:pPr>
      <w:r w:rsidRPr="00EE3F72">
        <w:rPr>
          <w:rFonts w:ascii="Arial" w:eastAsia="Times New Roman" w:hAnsi="Arial" w:cs="Arial"/>
          <w:b/>
          <w:i/>
          <w:lang w:eastAsia="en-GB"/>
        </w:rPr>
        <w:t>Who is involved – record names</w:t>
      </w:r>
    </w:p>
    <w:p w:rsidR="00EE3F72" w:rsidRPr="00EE3F72" w:rsidRDefault="00EE3F72" w:rsidP="00EE3F72">
      <w:pPr>
        <w:numPr>
          <w:ilvl w:val="0"/>
          <w:numId w:val="5"/>
        </w:numPr>
        <w:spacing w:before="100" w:beforeAutospacing="1" w:after="100" w:afterAutospacing="1" w:line="240" w:lineRule="auto"/>
        <w:rPr>
          <w:rFonts w:ascii="Arial" w:eastAsia="Times New Roman" w:hAnsi="Arial" w:cs="Arial"/>
          <w:b/>
          <w:i/>
          <w:lang w:eastAsia="en-GB"/>
        </w:rPr>
      </w:pPr>
      <w:r w:rsidRPr="00EE3F72">
        <w:rPr>
          <w:rFonts w:ascii="Arial" w:eastAsia="Times New Roman" w:hAnsi="Arial" w:cs="Arial"/>
          <w:b/>
          <w:i/>
          <w:lang w:eastAsia="en-GB"/>
        </w:rPr>
        <w:t>Actions and decisions must be recorded</w:t>
      </w:r>
    </w:p>
    <w:p w:rsidR="00EE3F72" w:rsidRPr="00EE3F72" w:rsidRDefault="00EE3F72" w:rsidP="00EE3F72">
      <w:pPr>
        <w:numPr>
          <w:ilvl w:val="0"/>
          <w:numId w:val="5"/>
        </w:numPr>
        <w:spacing w:before="100" w:beforeAutospacing="1" w:after="100" w:afterAutospacing="1" w:line="240" w:lineRule="auto"/>
        <w:rPr>
          <w:rFonts w:ascii="Arial" w:eastAsia="Times New Roman" w:hAnsi="Arial" w:cs="Arial"/>
          <w:b/>
          <w:i/>
          <w:lang w:eastAsia="en-GB"/>
        </w:rPr>
      </w:pPr>
      <w:r w:rsidRPr="00EE3F72">
        <w:rPr>
          <w:rFonts w:ascii="Arial" w:eastAsia="Times New Roman" w:hAnsi="Arial" w:cs="Arial"/>
          <w:b/>
          <w:i/>
          <w:lang w:eastAsia="en-GB"/>
        </w:rPr>
        <w:t xml:space="preserve">Information must be clear and accessible to those that need to know </w:t>
      </w:r>
    </w:p>
    <w:p w:rsidR="00E51FB2" w:rsidRDefault="00EE3F72" w:rsidP="00E51FB2">
      <w:pPr>
        <w:numPr>
          <w:ilvl w:val="0"/>
          <w:numId w:val="5"/>
        </w:numPr>
        <w:spacing w:after="0" w:line="240" w:lineRule="auto"/>
        <w:rPr>
          <w:rFonts w:ascii="Arial" w:eastAsia="Times New Roman" w:hAnsi="Arial" w:cs="Arial"/>
          <w:b/>
          <w:i/>
          <w:lang w:eastAsia="en-GB"/>
        </w:rPr>
      </w:pPr>
      <w:r w:rsidRPr="00EE3F72">
        <w:rPr>
          <w:rFonts w:ascii="Arial" w:eastAsia="Times New Roman" w:hAnsi="Arial" w:cs="Arial"/>
          <w:b/>
          <w:i/>
          <w:lang w:eastAsia="en-GB"/>
        </w:rPr>
        <w:t>Sharing information with others appropriately on a need to know bases</w:t>
      </w:r>
    </w:p>
    <w:p w:rsidR="00EE3F72" w:rsidRPr="00E51FB2" w:rsidRDefault="00C07CDF" w:rsidP="00E51FB2">
      <w:pPr>
        <w:spacing w:after="0" w:line="240" w:lineRule="auto"/>
        <w:ind w:left="720"/>
        <w:rPr>
          <w:rFonts w:ascii="Arial" w:eastAsia="Times New Roman" w:hAnsi="Arial" w:cs="Arial"/>
          <w:b/>
          <w:i/>
          <w:lang w:eastAsia="en-GB"/>
        </w:rPr>
      </w:pPr>
      <w:r w:rsidRPr="00E51FB2">
        <w:rPr>
          <w:rFonts w:ascii="Arial" w:eastAsia="Times New Roman" w:hAnsi="Arial" w:cs="Arial"/>
          <w:b/>
          <w:i/>
          <w:lang w:eastAsia="en-GB"/>
        </w:rPr>
        <w:t>(</w:t>
      </w:r>
      <w:r w:rsidR="00EE3F72" w:rsidRPr="00E51FB2">
        <w:rPr>
          <w:rFonts w:ascii="Arial" w:eastAsia="Times New Roman" w:hAnsi="Arial" w:cs="Arial"/>
          <w:b/>
          <w:i/>
          <w:iCs/>
          <w:sz w:val="18"/>
          <w:szCs w:val="18"/>
          <w:lang w:eastAsia="en-GB"/>
        </w:rPr>
        <w:t xml:space="preserve">Department Of Health, Working </w:t>
      </w:r>
      <w:r w:rsidRPr="00E51FB2">
        <w:rPr>
          <w:rFonts w:ascii="Arial" w:eastAsia="Times New Roman" w:hAnsi="Arial" w:cs="Arial"/>
          <w:b/>
          <w:i/>
          <w:iCs/>
          <w:sz w:val="18"/>
          <w:szCs w:val="18"/>
          <w:lang w:eastAsia="en-GB"/>
        </w:rPr>
        <w:t xml:space="preserve">Together to Safeguard Children </w:t>
      </w:r>
      <w:r w:rsidR="00EE3F72" w:rsidRPr="00E51FB2">
        <w:rPr>
          <w:rFonts w:ascii="Arial" w:eastAsia="Times New Roman" w:hAnsi="Arial" w:cs="Arial"/>
          <w:b/>
          <w:i/>
          <w:iCs/>
          <w:sz w:val="18"/>
          <w:szCs w:val="18"/>
          <w:lang w:eastAsia="en-GB"/>
        </w:rPr>
        <w:t>1998)</w:t>
      </w:r>
    </w:p>
    <w:p w:rsidR="0075412E" w:rsidRPr="00434CD5" w:rsidRDefault="00F72F7C" w:rsidP="00434CD5">
      <w:pPr>
        <w:spacing w:before="100" w:beforeAutospacing="1" w:after="100" w:afterAutospacing="1" w:line="240" w:lineRule="auto"/>
        <w:ind w:left="360"/>
        <w:jc w:val="both"/>
        <w:rPr>
          <w:rFonts w:ascii="Arial" w:eastAsia="Times New Roman" w:hAnsi="Arial" w:cs="Arial"/>
          <w:b/>
          <w:i/>
          <w:iCs/>
          <w:lang w:eastAsia="en-GB"/>
        </w:rPr>
      </w:pPr>
      <w:r>
        <w:rPr>
          <w:rFonts w:ascii="Arial" w:eastAsia="Times New Roman" w:hAnsi="Arial" w:cs="Arial"/>
          <w:b/>
          <w:iCs/>
          <w:lang w:eastAsia="en-GB"/>
        </w:rPr>
        <w:t>11</w:t>
      </w:r>
      <w:r w:rsidR="00EE3F72" w:rsidRPr="00EE3F72">
        <w:rPr>
          <w:rFonts w:ascii="Arial" w:eastAsia="Times New Roman" w:hAnsi="Arial" w:cs="Arial"/>
          <w:b/>
          <w:iCs/>
          <w:lang w:eastAsia="en-GB"/>
        </w:rPr>
        <w:t xml:space="preserve">.5- </w:t>
      </w:r>
      <w:r w:rsidR="00EE3F72">
        <w:rPr>
          <w:rFonts w:ascii="Arial" w:eastAsia="Times New Roman" w:hAnsi="Arial" w:cs="Arial"/>
          <w:b/>
          <w:iCs/>
          <w:lang w:eastAsia="en-GB"/>
        </w:rPr>
        <w:t xml:space="preserve">As soon as it is safe </w:t>
      </w:r>
      <w:r w:rsidR="00EE3F72" w:rsidRPr="00EE3F72">
        <w:rPr>
          <w:rFonts w:ascii="Arial" w:eastAsia="Times New Roman" w:hAnsi="Arial" w:cs="Arial"/>
          <w:iCs/>
          <w:lang w:eastAsia="en-GB"/>
        </w:rPr>
        <w:t>(after re</w:t>
      </w:r>
      <w:r w:rsidR="00EE3F72">
        <w:rPr>
          <w:rFonts w:ascii="Arial" w:eastAsia="Times New Roman" w:hAnsi="Arial" w:cs="Arial"/>
          <w:iCs/>
          <w:lang w:eastAsia="en-GB"/>
        </w:rPr>
        <w:t>porting to statutory services if</w:t>
      </w:r>
      <w:r w:rsidR="00EE3F72" w:rsidRPr="00EE3F72">
        <w:rPr>
          <w:rFonts w:ascii="Arial" w:eastAsia="Times New Roman" w:hAnsi="Arial" w:cs="Arial"/>
          <w:iCs/>
          <w:lang w:eastAsia="en-GB"/>
        </w:rPr>
        <w:t xml:space="preserve"> someone is</w:t>
      </w:r>
      <w:r w:rsidR="00C276CD">
        <w:rPr>
          <w:rFonts w:ascii="Arial" w:eastAsia="Times New Roman" w:hAnsi="Arial" w:cs="Arial"/>
          <w:iCs/>
          <w:lang w:eastAsia="en-GB"/>
        </w:rPr>
        <w:t xml:space="preserve"> </w:t>
      </w:r>
      <w:r w:rsidR="00EE3F72" w:rsidRPr="00EE3F72">
        <w:rPr>
          <w:rFonts w:ascii="Arial" w:eastAsia="Times New Roman" w:hAnsi="Arial" w:cs="Arial"/>
          <w:iCs/>
          <w:lang w:eastAsia="en-GB"/>
        </w:rPr>
        <w:t>immediately at risk or a crime has been committed),</w:t>
      </w:r>
      <w:r w:rsidR="00EE3F72">
        <w:rPr>
          <w:rFonts w:ascii="Arial" w:eastAsia="Times New Roman" w:hAnsi="Arial" w:cs="Arial"/>
          <w:b/>
          <w:iCs/>
          <w:lang w:eastAsia="en-GB"/>
        </w:rPr>
        <w:t xml:space="preserve"> </w:t>
      </w:r>
      <w:r w:rsidR="00EE3F72" w:rsidRPr="00C276CD">
        <w:rPr>
          <w:rFonts w:ascii="Arial" w:eastAsia="Times New Roman" w:hAnsi="Arial" w:cs="Arial"/>
          <w:iCs/>
          <w:lang w:eastAsia="en-GB"/>
        </w:rPr>
        <w:t>Report to your Church Safeguarding Co-ordinator, Priest and the Diocese Safeguarding Off</w:t>
      </w:r>
      <w:r w:rsidR="00C276CD" w:rsidRPr="00C276CD">
        <w:rPr>
          <w:rFonts w:ascii="Arial" w:eastAsia="Times New Roman" w:hAnsi="Arial" w:cs="Arial"/>
          <w:iCs/>
          <w:lang w:eastAsia="en-GB"/>
        </w:rPr>
        <w:t xml:space="preserve">icer or out of Hours service </w:t>
      </w:r>
      <w:r w:rsidR="00FF391C">
        <w:rPr>
          <w:rFonts w:ascii="Arial" w:eastAsia="Times New Roman" w:hAnsi="Arial" w:cs="Arial"/>
          <w:b/>
          <w:i/>
          <w:iCs/>
          <w:lang w:eastAsia="en-GB"/>
        </w:rPr>
        <w:t xml:space="preserve">(see </w:t>
      </w:r>
      <w:r w:rsidR="00FF391C">
        <w:rPr>
          <w:rFonts w:ascii="Arial" w:eastAsia="Times New Roman" w:hAnsi="Arial" w:cs="Arial"/>
          <w:b/>
          <w:i/>
          <w:iCs/>
          <w:lang w:eastAsia="en-GB"/>
        </w:rPr>
        <w:lastRenderedPageBreak/>
        <w:t xml:space="preserve">Figure 2 </w:t>
      </w:r>
      <w:r w:rsidR="00FF391C" w:rsidRPr="00FF391C">
        <w:rPr>
          <w:rFonts w:ascii="Arial" w:eastAsia="Times New Roman" w:hAnsi="Arial" w:cs="Arial"/>
          <w:b/>
          <w:i/>
          <w:iCs/>
          <w:color w:val="00B050"/>
          <w:lang w:eastAsia="en-GB"/>
        </w:rPr>
        <w:t>G</w:t>
      </w:r>
      <w:r w:rsidR="00C276CD" w:rsidRPr="00FF391C">
        <w:rPr>
          <w:rFonts w:ascii="Arial" w:eastAsia="Times New Roman" w:hAnsi="Arial" w:cs="Arial"/>
          <w:b/>
          <w:i/>
          <w:iCs/>
          <w:color w:val="00B050"/>
          <w:lang w:eastAsia="en-GB"/>
        </w:rPr>
        <w:t>reen pathway</w:t>
      </w:r>
      <w:r w:rsidR="00C276CD" w:rsidRPr="00FF391C">
        <w:rPr>
          <w:rFonts w:ascii="Arial" w:eastAsia="Times New Roman" w:hAnsi="Arial" w:cs="Arial"/>
          <w:b/>
          <w:i/>
          <w:iCs/>
          <w:lang w:eastAsia="en-GB"/>
        </w:rPr>
        <w:t>).</w:t>
      </w:r>
      <w:r w:rsidR="00C07CDF">
        <w:rPr>
          <w:rFonts w:ascii="Arial" w:eastAsia="Times New Roman" w:hAnsi="Arial" w:cs="Arial"/>
          <w:b/>
          <w:i/>
          <w:iCs/>
          <w:lang w:eastAsia="en-GB"/>
        </w:rPr>
        <w:t xml:space="preserve">  </w:t>
      </w:r>
      <w:r w:rsidR="00FF391C">
        <w:rPr>
          <w:rFonts w:ascii="Arial" w:eastAsia="Times New Roman" w:hAnsi="Arial" w:cs="Arial"/>
          <w:iCs/>
          <w:lang w:eastAsia="en-GB"/>
        </w:rPr>
        <w:t>The D</w:t>
      </w:r>
      <w:r w:rsidR="00C276CD" w:rsidRPr="00C276CD">
        <w:rPr>
          <w:rFonts w:ascii="Arial" w:eastAsia="Times New Roman" w:hAnsi="Arial" w:cs="Arial"/>
          <w:iCs/>
          <w:lang w:eastAsia="en-GB"/>
        </w:rPr>
        <w:t xml:space="preserve">iocese </w:t>
      </w:r>
      <w:r w:rsidR="00FF391C">
        <w:rPr>
          <w:rFonts w:ascii="Arial" w:eastAsia="Times New Roman" w:hAnsi="Arial" w:cs="Arial"/>
          <w:iCs/>
          <w:lang w:eastAsia="en-GB"/>
        </w:rPr>
        <w:t xml:space="preserve">Safeguarding Advisor </w:t>
      </w:r>
      <w:r w:rsidR="00C276CD" w:rsidRPr="00C276CD">
        <w:rPr>
          <w:rFonts w:ascii="Arial" w:eastAsia="Times New Roman" w:hAnsi="Arial" w:cs="Arial"/>
          <w:iCs/>
          <w:lang w:eastAsia="en-GB"/>
        </w:rPr>
        <w:t>will commence a</w:t>
      </w:r>
      <w:r w:rsidR="00FF391C">
        <w:rPr>
          <w:rFonts w:ascii="Arial" w:eastAsia="Times New Roman" w:hAnsi="Arial" w:cs="Arial"/>
          <w:iCs/>
          <w:lang w:eastAsia="en-GB"/>
        </w:rPr>
        <w:t>n</w:t>
      </w:r>
      <w:r w:rsidR="00C276CD" w:rsidRPr="00C276CD">
        <w:rPr>
          <w:rFonts w:ascii="Arial" w:eastAsia="Times New Roman" w:hAnsi="Arial" w:cs="Arial"/>
          <w:iCs/>
          <w:lang w:eastAsia="en-GB"/>
        </w:rPr>
        <w:t xml:space="preserve"> investigation jointly with Statutory services (if appropriate), will share outcomes and learning with all stakeholders.</w:t>
      </w:r>
      <w:r w:rsidR="00C276CD">
        <w:rPr>
          <w:rFonts w:ascii="Arial" w:eastAsia="Times New Roman" w:hAnsi="Arial" w:cs="Arial"/>
          <w:b/>
          <w:iCs/>
          <w:lang w:eastAsia="en-GB"/>
        </w:rPr>
        <w:t xml:space="preserve">  </w:t>
      </w:r>
      <w:r w:rsidR="00FF391C" w:rsidRPr="00FF391C">
        <w:rPr>
          <w:rFonts w:ascii="Arial" w:eastAsia="Times New Roman" w:hAnsi="Arial" w:cs="Arial"/>
          <w:iCs/>
          <w:lang w:eastAsia="en-GB"/>
        </w:rPr>
        <w:t>We will fully engage with all processes at National, Statutory, Parish and church level.</w:t>
      </w:r>
      <w:r w:rsidR="00FF391C">
        <w:rPr>
          <w:rFonts w:ascii="Arial" w:eastAsia="Times New Roman" w:hAnsi="Arial" w:cs="Arial"/>
          <w:b/>
          <w:iCs/>
          <w:lang w:eastAsia="en-GB"/>
        </w:rPr>
        <w:t xml:space="preserve">  </w:t>
      </w:r>
    </w:p>
    <w:p w:rsidR="00FF391C" w:rsidRDefault="00F72F7C" w:rsidP="00C276CD">
      <w:pPr>
        <w:spacing w:before="100" w:beforeAutospacing="1" w:after="100" w:afterAutospacing="1" w:line="240" w:lineRule="auto"/>
        <w:ind w:left="360"/>
        <w:jc w:val="both"/>
        <w:rPr>
          <w:rFonts w:ascii="Arial" w:eastAsia="Times New Roman" w:hAnsi="Arial" w:cs="Arial"/>
          <w:b/>
          <w:iCs/>
          <w:lang w:eastAsia="en-GB"/>
        </w:rPr>
      </w:pPr>
      <w:r>
        <w:rPr>
          <w:rFonts w:ascii="Arial" w:eastAsia="Times New Roman" w:hAnsi="Arial" w:cs="Arial"/>
          <w:b/>
          <w:iCs/>
          <w:lang w:eastAsia="en-GB"/>
        </w:rPr>
        <w:t>11</w:t>
      </w:r>
      <w:r w:rsidR="00C07CDF">
        <w:rPr>
          <w:rFonts w:ascii="Arial" w:eastAsia="Times New Roman" w:hAnsi="Arial" w:cs="Arial"/>
          <w:b/>
          <w:iCs/>
          <w:lang w:eastAsia="en-GB"/>
        </w:rPr>
        <w:t>.6</w:t>
      </w:r>
      <w:r w:rsidR="00FF391C">
        <w:rPr>
          <w:rFonts w:ascii="Arial" w:eastAsia="Times New Roman" w:hAnsi="Arial" w:cs="Arial"/>
          <w:b/>
          <w:iCs/>
          <w:lang w:eastAsia="en-GB"/>
        </w:rPr>
        <w:t xml:space="preserve"> – Useful numbers</w:t>
      </w:r>
      <w:r w:rsidR="0015377D">
        <w:rPr>
          <w:rFonts w:ascii="Arial" w:eastAsia="Times New Roman" w:hAnsi="Arial" w:cs="Arial"/>
          <w:b/>
          <w:iCs/>
          <w:lang w:eastAsia="en-GB"/>
        </w:rPr>
        <w:t>;</w:t>
      </w:r>
      <w:r w:rsidR="00AC1B21">
        <w:rPr>
          <w:rFonts w:ascii="Arial" w:eastAsia="Times New Roman" w:hAnsi="Arial" w:cs="Arial"/>
          <w:b/>
          <w:iCs/>
          <w:lang w:eastAsia="en-GB"/>
        </w:rPr>
        <w:t xml:space="preserve"> Lichfield Diocese &amp; Partners; </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2"/>
        <w:gridCol w:w="1701"/>
        <w:gridCol w:w="2127"/>
        <w:gridCol w:w="1830"/>
      </w:tblGrid>
      <w:tr w:rsidR="00AC312C" w:rsidTr="00184E7F">
        <w:trPr>
          <w:trHeight w:val="658"/>
        </w:trPr>
        <w:tc>
          <w:tcPr>
            <w:tcW w:w="3012" w:type="dxa"/>
          </w:tcPr>
          <w:p w:rsidR="00C07CDF" w:rsidRPr="00AC312C" w:rsidRDefault="00C07CDF" w:rsidP="00AC1B21">
            <w:pPr>
              <w:spacing w:after="0" w:line="240" w:lineRule="auto"/>
              <w:ind w:left="-30"/>
              <w:jc w:val="center"/>
              <w:rPr>
                <w:rFonts w:ascii="Arial" w:eastAsia="Times New Roman" w:hAnsi="Arial" w:cs="Arial"/>
                <w:b/>
                <w:iCs/>
                <w:sz w:val="18"/>
                <w:szCs w:val="18"/>
                <w:u w:val="single"/>
                <w:lang w:eastAsia="en-GB"/>
              </w:rPr>
            </w:pPr>
            <w:r w:rsidRPr="00AC312C">
              <w:rPr>
                <w:rFonts w:ascii="Arial" w:eastAsia="Times New Roman" w:hAnsi="Arial" w:cs="Arial"/>
                <w:b/>
                <w:iCs/>
                <w:sz w:val="18"/>
                <w:szCs w:val="18"/>
                <w:u w:val="single"/>
                <w:lang w:eastAsia="en-GB"/>
              </w:rPr>
              <w:t>Organisation</w:t>
            </w:r>
          </w:p>
        </w:tc>
        <w:tc>
          <w:tcPr>
            <w:tcW w:w="1701" w:type="dxa"/>
          </w:tcPr>
          <w:p w:rsidR="00C07CDF" w:rsidRDefault="00C07CDF" w:rsidP="00AC1B21">
            <w:pPr>
              <w:spacing w:after="0" w:line="240" w:lineRule="auto"/>
              <w:jc w:val="center"/>
              <w:rPr>
                <w:rFonts w:ascii="Arial" w:eastAsia="Times New Roman" w:hAnsi="Arial" w:cs="Arial"/>
                <w:b/>
                <w:iCs/>
                <w:sz w:val="18"/>
                <w:szCs w:val="18"/>
                <w:u w:val="single"/>
                <w:lang w:eastAsia="en-GB"/>
              </w:rPr>
            </w:pPr>
            <w:r w:rsidRPr="00AC312C">
              <w:rPr>
                <w:rFonts w:ascii="Arial" w:eastAsia="Times New Roman" w:hAnsi="Arial" w:cs="Arial"/>
                <w:b/>
                <w:iCs/>
                <w:sz w:val="18"/>
                <w:szCs w:val="18"/>
                <w:u w:val="single"/>
                <w:lang w:eastAsia="en-GB"/>
              </w:rPr>
              <w:t xml:space="preserve">In </w:t>
            </w:r>
            <w:proofErr w:type="spellStart"/>
            <w:r w:rsidRPr="00AC312C">
              <w:rPr>
                <w:rFonts w:ascii="Arial" w:eastAsia="Times New Roman" w:hAnsi="Arial" w:cs="Arial"/>
                <w:b/>
                <w:iCs/>
                <w:sz w:val="18"/>
                <w:szCs w:val="18"/>
                <w:u w:val="single"/>
                <w:lang w:eastAsia="en-GB"/>
              </w:rPr>
              <w:t>hours</w:t>
            </w:r>
            <w:r w:rsidR="00AC1B21" w:rsidRPr="00AC312C">
              <w:rPr>
                <w:rFonts w:ascii="Arial" w:eastAsia="Times New Roman" w:hAnsi="Arial" w:cs="Arial"/>
                <w:b/>
                <w:iCs/>
                <w:sz w:val="18"/>
                <w:szCs w:val="18"/>
                <w:u w:val="single"/>
                <w:lang w:eastAsia="en-GB"/>
              </w:rPr>
              <w:t>Tel</w:t>
            </w:r>
            <w:proofErr w:type="spellEnd"/>
          </w:p>
          <w:p w:rsidR="00AC312C" w:rsidRPr="00AC312C" w:rsidRDefault="00AC312C" w:rsidP="00AC1B21">
            <w:pPr>
              <w:spacing w:after="0" w:line="240" w:lineRule="auto"/>
              <w:jc w:val="center"/>
              <w:rPr>
                <w:rFonts w:ascii="Arial" w:eastAsia="Times New Roman" w:hAnsi="Arial" w:cs="Arial"/>
                <w:i/>
                <w:iCs/>
                <w:sz w:val="16"/>
                <w:szCs w:val="16"/>
                <w:lang w:eastAsia="en-GB"/>
              </w:rPr>
            </w:pPr>
            <w:r>
              <w:rPr>
                <w:rFonts w:ascii="Arial" w:eastAsia="Times New Roman" w:hAnsi="Arial" w:cs="Arial"/>
                <w:i/>
                <w:iCs/>
                <w:sz w:val="16"/>
                <w:szCs w:val="16"/>
                <w:lang w:eastAsia="en-GB"/>
              </w:rPr>
              <w:t>(</w:t>
            </w:r>
            <w:r w:rsidRPr="00AC312C">
              <w:rPr>
                <w:rFonts w:ascii="Arial" w:eastAsia="Times New Roman" w:hAnsi="Arial" w:cs="Arial"/>
                <w:i/>
                <w:iCs/>
                <w:sz w:val="16"/>
                <w:szCs w:val="16"/>
                <w:lang w:eastAsia="en-GB"/>
              </w:rPr>
              <w:t>Office Hours</w:t>
            </w:r>
            <w:r>
              <w:rPr>
                <w:rFonts w:ascii="Arial" w:eastAsia="Times New Roman" w:hAnsi="Arial" w:cs="Arial"/>
                <w:i/>
                <w:iCs/>
                <w:sz w:val="16"/>
                <w:szCs w:val="16"/>
                <w:lang w:eastAsia="en-GB"/>
              </w:rPr>
              <w:t>)</w:t>
            </w:r>
          </w:p>
        </w:tc>
        <w:tc>
          <w:tcPr>
            <w:tcW w:w="2127" w:type="dxa"/>
          </w:tcPr>
          <w:p w:rsidR="00C07CDF" w:rsidRPr="00AC312C" w:rsidRDefault="00C07CDF" w:rsidP="00AC1B21">
            <w:pPr>
              <w:spacing w:after="0" w:line="240" w:lineRule="auto"/>
              <w:jc w:val="center"/>
              <w:rPr>
                <w:rFonts w:ascii="Arial" w:eastAsia="Times New Roman" w:hAnsi="Arial" w:cs="Arial"/>
                <w:b/>
                <w:iCs/>
                <w:sz w:val="18"/>
                <w:szCs w:val="18"/>
                <w:u w:val="single"/>
                <w:lang w:eastAsia="en-GB"/>
              </w:rPr>
            </w:pPr>
            <w:r w:rsidRPr="00AC312C">
              <w:rPr>
                <w:rFonts w:ascii="Arial" w:eastAsia="Times New Roman" w:hAnsi="Arial" w:cs="Arial"/>
                <w:b/>
                <w:iCs/>
                <w:sz w:val="18"/>
                <w:szCs w:val="18"/>
                <w:u w:val="single"/>
                <w:lang w:eastAsia="en-GB"/>
              </w:rPr>
              <w:t>Out of Hours</w:t>
            </w:r>
            <w:r w:rsidR="00AC1B21" w:rsidRPr="00AC312C">
              <w:rPr>
                <w:rFonts w:ascii="Arial" w:eastAsia="Times New Roman" w:hAnsi="Arial" w:cs="Arial"/>
                <w:b/>
                <w:iCs/>
                <w:sz w:val="18"/>
                <w:szCs w:val="18"/>
                <w:u w:val="single"/>
                <w:lang w:eastAsia="en-GB"/>
              </w:rPr>
              <w:t xml:space="preserve"> Tel</w:t>
            </w:r>
          </w:p>
          <w:p w:rsidR="00AC312C" w:rsidRPr="00AC312C" w:rsidRDefault="00AC312C" w:rsidP="00AC1B21">
            <w:pPr>
              <w:spacing w:after="0" w:line="240" w:lineRule="auto"/>
              <w:jc w:val="center"/>
              <w:rPr>
                <w:rFonts w:ascii="Arial" w:eastAsia="Times New Roman" w:hAnsi="Arial" w:cs="Arial"/>
                <w:i/>
                <w:iCs/>
                <w:sz w:val="16"/>
                <w:szCs w:val="16"/>
                <w:lang w:eastAsia="en-GB"/>
              </w:rPr>
            </w:pPr>
            <w:r>
              <w:rPr>
                <w:rFonts w:ascii="Arial" w:eastAsia="Times New Roman" w:hAnsi="Arial" w:cs="Arial"/>
                <w:i/>
                <w:iCs/>
                <w:sz w:val="16"/>
                <w:szCs w:val="16"/>
                <w:lang w:eastAsia="en-GB"/>
              </w:rPr>
              <w:t>(</w:t>
            </w:r>
            <w:r w:rsidRPr="00AC312C">
              <w:rPr>
                <w:rFonts w:ascii="Arial" w:eastAsia="Times New Roman" w:hAnsi="Arial" w:cs="Arial"/>
                <w:i/>
                <w:iCs/>
                <w:sz w:val="16"/>
                <w:szCs w:val="16"/>
                <w:lang w:eastAsia="en-GB"/>
              </w:rPr>
              <w:t>Before 9am, after 5pm and at weekends</w:t>
            </w:r>
            <w:r>
              <w:rPr>
                <w:rFonts w:ascii="Arial" w:eastAsia="Times New Roman" w:hAnsi="Arial" w:cs="Arial"/>
                <w:i/>
                <w:iCs/>
                <w:sz w:val="16"/>
                <w:szCs w:val="16"/>
                <w:lang w:eastAsia="en-GB"/>
              </w:rPr>
              <w:t>)</w:t>
            </w:r>
          </w:p>
        </w:tc>
        <w:tc>
          <w:tcPr>
            <w:tcW w:w="1830" w:type="dxa"/>
          </w:tcPr>
          <w:p w:rsidR="00C07CDF" w:rsidRDefault="00C07CDF" w:rsidP="00AC1B21">
            <w:pPr>
              <w:spacing w:after="0" w:line="240" w:lineRule="auto"/>
              <w:jc w:val="center"/>
              <w:rPr>
                <w:rFonts w:ascii="Arial" w:eastAsia="Times New Roman" w:hAnsi="Arial" w:cs="Arial"/>
                <w:b/>
                <w:iCs/>
                <w:sz w:val="18"/>
                <w:szCs w:val="18"/>
                <w:lang w:eastAsia="en-GB"/>
              </w:rPr>
            </w:pPr>
            <w:r w:rsidRPr="00AC1B21">
              <w:rPr>
                <w:rFonts w:ascii="Arial" w:eastAsia="Times New Roman" w:hAnsi="Arial" w:cs="Arial"/>
                <w:b/>
                <w:iCs/>
                <w:sz w:val="18"/>
                <w:szCs w:val="18"/>
                <w:lang w:eastAsia="en-GB"/>
              </w:rPr>
              <w:t>Emergency</w:t>
            </w:r>
          </w:p>
          <w:p w:rsidR="00AC312C" w:rsidRPr="00AC312C" w:rsidRDefault="00AC312C" w:rsidP="00AC1B21">
            <w:pPr>
              <w:spacing w:after="0" w:line="240" w:lineRule="auto"/>
              <w:jc w:val="center"/>
              <w:rPr>
                <w:rFonts w:ascii="Arial" w:eastAsia="Times New Roman" w:hAnsi="Arial" w:cs="Arial"/>
                <w:i/>
                <w:iCs/>
                <w:sz w:val="16"/>
                <w:szCs w:val="16"/>
                <w:lang w:eastAsia="en-GB"/>
              </w:rPr>
            </w:pPr>
            <w:r>
              <w:rPr>
                <w:rFonts w:ascii="Arial" w:eastAsia="Times New Roman" w:hAnsi="Arial" w:cs="Arial"/>
                <w:i/>
                <w:iCs/>
                <w:sz w:val="16"/>
                <w:szCs w:val="16"/>
                <w:lang w:eastAsia="en-GB"/>
              </w:rPr>
              <w:t>(</w:t>
            </w:r>
            <w:r w:rsidRPr="00AC312C">
              <w:rPr>
                <w:rFonts w:ascii="Arial" w:eastAsia="Times New Roman" w:hAnsi="Arial" w:cs="Arial"/>
                <w:i/>
                <w:iCs/>
                <w:sz w:val="16"/>
                <w:szCs w:val="16"/>
                <w:lang w:eastAsia="en-GB"/>
              </w:rPr>
              <w:t>Immediate Risk</w:t>
            </w:r>
            <w:r>
              <w:rPr>
                <w:rFonts w:ascii="Arial" w:eastAsia="Times New Roman" w:hAnsi="Arial" w:cs="Arial"/>
                <w:i/>
                <w:iCs/>
                <w:sz w:val="16"/>
                <w:szCs w:val="16"/>
                <w:lang w:eastAsia="en-GB"/>
              </w:rPr>
              <w:t>)</w:t>
            </w:r>
          </w:p>
        </w:tc>
      </w:tr>
      <w:tr w:rsidR="004301B8" w:rsidTr="004301B8">
        <w:trPr>
          <w:trHeight w:val="427"/>
        </w:trPr>
        <w:tc>
          <w:tcPr>
            <w:tcW w:w="3012" w:type="dxa"/>
            <w:shd w:val="clear" w:color="auto" w:fill="FFFF00"/>
          </w:tcPr>
          <w:p w:rsidR="004301B8" w:rsidRPr="004301B8" w:rsidRDefault="004301B8" w:rsidP="004301B8">
            <w:pPr>
              <w:spacing w:after="0" w:line="240" w:lineRule="auto"/>
              <w:ind w:left="-30"/>
              <w:rPr>
                <w:rFonts w:ascii="Arial" w:eastAsia="Times New Roman" w:hAnsi="Arial" w:cs="Arial"/>
                <w:b/>
                <w:iCs/>
                <w:sz w:val="18"/>
                <w:szCs w:val="18"/>
                <w:lang w:eastAsia="en-GB"/>
              </w:rPr>
            </w:pPr>
            <w:r w:rsidRPr="004301B8">
              <w:rPr>
                <w:rFonts w:ascii="Arial" w:eastAsia="Times New Roman" w:hAnsi="Arial" w:cs="Arial"/>
                <w:b/>
                <w:iCs/>
                <w:sz w:val="18"/>
                <w:szCs w:val="18"/>
                <w:lang w:eastAsia="en-GB"/>
              </w:rPr>
              <w:t>General Numbers</w:t>
            </w:r>
          </w:p>
        </w:tc>
        <w:tc>
          <w:tcPr>
            <w:tcW w:w="1701" w:type="dxa"/>
            <w:shd w:val="clear" w:color="auto" w:fill="FFFF00"/>
          </w:tcPr>
          <w:p w:rsidR="004301B8" w:rsidRPr="004301B8" w:rsidRDefault="004301B8" w:rsidP="00AC1B21">
            <w:pPr>
              <w:spacing w:after="0" w:line="240" w:lineRule="auto"/>
              <w:jc w:val="center"/>
              <w:rPr>
                <w:rFonts w:ascii="Arial" w:eastAsia="Times New Roman" w:hAnsi="Arial" w:cs="Arial"/>
                <w:b/>
                <w:iCs/>
                <w:sz w:val="18"/>
                <w:szCs w:val="18"/>
                <w:u w:val="single"/>
                <w:lang w:eastAsia="en-GB"/>
              </w:rPr>
            </w:pPr>
          </w:p>
        </w:tc>
        <w:tc>
          <w:tcPr>
            <w:tcW w:w="2127" w:type="dxa"/>
            <w:shd w:val="clear" w:color="auto" w:fill="FFFF00"/>
          </w:tcPr>
          <w:p w:rsidR="004301B8" w:rsidRPr="004301B8" w:rsidRDefault="004301B8" w:rsidP="00AC1B21">
            <w:pPr>
              <w:spacing w:after="0" w:line="240" w:lineRule="auto"/>
              <w:jc w:val="center"/>
              <w:rPr>
                <w:rFonts w:ascii="Arial" w:eastAsia="Times New Roman" w:hAnsi="Arial" w:cs="Arial"/>
                <w:b/>
                <w:iCs/>
                <w:sz w:val="18"/>
                <w:szCs w:val="18"/>
                <w:u w:val="single"/>
                <w:lang w:eastAsia="en-GB"/>
              </w:rPr>
            </w:pPr>
          </w:p>
        </w:tc>
        <w:tc>
          <w:tcPr>
            <w:tcW w:w="1830" w:type="dxa"/>
            <w:shd w:val="clear" w:color="auto" w:fill="FFFF00"/>
          </w:tcPr>
          <w:p w:rsidR="004301B8" w:rsidRPr="004301B8" w:rsidRDefault="004301B8" w:rsidP="00AC1B21">
            <w:pPr>
              <w:spacing w:after="0" w:line="240" w:lineRule="auto"/>
              <w:jc w:val="center"/>
              <w:rPr>
                <w:rFonts w:ascii="Arial" w:eastAsia="Times New Roman" w:hAnsi="Arial" w:cs="Arial"/>
                <w:b/>
                <w:iCs/>
                <w:sz w:val="18"/>
                <w:szCs w:val="18"/>
                <w:lang w:eastAsia="en-GB"/>
              </w:rPr>
            </w:pPr>
          </w:p>
        </w:tc>
      </w:tr>
      <w:tr w:rsidR="00AC312C" w:rsidTr="00AC312C">
        <w:trPr>
          <w:trHeight w:val="410"/>
        </w:trPr>
        <w:tc>
          <w:tcPr>
            <w:tcW w:w="3012" w:type="dxa"/>
          </w:tcPr>
          <w:p w:rsidR="00C07CDF" w:rsidRPr="004301B8" w:rsidRDefault="00C07CDF" w:rsidP="00AC1B21">
            <w:pPr>
              <w:spacing w:after="0" w:line="240" w:lineRule="auto"/>
              <w:ind w:left="-30"/>
              <w:jc w:val="both"/>
              <w:rPr>
                <w:rFonts w:ascii="Arial" w:eastAsia="Times New Roman" w:hAnsi="Arial" w:cs="Arial"/>
                <w:b/>
                <w:iCs/>
                <w:sz w:val="18"/>
                <w:szCs w:val="18"/>
                <w:lang w:eastAsia="en-GB"/>
              </w:rPr>
            </w:pPr>
            <w:r w:rsidRPr="004301B8">
              <w:rPr>
                <w:rFonts w:ascii="Arial" w:eastAsia="Times New Roman" w:hAnsi="Arial" w:cs="Arial"/>
                <w:b/>
                <w:iCs/>
                <w:sz w:val="18"/>
                <w:szCs w:val="18"/>
                <w:lang w:eastAsia="en-GB"/>
              </w:rPr>
              <w:t>Police</w:t>
            </w:r>
          </w:p>
        </w:tc>
        <w:tc>
          <w:tcPr>
            <w:tcW w:w="1701" w:type="dxa"/>
          </w:tcPr>
          <w:p w:rsidR="00C07CDF" w:rsidRPr="004301B8" w:rsidRDefault="00C07CDF" w:rsidP="00AC1B21">
            <w:pPr>
              <w:spacing w:after="0" w:line="240" w:lineRule="auto"/>
              <w:jc w:val="both"/>
              <w:rPr>
                <w:rFonts w:ascii="Arial" w:eastAsia="Times New Roman" w:hAnsi="Arial" w:cs="Arial"/>
                <w:iCs/>
                <w:sz w:val="18"/>
                <w:szCs w:val="18"/>
                <w:lang w:eastAsia="en-GB"/>
              </w:rPr>
            </w:pPr>
            <w:r w:rsidRPr="004301B8">
              <w:rPr>
                <w:rFonts w:ascii="Arial" w:eastAsia="Times New Roman" w:hAnsi="Arial" w:cs="Arial"/>
                <w:iCs/>
                <w:sz w:val="18"/>
                <w:szCs w:val="18"/>
                <w:lang w:eastAsia="en-GB"/>
              </w:rPr>
              <w:t>101</w:t>
            </w:r>
          </w:p>
        </w:tc>
        <w:tc>
          <w:tcPr>
            <w:tcW w:w="2127" w:type="dxa"/>
          </w:tcPr>
          <w:p w:rsidR="00C07CDF" w:rsidRPr="004301B8" w:rsidRDefault="00C07CDF" w:rsidP="00AC1B21">
            <w:pPr>
              <w:spacing w:after="0" w:line="240" w:lineRule="auto"/>
              <w:jc w:val="both"/>
              <w:rPr>
                <w:rFonts w:ascii="Arial" w:eastAsia="Times New Roman" w:hAnsi="Arial" w:cs="Arial"/>
                <w:iCs/>
                <w:sz w:val="18"/>
                <w:szCs w:val="18"/>
                <w:lang w:eastAsia="en-GB"/>
              </w:rPr>
            </w:pPr>
            <w:r w:rsidRPr="004301B8">
              <w:rPr>
                <w:rFonts w:ascii="Arial" w:eastAsia="Times New Roman" w:hAnsi="Arial" w:cs="Arial"/>
                <w:iCs/>
                <w:sz w:val="18"/>
                <w:szCs w:val="18"/>
                <w:lang w:eastAsia="en-GB"/>
              </w:rPr>
              <w:t>101</w:t>
            </w:r>
          </w:p>
        </w:tc>
        <w:tc>
          <w:tcPr>
            <w:tcW w:w="1830" w:type="dxa"/>
          </w:tcPr>
          <w:p w:rsidR="00C07CDF" w:rsidRPr="004301B8" w:rsidRDefault="00C07CDF" w:rsidP="00AC1B21">
            <w:pPr>
              <w:spacing w:after="0" w:line="240" w:lineRule="auto"/>
              <w:jc w:val="both"/>
              <w:rPr>
                <w:rFonts w:ascii="Arial" w:eastAsia="Times New Roman" w:hAnsi="Arial" w:cs="Arial"/>
                <w:iCs/>
                <w:sz w:val="18"/>
                <w:szCs w:val="18"/>
                <w:lang w:eastAsia="en-GB"/>
              </w:rPr>
            </w:pPr>
            <w:r w:rsidRPr="004301B8">
              <w:rPr>
                <w:rFonts w:ascii="Arial" w:eastAsia="Times New Roman" w:hAnsi="Arial" w:cs="Arial"/>
                <w:iCs/>
                <w:sz w:val="18"/>
                <w:szCs w:val="18"/>
                <w:lang w:eastAsia="en-GB"/>
              </w:rPr>
              <w:t>999</w:t>
            </w:r>
          </w:p>
        </w:tc>
      </w:tr>
      <w:tr w:rsidR="00AC312C" w:rsidTr="00AC312C">
        <w:trPr>
          <w:trHeight w:val="410"/>
        </w:trPr>
        <w:tc>
          <w:tcPr>
            <w:tcW w:w="3012" w:type="dxa"/>
          </w:tcPr>
          <w:p w:rsidR="00C07CDF" w:rsidRPr="004301B8" w:rsidRDefault="00C07CDF" w:rsidP="00AC1B21">
            <w:pPr>
              <w:spacing w:after="0" w:line="240" w:lineRule="auto"/>
              <w:ind w:left="-30"/>
              <w:jc w:val="both"/>
              <w:rPr>
                <w:rFonts w:ascii="Arial" w:eastAsia="Times New Roman" w:hAnsi="Arial" w:cs="Arial"/>
                <w:b/>
                <w:iCs/>
                <w:sz w:val="18"/>
                <w:szCs w:val="18"/>
                <w:lang w:eastAsia="en-GB"/>
              </w:rPr>
            </w:pPr>
            <w:r w:rsidRPr="004301B8">
              <w:rPr>
                <w:rFonts w:ascii="Arial" w:eastAsia="Times New Roman" w:hAnsi="Arial" w:cs="Arial"/>
                <w:b/>
                <w:iCs/>
                <w:sz w:val="18"/>
                <w:szCs w:val="18"/>
                <w:lang w:eastAsia="en-GB"/>
              </w:rPr>
              <w:t>Healthcare</w:t>
            </w:r>
          </w:p>
        </w:tc>
        <w:tc>
          <w:tcPr>
            <w:tcW w:w="1701" w:type="dxa"/>
          </w:tcPr>
          <w:p w:rsidR="00C07CDF" w:rsidRPr="004301B8" w:rsidRDefault="00C07CDF" w:rsidP="00AC1B21">
            <w:pPr>
              <w:spacing w:after="0" w:line="240" w:lineRule="auto"/>
              <w:jc w:val="both"/>
              <w:rPr>
                <w:rFonts w:ascii="Arial" w:eastAsia="Times New Roman" w:hAnsi="Arial" w:cs="Arial"/>
                <w:iCs/>
                <w:sz w:val="18"/>
                <w:szCs w:val="18"/>
                <w:lang w:eastAsia="en-GB"/>
              </w:rPr>
            </w:pPr>
            <w:r w:rsidRPr="004301B8">
              <w:rPr>
                <w:rFonts w:ascii="Arial" w:eastAsia="Times New Roman" w:hAnsi="Arial" w:cs="Arial"/>
                <w:iCs/>
                <w:sz w:val="18"/>
                <w:szCs w:val="18"/>
                <w:lang w:eastAsia="en-GB"/>
              </w:rPr>
              <w:t>111</w:t>
            </w:r>
          </w:p>
        </w:tc>
        <w:tc>
          <w:tcPr>
            <w:tcW w:w="2127" w:type="dxa"/>
          </w:tcPr>
          <w:p w:rsidR="00C07CDF" w:rsidRPr="004301B8" w:rsidRDefault="00C07CDF" w:rsidP="00AC1B21">
            <w:pPr>
              <w:spacing w:after="0" w:line="240" w:lineRule="auto"/>
              <w:jc w:val="both"/>
              <w:rPr>
                <w:rFonts w:ascii="Arial" w:eastAsia="Times New Roman" w:hAnsi="Arial" w:cs="Arial"/>
                <w:iCs/>
                <w:sz w:val="18"/>
                <w:szCs w:val="18"/>
                <w:lang w:eastAsia="en-GB"/>
              </w:rPr>
            </w:pPr>
            <w:r w:rsidRPr="004301B8">
              <w:rPr>
                <w:rFonts w:ascii="Arial" w:eastAsia="Times New Roman" w:hAnsi="Arial" w:cs="Arial"/>
                <w:iCs/>
                <w:sz w:val="18"/>
                <w:szCs w:val="18"/>
                <w:lang w:eastAsia="en-GB"/>
              </w:rPr>
              <w:t>111</w:t>
            </w:r>
          </w:p>
        </w:tc>
        <w:tc>
          <w:tcPr>
            <w:tcW w:w="1830" w:type="dxa"/>
          </w:tcPr>
          <w:p w:rsidR="00C07CDF" w:rsidRPr="004301B8" w:rsidRDefault="00C07CDF" w:rsidP="00AC1B21">
            <w:pPr>
              <w:spacing w:after="0" w:line="240" w:lineRule="auto"/>
              <w:jc w:val="both"/>
              <w:rPr>
                <w:rFonts w:ascii="Arial" w:eastAsia="Times New Roman" w:hAnsi="Arial" w:cs="Arial"/>
                <w:iCs/>
                <w:sz w:val="18"/>
                <w:szCs w:val="18"/>
                <w:lang w:eastAsia="en-GB"/>
              </w:rPr>
            </w:pPr>
            <w:r w:rsidRPr="004301B8">
              <w:rPr>
                <w:rFonts w:ascii="Arial" w:eastAsia="Times New Roman" w:hAnsi="Arial" w:cs="Arial"/>
                <w:iCs/>
                <w:sz w:val="18"/>
                <w:szCs w:val="18"/>
                <w:lang w:eastAsia="en-GB"/>
              </w:rPr>
              <w:t>999</w:t>
            </w:r>
          </w:p>
        </w:tc>
      </w:tr>
      <w:tr w:rsidR="004301B8" w:rsidTr="00AC312C">
        <w:trPr>
          <w:trHeight w:val="410"/>
        </w:trPr>
        <w:tc>
          <w:tcPr>
            <w:tcW w:w="3012" w:type="dxa"/>
          </w:tcPr>
          <w:p w:rsidR="004301B8" w:rsidRPr="004301B8" w:rsidRDefault="004301B8" w:rsidP="00AC1B21">
            <w:pPr>
              <w:spacing w:after="0" w:line="240" w:lineRule="auto"/>
              <w:ind w:left="-30"/>
              <w:jc w:val="both"/>
              <w:rPr>
                <w:rFonts w:ascii="Arial" w:eastAsia="Times New Roman" w:hAnsi="Arial" w:cs="Arial"/>
                <w:b/>
                <w:iCs/>
                <w:sz w:val="18"/>
                <w:szCs w:val="18"/>
                <w:lang w:eastAsia="en-GB"/>
              </w:rPr>
            </w:pPr>
            <w:r w:rsidRPr="004301B8">
              <w:rPr>
                <w:rFonts w:ascii="Arial" w:eastAsia="Times New Roman" w:hAnsi="Arial" w:cs="Arial"/>
                <w:b/>
                <w:iCs/>
                <w:sz w:val="18"/>
                <w:szCs w:val="18"/>
                <w:lang w:eastAsia="en-GB"/>
              </w:rPr>
              <w:t>Diocese Safeguarding Number</w:t>
            </w:r>
          </w:p>
        </w:tc>
        <w:tc>
          <w:tcPr>
            <w:tcW w:w="1701" w:type="dxa"/>
          </w:tcPr>
          <w:p w:rsidR="004301B8" w:rsidRPr="004301B8" w:rsidRDefault="004301B8" w:rsidP="004301B8">
            <w:pPr>
              <w:spacing w:after="0" w:line="240" w:lineRule="auto"/>
              <w:jc w:val="both"/>
              <w:rPr>
                <w:rFonts w:ascii="Arial" w:eastAsia="Times New Roman" w:hAnsi="Arial" w:cs="Arial"/>
                <w:iCs/>
                <w:sz w:val="18"/>
                <w:szCs w:val="18"/>
                <w:lang w:eastAsia="en-GB"/>
              </w:rPr>
            </w:pPr>
            <w:r w:rsidRPr="004301B8">
              <w:rPr>
                <w:rFonts w:ascii="Arial" w:eastAsia="Times New Roman" w:hAnsi="Arial" w:cs="Arial"/>
                <w:iCs/>
                <w:sz w:val="18"/>
                <w:szCs w:val="18"/>
                <w:lang w:eastAsia="en-GB"/>
              </w:rPr>
              <w:t xml:space="preserve">01543 306030 </w:t>
            </w:r>
          </w:p>
          <w:p w:rsidR="004301B8" w:rsidRPr="004301B8" w:rsidRDefault="004301B8" w:rsidP="00AC1B21">
            <w:pPr>
              <w:spacing w:after="0" w:line="240" w:lineRule="auto"/>
              <w:jc w:val="both"/>
              <w:rPr>
                <w:rFonts w:ascii="Arial" w:eastAsia="Times New Roman" w:hAnsi="Arial" w:cs="Arial"/>
                <w:iCs/>
                <w:sz w:val="18"/>
                <w:szCs w:val="18"/>
                <w:lang w:eastAsia="en-GB"/>
              </w:rPr>
            </w:pPr>
          </w:p>
        </w:tc>
        <w:tc>
          <w:tcPr>
            <w:tcW w:w="2127" w:type="dxa"/>
          </w:tcPr>
          <w:p w:rsidR="004301B8" w:rsidRPr="004301B8" w:rsidRDefault="004301B8" w:rsidP="00AC1B21">
            <w:pPr>
              <w:spacing w:after="0" w:line="240" w:lineRule="auto"/>
              <w:jc w:val="both"/>
              <w:rPr>
                <w:rFonts w:ascii="Arial" w:eastAsia="Times New Roman" w:hAnsi="Arial" w:cs="Arial"/>
                <w:iCs/>
                <w:sz w:val="18"/>
                <w:szCs w:val="18"/>
                <w:lang w:eastAsia="en-GB"/>
              </w:rPr>
            </w:pPr>
            <w:r w:rsidRPr="004301B8">
              <w:rPr>
                <w:rFonts w:ascii="Arial" w:eastAsia="+mn-ea" w:hAnsi="Arial" w:cs="Arial"/>
                <w:sz w:val="18"/>
                <w:szCs w:val="18"/>
                <w:lang w:eastAsia="en-GB"/>
              </w:rPr>
              <w:t>0845 1204550</w:t>
            </w:r>
          </w:p>
        </w:tc>
        <w:tc>
          <w:tcPr>
            <w:tcW w:w="1830" w:type="dxa"/>
          </w:tcPr>
          <w:p w:rsidR="004301B8" w:rsidRPr="004301B8" w:rsidRDefault="004301B8" w:rsidP="00AC1B21">
            <w:pPr>
              <w:spacing w:after="0" w:line="240" w:lineRule="auto"/>
              <w:jc w:val="both"/>
              <w:rPr>
                <w:rFonts w:ascii="Arial" w:eastAsia="Times New Roman" w:hAnsi="Arial" w:cs="Arial"/>
                <w:iCs/>
                <w:sz w:val="18"/>
                <w:szCs w:val="18"/>
                <w:lang w:eastAsia="en-GB"/>
              </w:rPr>
            </w:pPr>
            <w:r w:rsidRPr="004301B8">
              <w:rPr>
                <w:rFonts w:ascii="Arial" w:eastAsia="Times New Roman" w:hAnsi="Arial" w:cs="Arial"/>
                <w:iCs/>
                <w:sz w:val="18"/>
                <w:szCs w:val="18"/>
                <w:lang w:eastAsia="en-GB"/>
              </w:rPr>
              <w:t>N/A</w:t>
            </w:r>
          </w:p>
        </w:tc>
      </w:tr>
      <w:tr w:rsidR="004301B8" w:rsidTr="004301B8">
        <w:trPr>
          <w:trHeight w:val="410"/>
        </w:trPr>
        <w:tc>
          <w:tcPr>
            <w:tcW w:w="3012" w:type="dxa"/>
            <w:shd w:val="clear" w:color="auto" w:fill="FFFF00"/>
          </w:tcPr>
          <w:p w:rsidR="004301B8" w:rsidRPr="004301B8" w:rsidRDefault="004301B8" w:rsidP="004301B8">
            <w:pPr>
              <w:spacing w:after="0" w:line="240" w:lineRule="auto"/>
              <w:ind w:left="-30"/>
              <w:rPr>
                <w:rFonts w:ascii="Arial" w:eastAsia="Times New Roman" w:hAnsi="Arial" w:cs="Arial"/>
                <w:b/>
                <w:iCs/>
                <w:sz w:val="18"/>
                <w:szCs w:val="18"/>
                <w:lang w:eastAsia="en-GB"/>
              </w:rPr>
            </w:pPr>
            <w:r w:rsidRPr="004301B8">
              <w:rPr>
                <w:rFonts w:ascii="Arial" w:eastAsia="Times New Roman" w:hAnsi="Arial" w:cs="Arial"/>
                <w:b/>
                <w:iCs/>
                <w:sz w:val="18"/>
                <w:szCs w:val="18"/>
                <w:lang w:eastAsia="en-GB"/>
              </w:rPr>
              <w:t>Children’s Safeguarding No.</w:t>
            </w:r>
          </w:p>
        </w:tc>
        <w:tc>
          <w:tcPr>
            <w:tcW w:w="1701" w:type="dxa"/>
            <w:shd w:val="clear" w:color="auto" w:fill="FFFF00"/>
          </w:tcPr>
          <w:p w:rsidR="004301B8" w:rsidRPr="004301B8" w:rsidRDefault="004301B8" w:rsidP="004301B8">
            <w:pPr>
              <w:spacing w:after="0" w:line="240" w:lineRule="auto"/>
              <w:jc w:val="both"/>
              <w:rPr>
                <w:rFonts w:ascii="Arial" w:eastAsia="Times New Roman" w:hAnsi="Arial" w:cs="Arial"/>
                <w:iCs/>
                <w:sz w:val="18"/>
                <w:szCs w:val="18"/>
                <w:lang w:eastAsia="en-GB"/>
              </w:rPr>
            </w:pPr>
          </w:p>
        </w:tc>
        <w:tc>
          <w:tcPr>
            <w:tcW w:w="2127" w:type="dxa"/>
            <w:shd w:val="clear" w:color="auto" w:fill="FFFF00"/>
          </w:tcPr>
          <w:p w:rsidR="004301B8" w:rsidRPr="004301B8" w:rsidRDefault="004301B8" w:rsidP="00AC1B21">
            <w:pPr>
              <w:spacing w:after="0" w:line="240" w:lineRule="auto"/>
              <w:jc w:val="both"/>
              <w:rPr>
                <w:rFonts w:ascii="Arial" w:eastAsia="+mn-ea" w:hAnsi="Arial" w:cs="Arial"/>
                <w:sz w:val="18"/>
                <w:szCs w:val="18"/>
                <w:lang w:eastAsia="en-GB"/>
              </w:rPr>
            </w:pPr>
          </w:p>
        </w:tc>
        <w:tc>
          <w:tcPr>
            <w:tcW w:w="1830" w:type="dxa"/>
            <w:shd w:val="clear" w:color="auto" w:fill="FFFF00"/>
          </w:tcPr>
          <w:p w:rsidR="004301B8" w:rsidRPr="004301B8" w:rsidRDefault="004301B8" w:rsidP="00AC1B21">
            <w:pPr>
              <w:spacing w:after="0" w:line="240" w:lineRule="auto"/>
              <w:jc w:val="both"/>
              <w:rPr>
                <w:rFonts w:ascii="Arial" w:eastAsia="Times New Roman" w:hAnsi="Arial" w:cs="Arial"/>
                <w:iCs/>
                <w:sz w:val="18"/>
                <w:szCs w:val="18"/>
                <w:lang w:eastAsia="en-GB"/>
              </w:rPr>
            </w:pPr>
          </w:p>
        </w:tc>
      </w:tr>
      <w:tr w:rsidR="00AC312C" w:rsidTr="00AC312C">
        <w:trPr>
          <w:trHeight w:val="410"/>
        </w:trPr>
        <w:tc>
          <w:tcPr>
            <w:tcW w:w="3012" w:type="dxa"/>
          </w:tcPr>
          <w:p w:rsidR="00C07CDF" w:rsidRPr="004301B8" w:rsidRDefault="00C07CDF" w:rsidP="00AC1B21">
            <w:pPr>
              <w:spacing w:after="0" w:line="240" w:lineRule="auto"/>
              <w:ind w:left="-30"/>
              <w:jc w:val="both"/>
              <w:rPr>
                <w:rFonts w:ascii="Arial" w:eastAsia="Times New Roman" w:hAnsi="Arial" w:cs="Arial"/>
                <w:b/>
                <w:iCs/>
                <w:sz w:val="18"/>
                <w:szCs w:val="18"/>
                <w:lang w:eastAsia="en-GB"/>
              </w:rPr>
            </w:pPr>
            <w:r w:rsidRPr="004301B8">
              <w:rPr>
                <w:rFonts w:ascii="Arial" w:eastAsia="Times New Roman" w:hAnsi="Arial" w:cs="Arial"/>
                <w:b/>
                <w:iCs/>
                <w:sz w:val="18"/>
                <w:szCs w:val="18"/>
                <w:lang w:eastAsia="en-GB"/>
              </w:rPr>
              <w:t>Staffordshire/Stoke</w:t>
            </w:r>
            <w:r w:rsidR="00FD4F15" w:rsidRPr="004301B8">
              <w:rPr>
                <w:rFonts w:ascii="Arial" w:eastAsia="Times New Roman" w:hAnsi="Arial" w:cs="Arial"/>
                <w:b/>
                <w:iCs/>
                <w:sz w:val="18"/>
                <w:szCs w:val="18"/>
                <w:lang w:eastAsia="en-GB"/>
              </w:rPr>
              <w:t xml:space="preserve"> Children’s</w:t>
            </w:r>
          </w:p>
        </w:tc>
        <w:tc>
          <w:tcPr>
            <w:tcW w:w="1701" w:type="dxa"/>
          </w:tcPr>
          <w:p w:rsidR="00C07CDF" w:rsidRPr="004301B8" w:rsidRDefault="00C07CDF" w:rsidP="00AC1B21">
            <w:pPr>
              <w:spacing w:after="0" w:line="240" w:lineRule="auto"/>
              <w:jc w:val="both"/>
              <w:rPr>
                <w:rFonts w:ascii="Arial" w:eastAsia="Times New Roman" w:hAnsi="Arial" w:cs="Arial"/>
                <w:iCs/>
                <w:sz w:val="18"/>
                <w:szCs w:val="18"/>
                <w:lang w:eastAsia="en-GB"/>
              </w:rPr>
            </w:pPr>
            <w:r w:rsidRPr="004301B8">
              <w:rPr>
                <w:rFonts w:ascii="Arial" w:hAnsi="Arial" w:cs="Arial"/>
                <w:bCs/>
                <w:sz w:val="18"/>
                <w:szCs w:val="18"/>
              </w:rPr>
              <w:t>0800 1313126</w:t>
            </w:r>
          </w:p>
        </w:tc>
        <w:tc>
          <w:tcPr>
            <w:tcW w:w="2127" w:type="dxa"/>
          </w:tcPr>
          <w:p w:rsidR="00C07CDF" w:rsidRPr="004301B8" w:rsidRDefault="00317F29" w:rsidP="00AC1B21">
            <w:pPr>
              <w:spacing w:after="0" w:line="240" w:lineRule="auto"/>
              <w:jc w:val="both"/>
              <w:rPr>
                <w:rFonts w:ascii="Arial" w:eastAsia="Times New Roman" w:hAnsi="Arial" w:cs="Arial"/>
                <w:iCs/>
                <w:sz w:val="18"/>
                <w:szCs w:val="18"/>
                <w:lang w:eastAsia="en-GB"/>
              </w:rPr>
            </w:pPr>
            <w:r w:rsidRPr="004301B8">
              <w:rPr>
                <w:rFonts w:ascii="Arial" w:hAnsi="Arial" w:cs="Arial"/>
                <w:bCs/>
                <w:sz w:val="18"/>
                <w:szCs w:val="18"/>
              </w:rPr>
              <w:t>0345 604 2719</w:t>
            </w:r>
          </w:p>
        </w:tc>
        <w:tc>
          <w:tcPr>
            <w:tcW w:w="1830" w:type="dxa"/>
          </w:tcPr>
          <w:p w:rsidR="00C07CDF" w:rsidRPr="004301B8" w:rsidRDefault="00AC1B21" w:rsidP="00AC1B21">
            <w:pPr>
              <w:spacing w:after="0" w:line="240" w:lineRule="auto"/>
              <w:jc w:val="both"/>
              <w:rPr>
                <w:rFonts w:ascii="Arial" w:eastAsia="Times New Roman" w:hAnsi="Arial" w:cs="Arial"/>
                <w:iCs/>
                <w:sz w:val="18"/>
                <w:szCs w:val="18"/>
                <w:lang w:eastAsia="en-GB"/>
              </w:rPr>
            </w:pPr>
            <w:r w:rsidRPr="004301B8">
              <w:rPr>
                <w:rFonts w:ascii="Arial" w:eastAsia="Times New Roman" w:hAnsi="Arial" w:cs="Arial"/>
                <w:iCs/>
                <w:sz w:val="18"/>
                <w:szCs w:val="18"/>
                <w:lang w:eastAsia="en-GB"/>
              </w:rPr>
              <w:t>999</w:t>
            </w:r>
          </w:p>
        </w:tc>
      </w:tr>
      <w:tr w:rsidR="00AC312C" w:rsidTr="00AC312C">
        <w:trPr>
          <w:trHeight w:val="410"/>
        </w:trPr>
        <w:tc>
          <w:tcPr>
            <w:tcW w:w="3012" w:type="dxa"/>
          </w:tcPr>
          <w:p w:rsidR="00C07CDF" w:rsidRPr="004301B8" w:rsidRDefault="00C07CDF" w:rsidP="00AC1B21">
            <w:pPr>
              <w:spacing w:after="0" w:line="240" w:lineRule="auto"/>
              <w:ind w:left="-30"/>
              <w:jc w:val="both"/>
              <w:rPr>
                <w:rFonts w:ascii="Arial" w:eastAsia="Times New Roman" w:hAnsi="Arial" w:cs="Arial"/>
                <w:b/>
                <w:iCs/>
                <w:sz w:val="18"/>
                <w:szCs w:val="18"/>
                <w:lang w:eastAsia="en-GB"/>
              </w:rPr>
            </w:pPr>
            <w:r w:rsidRPr="004301B8">
              <w:rPr>
                <w:rFonts w:ascii="Arial" w:eastAsia="Times New Roman" w:hAnsi="Arial" w:cs="Arial"/>
                <w:b/>
                <w:iCs/>
                <w:sz w:val="18"/>
                <w:szCs w:val="18"/>
                <w:lang w:eastAsia="en-GB"/>
              </w:rPr>
              <w:t>Shropshire</w:t>
            </w:r>
            <w:r w:rsidR="00FD4F15" w:rsidRPr="004301B8">
              <w:rPr>
                <w:rFonts w:ascii="Arial" w:eastAsia="Times New Roman" w:hAnsi="Arial" w:cs="Arial"/>
                <w:b/>
                <w:iCs/>
                <w:sz w:val="18"/>
                <w:szCs w:val="18"/>
                <w:lang w:eastAsia="en-GB"/>
              </w:rPr>
              <w:t xml:space="preserve"> Children’s</w:t>
            </w:r>
          </w:p>
        </w:tc>
        <w:tc>
          <w:tcPr>
            <w:tcW w:w="1701" w:type="dxa"/>
          </w:tcPr>
          <w:p w:rsidR="00C07CDF" w:rsidRPr="004301B8" w:rsidRDefault="00AC1B21" w:rsidP="00AC1B21">
            <w:pPr>
              <w:spacing w:after="0" w:line="240" w:lineRule="auto"/>
              <w:jc w:val="both"/>
              <w:rPr>
                <w:rFonts w:ascii="Arial" w:eastAsia="Times New Roman" w:hAnsi="Arial" w:cs="Arial"/>
                <w:iCs/>
                <w:sz w:val="18"/>
                <w:szCs w:val="18"/>
                <w:lang w:eastAsia="en-GB"/>
              </w:rPr>
            </w:pPr>
            <w:r w:rsidRPr="004301B8">
              <w:rPr>
                <w:rStyle w:val="bold1"/>
                <w:rFonts w:ascii="Arial" w:hAnsi="Arial" w:cs="Arial"/>
                <w:b w:val="0"/>
                <w:color w:val="000000"/>
                <w:sz w:val="18"/>
                <w:szCs w:val="18"/>
              </w:rPr>
              <w:t>0345 678 9021</w:t>
            </w:r>
          </w:p>
        </w:tc>
        <w:tc>
          <w:tcPr>
            <w:tcW w:w="2127" w:type="dxa"/>
          </w:tcPr>
          <w:p w:rsidR="00C07CDF" w:rsidRPr="004301B8" w:rsidRDefault="00AC1B21" w:rsidP="00AC1B21">
            <w:pPr>
              <w:spacing w:after="0" w:line="240" w:lineRule="auto"/>
              <w:jc w:val="both"/>
              <w:rPr>
                <w:rFonts w:ascii="Arial" w:eastAsia="Times New Roman" w:hAnsi="Arial" w:cs="Arial"/>
                <w:iCs/>
                <w:sz w:val="18"/>
                <w:szCs w:val="18"/>
                <w:lang w:eastAsia="en-GB"/>
              </w:rPr>
            </w:pPr>
            <w:r w:rsidRPr="004301B8">
              <w:rPr>
                <w:rStyle w:val="bold1"/>
                <w:rFonts w:ascii="Arial" w:hAnsi="Arial" w:cs="Arial"/>
                <w:b w:val="0"/>
                <w:color w:val="000000"/>
                <w:sz w:val="18"/>
                <w:szCs w:val="18"/>
              </w:rPr>
              <w:t>0345 6789040</w:t>
            </w:r>
          </w:p>
        </w:tc>
        <w:tc>
          <w:tcPr>
            <w:tcW w:w="1830" w:type="dxa"/>
          </w:tcPr>
          <w:p w:rsidR="00C07CDF" w:rsidRPr="004301B8" w:rsidRDefault="00AC1B21" w:rsidP="00AC1B21">
            <w:pPr>
              <w:spacing w:after="0" w:line="240" w:lineRule="auto"/>
              <w:jc w:val="both"/>
              <w:rPr>
                <w:rFonts w:ascii="Arial" w:eastAsia="Times New Roman" w:hAnsi="Arial" w:cs="Arial"/>
                <w:iCs/>
                <w:sz w:val="18"/>
                <w:szCs w:val="18"/>
                <w:lang w:eastAsia="en-GB"/>
              </w:rPr>
            </w:pPr>
            <w:r w:rsidRPr="004301B8">
              <w:rPr>
                <w:rFonts w:ascii="Arial" w:eastAsia="Times New Roman" w:hAnsi="Arial" w:cs="Arial"/>
                <w:iCs/>
                <w:sz w:val="18"/>
                <w:szCs w:val="18"/>
                <w:lang w:eastAsia="en-GB"/>
              </w:rPr>
              <w:t>999</w:t>
            </w:r>
          </w:p>
        </w:tc>
      </w:tr>
      <w:tr w:rsidR="00AC312C" w:rsidTr="00AC312C">
        <w:trPr>
          <w:trHeight w:val="410"/>
        </w:trPr>
        <w:tc>
          <w:tcPr>
            <w:tcW w:w="3012" w:type="dxa"/>
          </w:tcPr>
          <w:p w:rsidR="00C07CDF" w:rsidRPr="004301B8" w:rsidRDefault="00C07CDF" w:rsidP="00AC1B21">
            <w:pPr>
              <w:spacing w:after="0" w:line="240" w:lineRule="auto"/>
              <w:ind w:left="-30"/>
              <w:jc w:val="both"/>
              <w:rPr>
                <w:rFonts w:ascii="Arial" w:eastAsia="Times New Roman" w:hAnsi="Arial" w:cs="Arial"/>
                <w:b/>
                <w:iCs/>
                <w:sz w:val="18"/>
                <w:szCs w:val="18"/>
                <w:lang w:eastAsia="en-GB"/>
              </w:rPr>
            </w:pPr>
            <w:r w:rsidRPr="004301B8">
              <w:rPr>
                <w:rFonts w:ascii="Arial" w:eastAsia="Times New Roman" w:hAnsi="Arial" w:cs="Arial"/>
                <w:b/>
                <w:iCs/>
                <w:sz w:val="18"/>
                <w:szCs w:val="18"/>
                <w:lang w:eastAsia="en-GB"/>
              </w:rPr>
              <w:t>Telford &amp; Wrekin</w:t>
            </w:r>
            <w:r w:rsidR="00FD4F15" w:rsidRPr="004301B8">
              <w:rPr>
                <w:rFonts w:ascii="Arial" w:eastAsia="Times New Roman" w:hAnsi="Arial" w:cs="Arial"/>
                <w:b/>
                <w:iCs/>
                <w:sz w:val="18"/>
                <w:szCs w:val="18"/>
                <w:lang w:eastAsia="en-GB"/>
              </w:rPr>
              <w:t xml:space="preserve"> Children’s</w:t>
            </w:r>
          </w:p>
        </w:tc>
        <w:tc>
          <w:tcPr>
            <w:tcW w:w="1701" w:type="dxa"/>
          </w:tcPr>
          <w:p w:rsidR="00C07CDF" w:rsidRPr="004301B8" w:rsidRDefault="00AC1B21" w:rsidP="00AC1B21">
            <w:pPr>
              <w:spacing w:after="0" w:line="240" w:lineRule="auto"/>
              <w:jc w:val="both"/>
              <w:rPr>
                <w:rFonts w:ascii="Arial" w:eastAsia="Times New Roman" w:hAnsi="Arial" w:cs="Arial"/>
                <w:iCs/>
                <w:sz w:val="18"/>
                <w:szCs w:val="18"/>
                <w:lang w:eastAsia="en-GB"/>
              </w:rPr>
            </w:pPr>
            <w:r w:rsidRPr="004301B8">
              <w:rPr>
                <w:rFonts w:ascii="Arial" w:hAnsi="Arial" w:cs="Arial"/>
                <w:color w:val="444444"/>
                <w:sz w:val="18"/>
                <w:szCs w:val="18"/>
                <w:lang w:val="en"/>
              </w:rPr>
              <w:t>01952 385385</w:t>
            </w:r>
          </w:p>
        </w:tc>
        <w:tc>
          <w:tcPr>
            <w:tcW w:w="2127" w:type="dxa"/>
          </w:tcPr>
          <w:p w:rsidR="00C07CDF" w:rsidRPr="004301B8" w:rsidRDefault="00AC312C" w:rsidP="00AC1B21">
            <w:pPr>
              <w:spacing w:after="0" w:line="240" w:lineRule="auto"/>
              <w:jc w:val="both"/>
              <w:rPr>
                <w:rFonts w:ascii="Arial" w:eastAsia="Times New Roman" w:hAnsi="Arial" w:cs="Arial"/>
                <w:iCs/>
                <w:sz w:val="18"/>
                <w:szCs w:val="18"/>
                <w:lang w:eastAsia="en-GB"/>
              </w:rPr>
            </w:pPr>
            <w:r w:rsidRPr="004301B8">
              <w:rPr>
                <w:rFonts w:ascii="Arial" w:eastAsia="Times New Roman" w:hAnsi="Arial" w:cs="Arial"/>
                <w:iCs/>
                <w:sz w:val="18"/>
                <w:szCs w:val="18"/>
                <w:lang w:eastAsia="en-GB"/>
              </w:rPr>
              <w:t>01952 676500</w:t>
            </w:r>
          </w:p>
        </w:tc>
        <w:tc>
          <w:tcPr>
            <w:tcW w:w="1830" w:type="dxa"/>
          </w:tcPr>
          <w:p w:rsidR="00C07CDF" w:rsidRPr="004301B8" w:rsidRDefault="00AC1B21" w:rsidP="00AC1B21">
            <w:pPr>
              <w:spacing w:after="0" w:line="240" w:lineRule="auto"/>
              <w:jc w:val="both"/>
              <w:rPr>
                <w:rFonts w:ascii="Arial" w:eastAsia="Times New Roman" w:hAnsi="Arial" w:cs="Arial"/>
                <w:iCs/>
                <w:sz w:val="18"/>
                <w:szCs w:val="18"/>
                <w:lang w:eastAsia="en-GB"/>
              </w:rPr>
            </w:pPr>
            <w:r w:rsidRPr="004301B8">
              <w:rPr>
                <w:rFonts w:ascii="Arial" w:eastAsia="Times New Roman" w:hAnsi="Arial" w:cs="Arial"/>
                <w:iCs/>
                <w:sz w:val="18"/>
                <w:szCs w:val="18"/>
                <w:lang w:eastAsia="en-GB"/>
              </w:rPr>
              <w:t>999</w:t>
            </w:r>
          </w:p>
        </w:tc>
      </w:tr>
      <w:tr w:rsidR="00AC312C" w:rsidTr="00AC312C">
        <w:trPr>
          <w:trHeight w:val="410"/>
        </w:trPr>
        <w:tc>
          <w:tcPr>
            <w:tcW w:w="3012" w:type="dxa"/>
          </w:tcPr>
          <w:p w:rsidR="00C07CDF" w:rsidRPr="004301B8" w:rsidRDefault="00C07CDF" w:rsidP="00AC1B21">
            <w:pPr>
              <w:spacing w:after="0" w:line="240" w:lineRule="auto"/>
              <w:ind w:left="-30"/>
              <w:jc w:val="both"/>
              <w:rPr>
                <w:rFonts w:ascii="Arial" w:eastAsia="Times New Roman" w:hAnsi="Arial" w:cs="Arial"/>
                <w:b/>
                <w:iCs/>
                <w:sz w:val="18"/>
                <w:szCs w:val="18"/>
                <w:lang w:eastAsia="en-GB"/>
              </w:rPr>
            </w:pPr>
            <w:r w:rsidRPr="004301B8">
              <w:rPr>
                <w:rFonts w:ascii="Arial" w:eastAsia="Times New Roman" w:hAnsi="Arial" w:cs="Arial"/>
                <w:b/>
                <w:iCs/>
                <w:sz w:val="18"/>
                <w:szCs w:val="18"/>
                <w:lang w:eastAsia="en-GB"/>
              </w:rPr>
              <w:t>Walsall</w:t>
            </w:r>
            <w:r w:rsidR="00FD4F15" w:rsidRPr="004301B8">
              <w:rPr>
                <w:rFonts w:ascii="Arial" w:eastAsia="Times New Roman" w:hAnsi="Arial" w:cs="Arial"/>
                <w:b/>
                <w:iCs/>
                <w:sz w:val="18"/>
                <w:szCs w:val="18"/>
                <w:lang w:eastAsia="en-GB"/>
              </w:rPr>
              <w:t xml:space="preserve"> Children’s</w:t>
            </w:r>
          </w:p>
        </w:tc>
        <w:tc>
          <w:tcPr>
            <w:tcW w:w="1701" w:type="dxa"/>
          </w:tcPr>
          <w:p w:rsidR="00C07CDF" w:rsidRPr="004301B8" w:rsidRDefault="00715A27" w:rsidP="00AC1B21">
            <w:pPr>
              <w:spacing w:after="0" w:line="240" w:lineRule="auto"/>
              <w:jc w:val="both"/>
              <w:rPr>
                <w:rFonts w:ascii="Arial" w:eastAsia="Times New Roman" w:hAnsi="Arial" w:cs="Arial"/>
                <w:iCs/>
                <w:sz w:val="18"/>
                <w:szCs w:val="18"/>
                <w:lang w:eastAsia="en-GB"/>
              </w:rPr>
            </w:pPr>
            <w:r w:rsidRPr="004301B8">
              <w:rPr>
                <w:rFonts w:ascii="Arial" w:hAnsi="Arial" w:cs="Arial"/>
                <w:sz w:val="18"/>
                <w:szCs w:val="18"/>
                <w:lang w:val="en"/>
              </w:rPr>
              <w:t>01922 658170</w:t>
            </w:r>
          </w:p>
        </w:tc>
        <w:tc>
          <w:tcPr>
            <w:tcW w:w="2127" w:type="dxa"/>
          </w:tcPr>
          <w:p w:rsidR="00C07CDF" w:rsidRPr="004301B8" w:rsidRDefault="00AC312C" w:rsidP="00AC1B21">
            <w:pPr>
              <w:spacing w:after="0" w:line="240" w:lineRule="auto"/>
              <w:jc w:val="both"/>
              <w:rPr>
                <w:rFonts w:ascii="Arial" w:eastAsia="Times New Roman" w:hAnsi="Arial" w:cs="Arial"/>
                <w:iCs/>
                <w:sz w:val="18"/>
                <w:szCs w:val="18"/>
                <w:lang w:eastAsia="en-GB"/>
              </w:rPr>
            </w:pPr>
            <w:r w:rsidRPr="004301B8">
              <w:rPr>
                <w:rFonts w:ascii="Arial" w:hAnsi="Arial" w:cs="Arial"/>
                <w:sz w:val="18"/>
                <w:szCs w:val="18"/>
                <w:lang w:val="en"/>
              </w:rPr>
              <w:t>01922 653555</w:t>
            </w:r>
          </w:p>
        </w:tc>
        <w:tc>
          <w:tcPr>
            <w:tcW w:w="1830" w:type="dxa"/>
          </w:tcPr>
          <w:p w:rsidR="00C07CDF" w:rsidRPr="004301B8" w:rsidRDefault="00AC1B21" w:rsidP="00AC1B21">
            <w:pPr>
              <w:spacing w:after="0" w:line="240" w:lineRule="auto"/>
              <w:jc w:val="both"/>
              <w:rPr>
                <w:rFonts w:ascii="Arial" w:eastAsia="Times New Roman" w:hAnsi="Arial" w:cs="Arial"/>
                <w:iCs/>
                <w:sz w:val="18"/>
                <w:szCs w:val="18"/>
                <w:lang w:eastAsia="en-GB"/>
              </w:rPr>
            </w:pPr>
            <w:r w:rsidRPr="004301B8">
              <w:rPr>
                <w:rFonts w:ascii="Arial" w:eastAsia="Times New Roman" w:hAnsi="Arial" w:cs="Arial"/>
                <w:iCs/>
                <w:sz w:val="18"/>
                <w:szCs w:val="18"/>
                <w:lang w:eastAsia="en-GB"/>
              </w:rPr>
              <w:t>999</w:t>
            </w:r>
          </w:p>
        </w:tc>
      </w:tr>
      <w:tr w:rsidR="00AC312C" w:rsidTr="00AC312C">
        <w:trPr>
          <w:trHeight w:val="410"/>
        </w:trPr>
        <w:tc>
          <w:tcPr>
            <w:tcW w:w="3012" w:type="dxa"/>
          </w:tcPr>
          <w:p w:rsidR="00C07CDF" w:rsidRPr="004301B8" w:rsidRDefault="00C07CDF" w:rsidP="00AC1B21">
            <w:pPr>
              <w:spacing w:after="0" w:line="240" w:lineRule="auto"/>
              <w:ind w:left="-30"/>
              <w:jc w:val="both"/>
              <w:rPr>
                <w:rFonts w:ascii="Arial" w:eastAsia="Times New Roman" w:hAnsi="Arial" w:cs="Arial"/>
                <w:b/>
                <w:iCs/>
                <w:sz w:val="18"/>
                <w:szCs w:val="18"/>
                <w:lang w:eastAsia="en-GB"/>
              </w:rPr>
            </w:pPr>
            <w:r w:rsidRPr="004301B8">
              <w:rPr>
                <w:rFonts w:ascii="Arial" w:eastAsia="Times New Roman" w:hAnsi="Arial" w:cs="Arial"/>
                <w:b/>
                <w:iCs/>
                <w:sz w:val="18"/>
                <w:szCs w:val="18"/>
                <w:lang w:eastAsia="en-GB"/>
              </w:rPr>
              <w:t>Wolverhampton</w:t>
            </w:r>
            <w:r w:rsidR="00FD4F15" w:rsidRPr="004301B8">
              <w:rPr>
                <w:rFonts w:ascii="Arial" w:eastAsia="Times New Roman" w:hAnsi="Arial" w:cs="Arial"/>
                <w:b/>
                <w:iCs/>
                <w:sz w:val="18"/>
                <w:szCs w:val="18"/>
                <w:lang w:eastAsia="en-GB"/>
              </w:rPr>
              <w:t xml:space="preserve"> Children’s</w:t>
            </w:r>
          </w:p>
        </w:tc>
        <w:tc>
          <w:tcPr>
            <w:tcW w:w="1701" w:type="dxa"/>
          </w:tcPr>
          <w:p w:rsidR="00C07CDF" w:rsidRPr="004301B8" w:rsidRDefault="00AC312C" w:rsidP="00AC1B21">
            <w:pPr>
              <w:spacing w:after="0" w:line="240" w:lineRule="auto"/>
              <w:jc w:val="both"/>
              <w:rPr>
                <w:rFonts w:ascii="Arial" w:eastAsia="Times New Roman" w:hAnsi="Arial" w:cs="Arial"/>
                <w:iCs/>
                <w:sz w:val="18"/>
                <w:szCs w:val="18"/>
                <w:lang w:eastAsia="en-GB"/>
              </w:rPr>
            </w:pPr>
            <w:r w:rsidRPr="004301B8">
              <w:rPr>
                <w:rFonts w:ascii="Arial" w:hAnsi="Arial" w:cs="Arial"/>
                <w:sz w:val="18"/>
                <w:szCs w:val="18"/>
                <w:lang w:val="en"/>
              </w:rPr>
              <w:t>01902 555392</w:t>
            </w:r>
          </w:p>
        </w:tc>
        <w:tc>
          <w:tcPr>
            <w:tcW w:w="2127" w:type="dxa"/>
          </w:tcPr>
          <w:p w:rsidR="00C07CDF" w:rsidRPr="004301B8" w:rsidRDefault="00AC312C" w:rsidP="00AC1B21">
            <w:pPr>
              <w:spacing w:after="0" w:line="240" w:lineRule="auto"/>
              <w:jc w:val="both"/>
              <w:rPr>
                <w:rFonts w:ascii="Arial" w:eastAsia="Times New Roman" w:hAnsi="Arial" w:cs="Arial"/>
                <w:iCs/>
                <w:sz w:val="18"/>
                <w:szCs w:val="18"/>
                <w:lang w:eastAsia="en-GB"/>
              </w:rPr>
            </w:pPr>
            <w:r w:rsidRPr="004301B8">
              <w:rPr>
                <w:rFonts w:ascii="Arial" w:eastAsia="Times New Roman" w:hAnsi="Arial" w:cs="Arial"/>
                <w:iCs/>
                <w:sz w:val="18"/>
                <w:szCs w:val="18"/>
                <w:lang w:eastAsia="en-GB"/>
              </w:rPr>
              <w:t>01902 552999</w:t>
            </w:r>
          </w:p>
        </w:tc>
        <w:tc>
          <w:tcPr>
            <w:tcW w:w="1830" w:type="dxa"/>
          </w:tcPr>
          <w:p w:rsidR="00C07CDF" w:rsidRPr="004301B8" w:rsidRDefault="00AC1B21" w:rsidP="00AC1B21">
            <w:pPr>
              <w:spacing w:after="0" w:line="240" w:lineRule="auto"/>
              <w:jc w:val="both"/>
              <w:rPr>
                <w:rFonts w:ascii="Arial" w:eastAsia="Times New Roman" w:hAnsi="Arial" w:cs="Arial"/>
                <w:iCs/>
                <w:sz w:val="18"/>
                <w:szCs w:val="18"/>
                <w:lang w:eastAsia="en-GB"/>
              </w:rPr>
            </w:pPr>
            <w:r w:rsidRPr="004301B8">
              <w:rPr>
                <w:rFonts w:ascii="Arial" w:eastAsia="Times New Roman" w:hAnsi="Arial" w:cs="Arial"/>
                <w:iCs/>
                <w:sz w:val="18"/>
                <w:szCs w:val="18"/>
                <w:lang w:eastAsia="en-GB"/>
              </w:rPr>
              <w:t>999</w:t>
            </w:r>
          </w:p>
        </w:tc>
      </w:tr>
      <w:tr w:rsidR="00AC312C" w:rsidTr="00AC312C">
        <w:trPr>
          <w:trHeight w:val="410"/>
        </w:trPr>
        <w:tc>
          <w:tcPr>
            <w:tcW w:w="3012" w:type="dxa"/>
          </w:tcPr>
          <w:p w:rsidR="00C07CDF" w:rsidRPr="004301B8" w:rsidRDefault="00C07CDF" w:rsidP="00AC1B21">
            <w:pPr>
              <w:spacing w:after="0" w:line="240" w:lineRule="auto"/>
              <w:ind w:left="-30"/>
              <w:jc w:val="both"/>
              <w:rPr>
                <w:rFonts w:ascii="Arial" w:eastAsia="Times New Roman" w:hAnsi="Arial" w:cs="Arial"/>
                <w:b/>
                <w:iCs/>
                <w:sz w:val="18"/>
                <w:szCs w:val="18"/>
                <w:lang w:eastAsia="en-GB"/>
              </w:rPr>
            </w:pPr>
            <w:r w:rsidRPr="004301B8">
              <w:rPr>
                <w:rFonts w:ascii="Arial" w:eastAsia="Times New Roman" w:hAnsi="Arial" w:cs="Arial"/>
                <w:b/>
                <w:iCs/>
                <w:sz w:val="18"/>
                <w:szCs w:val="18"/>
                <w:lang w:eastAsia="en-GB"/>
              </w:rPr>
              <w:t>Sandwell</w:t>
            </w:r>
            <w:r w:rsidR="00FD4F15" w:rsidRPr="004301B8">
              <w:rPr>
                <w:rFonts w:ascii="Arial" w:eastAsia="Times New Roman" w:hAnsi="Arial" w:cs="Arial"/>
                <w:b/>
                <w:iCs/>
                <w:sz w:val="18"/>
                <w:szCs w:val="18"/>
                <w:lang w:eastAsia="en-GB"/>
              </w:rPr>
              <w:t xml:space="preserve"> Children’s</w:t>
            </w:r>
          </w:p>
        </w:tc>
        <w:tc>
          <w:tcPr>
            <w:tcW w:w="1701" w:type="dxa"/>
          </w:tcPr>
          <w:p w:rsidR="00C07CDF" w:rsidRPr="004301B8" w:rsidRDefault="00AC312C" w:rsidP="00AC1B21">
            <w:pPr>
              <w:spacing w:after="0" w:line="240" w:lineRule="auto"/>
              <w:jc w:val="both"/>
              <w:rPr>
                <w:rFonts w:ascii="Arial" w:eastAsia="Times New Roman" w:hAnsi="Arial" w:cs="Arial"/>
                <w:iCs/>
                <w:sz w:val="18"/>
                <w:szCs w:val="18"/>
                <w:lang w:eastAsia="en-GB"/>
              </w:rPr>
            </w:pPr>
            <w:r w:rsidRPr="004301B8">
              <w:rPr>
                <w:rFonts w:ascii="Arial" w:hAnsi="Arial" w:cs="Arial"/>
                <w:color w:val="333333"/>
                <w:sz w:val="18"/>
                <w:szCs w:val="18"/>
                <w:lang w:val="en"/>
              </w:rPr>
              <w:t>0845 113 5000</w:t>
            </w:r>
          </w:p>
        </w:tc>
        <w:tc>
          <w:tcPr>
            <w:tcW w:w="2127" w:type="dxa"/>
          </w:tcPr>
          <w:p w:rsidR="00C07CDF" w:rsidRPr="004301B8" w:rsidRDefault="00AC312C" w:rsidP="00AC1B21">
            <w:pPr>
              <w:spacing w:after="0" w:line="240" w:lineRule="auto"/>
              <w:jc w:val="both"/>
              <w:rPr>
                <w:rFonts w:ascii="Arial" w:eastAsia="Times New Roman" w:hAnsi="Arial" w:cs="Arial"/>
                <w:iCs/>
                <w:sz w:val="18"/>
                <w:szCs w:val="18"/>
                <w:lang w:eastAsia="en-GB"/>
              </w:rPr>
            </w:pPr>
            <w:r w:rsidRPr="004301B8">
              <w:rPr>
                <w:rFonts w:ascii="Arial" w:hAnsi="Arial" w:cs="Arial"/>
                <w:sz w:val="18"/>
                <w:szCs w:val="18"/>
                <w:lang w:val="en"/>
              </w:rPr>
              <w:t>0121 569 2355</w:t>
            </w:r>
          </w:p>
        </w:tc>
        <w:tc>
          <w:tcPr>
            <w:tcW w:w="1830" w:type="dxa"/>
          </w:tcPr>
          <w:p w:rsidR="00C07CDF" w:rsidRPr="004301B8" w:rsidRDefault="00AC1B21" w:rsidP="00AC1B21">
            <w:pPr>
              <w:spacing w:after="0" w:line="240" w:lineRule="auto"/>
              <w:jc w:val="both"/>
              <w:rPr>
                <w:rFonts w:ascii="Arial" w:eastAsia="Times New Roman" w:hAnsi="Arial" w:cs="Arial"/>
                <w:iCs/>
                <w:sz w:val="18"/>
                <w:szCs w:val="18"/>
                <w:lang w:eastAsia="en-GB"/>
              </w:rPr>
            </w:pPr>
            <w:r w:rsidRPr="004301B8">
              <w:rPr>
                <w:rFonts w:ascii="Arial" w:eastAsia="Times New Roman" w:hAnsi="Arial" w:cs="Arial"/>
                <w:iCs/>
                <w:sz w:val="18"/>
                <w:szCs w:val="18"/>
                <w:lang w:eastAsia="en-GB"/>
              </w:rPr>
              <w:t>999</w:t>
            </w:r>
          </w:p>
        </w:tc>
      </w:tr>
      <w:tr w:rsidR="004301B8" w:rsidTr="004301B8">
        <w:trPr>
          <w:trHeight w:val="410"/>
        </w:trPr>
        <w:tc>
          <w:tcPr>
            <w:tcW w:w="3012" w:type="dxa"/>
            <w:shd w:val="clear" w:color="auto" w:fill="FFFF00"/>
          </w:tcPr>
          <w:p w:rsidR="004301B8" w:rsidRPr="004301B8" w:rsidRDefault="004301B8" w:rsidP="00AC1B21">
            <w:pPr>
              <w:spacing w:after="0" w:line="240" w:lineRule="auto"/>
              <w:ind w:left="-30"/>
              <w:jc w:val="both"/>
              <w:rPr>
                <w:rFonts w:ascii="Arial" w:eastAsia="Times New Roman" w:hAnsi="Arial" w:cs="Arial"/>
                <w:b/>
                <w:iCs/>
                <w:sz w:val="18"/>
                <w:szCs w:val="18"/>
                <w:lang w:eastAsia="en-GB"/>
              </w:rPr>
            </w:pPr>
            <w:r w:rsidRPr="004301B8">
              <w:rPr>
                <w:rFonts w:ascii="Arial" w:eastAsia="Times New Roman" w:hAnsi="Arial" w:cs="Arial"/>
                <w:b/>
                <w:iCs/>
                <w:sz w:val="18"/>
                <w:szCs w:val="18"/>
                <w:lang w:eastAsia="en-GB"/>
              </w:rPr>
              <w:t>Safeguarding Adults No.</w:t>
            </w:r>
          </w:p>
        </w:tc>
        <w:tc>
          <w:tcPr>
            <w:tcW w:w="1701" w:type="dxa"/>
            <w:shd w:val="clear" w:color="auto" w:fill="FFFF00"/>
          </w:tcPr>
          <w:p w:rsidR="004301B8" w:rsidRPr="004301B8" w:rsidRDefault="004301B8" w:rsidP="00AC1B21">
            <w:pPr>
              <w:spacing w:after="0" w:line="240" w:lineRule="auto"/>
              <w:jc w:val="both"/>
              <w:rPr>
                <w:rFonts w:ascii="Arial" w:hAnsi="Arial" w:cs="Arial"/>
                <w:color w:val="333333"/>
                <w:sz w:val="18"/>
                <w:szCs w:val="18"/>
                <w:lang w:val="en"/>
              </w:rPr>
            </w:pPr>
          </w:p>
        </w:tc>
        <w:tc>
          <w:tcPr>
            <w:tcW w:w="2127" w:type="dxa"/>
            <w:shd w:val="clear" w:color="auto" w:fill="FFFF00"/>
          </w:tcPr>
          <w:p w:rsidR="004301B8" w:rsidRPr="004301B8" w:rsidRDefault="004301B8" w:rsidP="00AC1B21">
            <w:pPr>
              <w:spacing w:after="0" w:line="240" w:lineRule="auto"/>
              <w:jc w:val="both"/>
              <w:rPr>
                <w:rFonts w:ascii="Arial" w:hAnsi="Arial" w:cs="Arial"/>
                <w:sz w:val="18"/>
                <w:szCs w:val="18"/>
                <w:lang w:val="en"/>
              </w:rPr>
            </w:pPr>
          </w:p>
        </w:tc>
        <w:tc>
          <w:tcPr>
            <w:tcW w:w="1830" w:type="dxa"/>
            <w:shd w:val="clear" w:color="auto" w:fill="FFFF00"/>
          </w:tcPr>
          <w:p w:rsidR="004301B8" w:rsidRPr="004301B8" w:rsidRDefault="004301B8" w:rsidP="00AC1B21">
            <w:pPr>
              <w:spacing w:after="0" w:line="240" w:lineRule="auto"/>
              <w:jc w:val="both"/>
              <w:rPr>
                <w:rFonts w:ascii="Arial" w:eastAsia="Times New Roman" w:hAnsi="Arial" w:cs="Arial"/>
                <w:iCs/>
                <w:sz w:val="18"/>
                <w:szCs w:val="18"/>
                <w:lang w:eastAsia="en-GB"/>
              </w:rPr>
            </w:pPr>
          </w:p>
        </w:tc>
      </w:tr>
      <w:tr w:rsidR="00317F29" w:rsidTr="00317F29">
        <w:trPr>
          <w:trHeight w:val="407"/>
        </w:trPr>
        <w:tc>
          <w:tcPr>
            <w:tcW w:w="3012" w:type="dxa"/>
          </w:tcPr>
          <w:p w:rsidR="00317F29" w:rsidRPr="004301B8" w:rsidRDefault="00317F29" w:rsidP="00AC1B21">
            <w:pPr>
              <w:spacing w:after="0" w:line="240" w:lineRule="auto"/>
              <w:ind w:left="-30"/>
              <w:jc w:val="both"/>
              <w:rPr>
                <w:rFonts w:ascii="Arial" w:eastAsia="Times New Roman" w:hAnsi="Arial" w:cs="Arial"/>
                <w:b/>
                <w:iCs/>
                <w:sz w:val="18"/>
                <w:szCs w:val="18"/>
                <w:lang w:eastAsia="en-GB"/>
              </w:rPr>
            </w:pPr>
            <w:r w:rsidRPr="004301B8">
              <w:rPr>
                <w:rFonts w:ascii="Arial" w:eastAsia="Times New Roman" w:hAnsi="Arial" w:cs="Arial"/>
                <w:b/>
                <w:iCs/>
                <w:sz w:val="18"/>
                <w:szCs w:val="18"/>
                <w:lang w:eastAsia="en-GB"/>
              </w:rPr>
              <w:t>Staffordshire/Stoke</w:t>
            </w:r>
            <w:r w:rsidR="004301B8" w:rsidRPr="004301B8">
              <w:rPr>
                <w:rFonts w:ascii="Arial" w:eastAsia="Times New Roman" w:hAnsi="Arial" w:cs="Arial"/>
                <w:b/>
                <w:iCs/>
                <w:sz w:val="18"/>
                <w:szCs w:val="18"/>
                <w:lang w:eastAsia="en-GB"/>
              </w:rPr>
              <w:t xml:space="preserve"> Adults</w:t>
            </w:r>
          </w:p>
        </w:tc>
        <w:tc>
          <w:tcPr>
            <w:tcW w:w="1701" w:type="dxa"/>
          </w:tcPr>
          <w:p w:rsidR="00317F29" w:rsidRPr="004301B8" w:rsidRDefault="00317F29" w:rsidP="00AC312C">
            <w:pPr>
              <w:spacing w:after="0" w:line="240" w:lineRule="auto"/>
              <w:jc w:val="both"/>
              <w:rPr>
                <w:rFonts w:ascii="Arial" w:eastAsia="Times New Roman" w:hAnsi="Arial" w:cs="Arial"/>
                <w:iCs/>
                <w:sz w:val="18"/>
                <w:szCs w:val="18"/>
                <w:lang w:eastAsia="en-GB"/>
              </w:rPr>
            </w:pPr>
            <w:r w:rsidRPr="004301B8">
              <w:rPr>
                <w:rFonts w:ascii="Arial" w:hAnsi="Arial" w:cs="Arial"/>
                <w:bCs/>
                <w:sz w:val="18"/>
                <w:szCs w:val="18"/>
              </w:rPr>
              <w:t>0345 604 2719</w:t>
            </w:r>
          </w:p>
        </w:tc>
        <w:tc>
          <w:tcPr>
            <w:tcW w:w="2127" w:type="dxa"/>
          </w:tcPr>
          <w:p w:rsidR="00317F29" w:rsidRPr="004301B8" w:rsidRDefault="00317F29" w:rsidP="0015377D">
            <w:pPr>
              <w:spacing w:after="0" w:line="240" w:lineRule="auto"/>
              <w:contextualSpacing/>
              <w:rPr>
                <w:rFonts w:ascii="Arial" w:eastAsia="+mn-ea" w:hAnsi="Arial" w:cs="Arial"/>
                <w:sz w:val="18"/>
                <w:szCs w:val="18"/>
                <w:lang w:eastAsia="en-GB"/>
              </w:rPr>
            </w:pPr>
            <w:r w:rsidRPr="004301B8">
              <w:rPr>
                <w:rFonts w:ascii="Arial" w:hAnsi="Arial" w:cs="Arial"/>
                <w:bCs/>
                <w:sz w:val="18"/>
                <w:szCs w:val="18"/>
              </w:rPr>
              <w:t>0345 604 2719</w:t>
            </w:r>
          </w:p>
        </w:tc>
        <w:tc>
          <w:tcPr>
            <w:tcW w:w="1830" w:type="dxa"/>
          </w:tcPr>
          <w:p w:rsidR="00317F29" w:rsidRPr="004301B8" w:rsidRDefault="00317F29" w:rsidP="00AC1B21">
            <w:pPr>
              <w:spacing w:after="0" w:line="240" w:lineRule="auto"/>
              <w:jc w:val="both"/>
              <w:rPr>
                <w:rFonts w:ascii="Arial" w:eastAsia="Times New Roman" w:hAnsi="Arial" w:cs="Arial"/>
                <w:iCs/>
                <w:sz w:val="18"/>
                <w:szCs w:val="18"/>
                <w:lang w:eastAsia="en-GB"/>
              </w:rPr>
            </w:pPr>
            <w:r w:rsidRPr="004301B8">
              <w:rPr>
                <w:rFonts w:ascii="Arial" w:eastAsia="Times New Roman" w:hAnsi="Arial" w:cs="Arial"/>
                <w:iCs/>
                <w:sz w:val="18"/>
                <w:szCs w:val="18"/>
                <w:lang w:eastAsia="en-GB"/>
              </w:rPr>
              <w:t>999</w:t>
            </w:r>
          </w:p>
        </w:tc>
      </w:tr>
      <w:tr w:rsidR="00317F29" w:rsidTr="00317F29">
        <w:trPr>
          <w:trHeight w:val="407"/>
        </w:trPr>
        <w:tc>
          <w:tcPr>
            <w:tcW w:w="3012" w:type="dxa"/>
          </w:tcPr>
          <w:p w:rsidR="00317F29" w:rsidRPr="004301B8" w:rsidRDefault="00317F29" w:rsidP="00AC1B21">
            <w:pPr>
              <w:spacing w:after="0" w:line="240" w:lineRule="auto"/>
              <w:ind w:left="-30"/>
              <w:jc w:val="both"/>
              <w:rPr>
                <w:rFonts w:ascii="Arial" w:eastAsia="Times New Roman" w:hAnsi="Arial" w:cs="Arial"/>
                <w:b/>
                <w:iCs/>
                <w:sz w:val="18"/>
                <w:szCs w:val="18"/>
                <w:lang w:eastAsia="en-GB"/>
              </w:rPr>
            </w:pPr>
            <w:r w:rsidRPr="004301B8">
              <w:rPr>
                <w:rFonts w:ascii="Arial" w:eastAsia="Times New Roman" w:hAnsi="Arial" w:cs="Arial"/>
                <w:b/>
                <w:iCs/>
                <w:sz w:val="18"/>
                <w:szCs w:val="18"/>
                <w:lang w:eastAsia="en-GB"/>
              </w:rPr>
              <w:t>Shropshire Adults</w:t>
            </w:r>
          </w:p>
        </w:tc>
        <w:tc>
          <w:tcPr>
            <w:tcW w:w="1701" w:type="dxa"/>
          </w:tcPr>
          <w:p w:rsidR="00317F29" w:rsidRPr="004301B8" w:rsidRDefault="00317F29" w:rsidP="00AC312C">
            <w:pPr>
              <w:spacing w:after="0" w:line="240" w:lineRule="auto"/>
              <w:jc w:val="both"/>
              <w:rPr>
                <w:rFonts w:ascii="Arial" w:hAnsi="Arial" w:cs="Arial"/>
                <w:bCs/>
                <w:sz w:val="18"/>
                <w:szCs w:val="18"/>
              </w:rPr>
            </w:pPr>
            <w:r w:rsidRPr="004301B8">
              <w:rPr>
                <w:rFonts w:ascii="Arial" w:hAnsi="Arial" w:cs="Arial"/>
                <w:sz w:val="18"/>
                <w:szCs w:val="18"/>
              </w:rPr>
              <w:t>0345 678 9021</w:t>
            </w:r>
          </w:p>
        </w:tc>
        <w:tc>
          <w:tcPr>
            <w:tcW w:w="2127" w:type="dxa"/>
          </w:tcPr>
          <w:p w:rsidR="00317F29" w:rsidRPr="004301B8" w:rsidRDefault="00317F29" w:rsidP="0015377D">
            <w:pPr>
              <w:spacing w:after="0" w:line="240" w:lineRule="auto"/>
              <w:contextualSpacing/>
              <w:rPr>
                <w:rFonts w:ascii="Arial" w:hAnsi="Arial" w:cs="Arial"/>
                <w:bCs/>
                <w:sz w:val="18"/>
                <w:szCs w:val="18"/>
              </w:rPr>
            </w:pPr>
            <w:r w:rsidRPr="004301B8">
              <w:rPr>
                <w:rStyle w:val="bold1"/>
                <w:rFonts w:ascii="Arial" w:hAnsi="Arial" w:cs="Arial"/>
                <w:b w:val="0"/>
                <w:color w:val="000000"/>
                <w:sz w:val="18"/>
                <w:szCs w:val="18"/>
              </w:rPr>
              <w:t>0345 6789040</w:t>
            </w:r>
          </w:p>
        </w:tc>
        <w:tc>
          <w:tcPr>
            <w:tcW w:w="1830" w:type="dxa"/>
          </w:tcPr>
          <w:p w:rsidR="00317F29" w:rsidRPr="004301B8" w:rsidRDefault="00317F29" w:rsidP="00AC1B21">
            <w:pPr>
              <w:spacing w:after="0" w:line="240" w:lineRule="auto"/>
              <w:jc w:val="both"/>
              <w:rPr>
                <w:rFonts w:ascii="Arial" w:eastAsia="Times New Roman" w:hAnsi="Arial" w:cs="Arial"/>
                <w:iCs/>
                <w:sz w:val="18"/>
                <w:szCs w:val="18"/>
                <w:lang w:eastAsia="en-GB"/>
              </w:rPr>
            </w:pPr>
            <w:r w:rsidRPr="004301B8">
              <w:rPr>
                <w:rFonts w:ascii="Arial" w:eastAsia="Times New Roman" w:hAnsi="Arial" w:cs="Arial"/>
                <w:iCs/>
                <w:sz w:val="18"/>
                <w:szCs w:val="18"/>
                <w:lang w:eastAsia="en-GB"/>
              </w:rPr>
              <w:t>999</w:t>
            </w:r>
          </w:p>
        </w:tc>
      </w:tr>
      <w:tr w:rsidR="00317F29" w:rsidTr="00317F29">
        <w:trPr>
          <w:trHeight w:val="407"/>
        </w:trPr>
        <w:tc>
          <w:tcPr>
            <w:tcW w:w="3012" w:type="dxa"/>
          </w:tcPr>
          <w:p w:rsidR="00317F29" w:rsidRPr="004301B8" w:rsidRDefault="00317F29" w:rsidP="00AC1B21">
            <w:pPr>
              <w:spacing w:after="0" w:line="240" w:lineRule="auto"/>
              <w:ind w:left="-30"/>
              <w:jc w:val="both"/>
              <w:rPr>
                <w:rFonts w:ascii="Arial" w:eastAsia="Times New Roman" w:hAnsi="Arial" w:cs="Arial"/>
                <w:b/>
                <w:iCs/>
                <w:sz w:val="18"/>
                <w:szCs w:val="18"/>
                <w:lang w:eastAsia="en-GB"/>
              </w:rPr>
            </w:pPr>
            <w:r w:rsidRPr="004301B8">
              <w:rPr>
                <w:rFonts w:ascii="Arial" w:eastAsia="Times New Roman" w:hAnsi="Arial" w:cs="Arial"/>
                <w:b/>
                <w:iCs/>
                <w:sz w:val="18"/>
                <w:szCs w:val="18"/>
                <w:lang w:eastAsia="en-GB"/>
              </w:rPr>
              <w:t>Telford &amp; Wrekin Adults</w:t>
            </w:r>
          </w:p>
        </w:tc>
        <w:tc>
          <w:tcPr>
            <w:tcW w:w="1701" w:type="dxa"/>
          </w:tcPr>
          <w:p w:rsidR="00317F29" w:rsidRPr="004301B8" w:rsidRDefault="00317F29" w:rsidP="00AC312C">
            <w:pPr>
              <w:spacing w:after="0" w:line="240" w:lineRule="auto"/>
              <w:jc w:val="both"/>
              <w:rPr>
                <w:rFonts w:ascii="Arial" w:hAnsi="Arial" w:cs="Arial"/>
                <w:sz w:val="18"/>
                <w:szCs w:val="18"/>
              </w:rPr>
            </w:pPr>
            <w:r w:rsidRPr="004301B8">
              <w:rPr>
                <w:rFonts w:ascii="Arial" w:hAnsi="Arial" w:cs="Arial"/>
                <w:sz w:val="18"/>
                <w:szCs w:val="18"/>
              </w:rPr>
              <w:t>0345 678 9021</w:t>
            </w:r>
          </w:p>
        </w:tc>
        <w:tc>
          <w:tcPr>
            <w:tcW w:w="2127" w:type="dxa"/>
          </w:tcPr>
          <w:p w:rsidR="00317F29" w:rsidRPr="004301B8" w:rsidRDefault="00317F29" w:rsidP="0015377D">
            <w:pPr>
              <w:spacing w:after="0" w:line="240" w:lineRule="auto"/>
              <w:contextualSpacing/>
              <w:rPr>
                <w:rStyle w:val="bold1"/>
                <w:rFonts w:ascii="Arial" w:hAnsi="Arial" w:cs="Arial"/>
                <w:color w:val="000000"/>
                <w:sz w:val="18"/>
                <w:szCs w:val="18"/>
              </w:rPr>
            </w:pPr>
            <w:r w:rsidRPr="004301B8">
              <w:rPr>
                <w:rFonts w:ascii="Arial" w:eastAsia="Times New Roman" w:hAnsi="Arial" w:cs="Arial"/>
                <w:iCs/>
                <w:sz w:val="18"/>
                <w:szCs w:val="18"/>
                <w:lang w:eastAsia="en-GB"/>
              </w:rPr>
              <w:t>01952 676500</w:t>
            </w:r>
          </w:p>
        </w:tc>
        <w:tc>
          <w:tcPr>
            <w:tcW w:w="1830" w:type="dxa"/>
          </w:tcPr>
          <w:p w:rsidR="00317F29" w:rsidRPr="004301B8" w:rsidRDefault="00317F29" w:rsidP="00AC1B21">
            <w:pPr>
              <w:spacing w:after="0" w:line="240" w:lineRule="auto"/>
              <w:jc w:val="both"/>
              <w:rPr>
                <w:rFonts w:ascii="Arial" w:eastAsia="Times New Roman" w:hAnsi="Arial" w:cs="Arial"/>
                <w:iCs/>
                <w:sz w:val="18"/>
                <w:szCs w:val="18"/>
                <w:lang w:eastAsia="en-GB"/>
              </w:rPr>
            </w:pPr>
            <w:r w:rsidRPr="004301B8">
              <w:rPr>
                <w:rFonts w:ascii="Arial" w:eastAsia="Times New Roman" w:hAnsi="Arial" w:cs="Arial"/>
                <w:iCs/>
                <w:sz w:val="18"/>
                <w:szCs w:val="18"/>
                <w:lang w:eastAsia="en-GB"/>
              </w:rPr>
              <w:t>999</w:t>
            </w:r>
          </w:p>
        </w:tc>
      </w:tr>
      <w:tr w:rsidR="00317F29" w:rsidTr="00317F29">
        <w:trPr>
          <w:trHeight w:val="407"/>
        </w:trPr>
        <w:tc>
          <w:tcPr>
            <w:tcW w:w="3012" w:type="dxa"/>
          </w:tcPr>
          <w:p w:rsidR="00317F29" w:rsidRPr="004301B8" w:rsidRDefault="00317F29" w:rsidP="00AC1B21">
            <w:pPr>
              <w:spacing w:after="0" w:line="240" w:lineRule="auto"/>
              <w:ind w:left="-30"/>
              <w:jc w:val="both"/>
              <w:rPr>
                <w:rFonts w:ascii="Arial" w:eastAsia="Times New Roman" w:hAnsi="Arial" w:cs="Arial"/>
                <w:b/>
                <w:iCs/>
                <w:sz w:val="18"/>
                <w:szCs w:val="18"/>
                <w:lang w:eastAsia="en-GB"/>
              </w:rPr>
            </w:pPr>
            <w:r w:rsidRPr="004301B8">
              <w:rPr>
                <w:rFonts w:ascii="Arial" w:eastAsia="Times New Roman" w:hAnsi="Arial" w:cs="Arial"/>
                <w:b/>
                <w:iCs/>
                <w:sz w:val="18"/>
                <w:szCs w:val="18"/>
                <w:lang w:eastAsia="en-GB"/>
              </w:rPr>
              <w:t>Walsall Adults</w:t>
            </w:r>
          </w:p>
        </w:tc>
        <w:tc>
          <w:tcPr>
            <w:tcW w:w="1701" w:type="dxa"/>
          </w:tcPr>
          <w:p w:rsidR="00317F29" w:rsidRPr="004301B8" w:rsidRDefault="00317F29" w:rsidP="00AC312C">
            <w:pPr>
              <w:spacing w:after="0" w:line="240" w:lineRule="auto"/>
              <w:jc w:val="both"/>
              <w:rPr>
                <w:rFonts w:ascii="Arial" w:hAnsi="Arial" w:cs="Arial"/>
                <w:sz w:val="18"/>
                <w:szCs w:val="18"/>
              </w:rPr>
            </w:pPr>
            <w:r w:rsidRPr="004301B8">
              <w:rPr>
                <w:rFonts w:ascii="Arial" w:hAnsi="Arial" w:cs="Arial"/>
                <w:sz w:val="18"/>
                <w:szCs w:val="18"/>
                <w:lang w:val="en"/>
              </w:rPr>
              <w:t>0300 555 2922</w:t>
            </w:r>
          </w:p>
        </w:tc>
        <w:tc>
          <w:tcPr>
            <w:tcW w:w="2127" w:type="dxa"/>
          </w:tcPr>
          <w:p w:rsidR="00317F29" w:rsidRPr="004301B8" w:rsidRDefault="00317F29" w:rsidP="0015377D">
            <w:pPr>
              <w:spacing w:after="0" w:line="240" w:lineRule="auto"/>
              <w:contextualSpacing/>
              <w:rPr>
                <w:rFonts w:ascii="Arial" w:eastAsia="Times New Roman" w:hAnsi="Arial" w:cs="Arial"/>
                <w:iCs/>
                <w:sz w:val="18"/>
                <w:szCs w:val="18"/>
                <w:lang w:eastAsia="en-GB"/>
              </w:rPr>
            </w:pPr>
            <w:r w:rsidRPr="004301B8">
              <w:rPr>
                <w:rFonts w:ascii="Arial" w:hAnsi="Arial" w:cs="Arial"/>
                <w:sz w:val="18"/>
                <w:szCs w:val="18"/>
                <w:lang w:val="en"/>
              </w:rPr>
              <w:t>01922 653555</w:t>
            </w:r>
          </w:p>
        </w:tc>
        <w:tc>
          <w:tcPr>
            <w:tcW w:w="1830" w:type="dxa"/>
          </w:tcPr>
          <w:p w:rsidR="00317F29" w:rsidRPr="004301B8" w:rsidRDefault="00317F29" w:rsidP="00AC1B21">
            <w:pPr>
              <w:spacing w:after="0" w:line="240" w:lineRule="auto"/>
              <w:jc w:val="both"/>
              <w:rPr>
                <w:rFonts w:ascii="Arial" w:eastAsia="Times New Roman" w:hAnsi="Arial" w:cs="Arial"/>
                <w:iCs/>
                <w:sz w:val="18"/>
                <w:szCs w:val="18"/>
                <w:lang w:eastAsia="en-GB"/>
              </w:rPr>
            </w:pPr>
            <w:r w:rsidRPr="004301B8">
              <w:rPr>
                <w:rFonts w:ascii="Arial" w:eastAsia="Times New Roman" w:hAnsi="Arial" w:cs="Arial"/>
                <w:iCs/>
                <w:sz w:val="18"/>
                <w:szCs w:val="18"/>
                <w:lang w:eastAsia="en-GB"/>
              </w:rPr>
              <w:t>999</w:t>
            </w:r>
          </w:p>
        </w:tc>
      </w:tr>
      <w:tr w:rsidR="00317F29" w:rsidTr="00317F29">
        <w:trPr>
          <w:trHeight w:val="407"/>
        </w:trPr>
        <w:tc>
          <w:tcPr>
            <w:tcW w:w="3012" w:type="dxa"/>
          </w:tcPr>
          <w:p w:rsidR="00317F29" w:rsidRPr="004301B8" w:rsidRDefault="00317F29" w:rsidP="00AC1B21">
            <w:pPr>
              <w:spacing w:after="0" w:line="240" w:lineRule="auto"/>
              <w:ind w:left="-30"/>
              <w:jc w:val="both"/>
              <w:rPr>
                <w:rFonts w:ascii="Arial" w:eastAsia="Times New Roman" w:hAnsi="Arial" w:cs="Arial"/>
                <w:b/>
                <w:iCs/>
                <w:sz w:val="18"/>
                <w:szCs w:val="18"/>
                <w:lang w:eastAsia="en-GB"/>
              </w:rPr>
            </w:pPr>
            <w:r w:rsidRPr="004301B8">
              <w:rPr>
                <w:rFonts w:ascii="Arial" w:eastAsia="Times New Roman" w:hAnsi="Arial" w:cs="Arial"/>
                <w:b/>
                <w:iCs/>
                <w:sz w:val="18"/>
                <w:szCs w:val="18"/>
                <w:lang w:eastAsia="en-GB"/>
              </w:rPr>
              <w:t>Wolverhampton Adults</w:t>
            </w:r>
          </w:p>
        </w:tc>
        <w:tc>
          <w:tcPr>
            <w:tcW w:w="1701" w:type="dxa"/>
          </w:tcPr>
          <w:p w:rsidR="00317F29" w:rsidRPr="004301B8" w:rsidRDefault="00317F29" w:rsidP="00AC312C">
            <w:pPr>
              <w:spacing w:after="0" w:line="240" w:lineRule="auto"/>
              <w:jc w:val="both"/>
              <w:rPr>
                <w:rFonts w:ascii="Arial" w:hAnsi="Arial" w:cs="Arial"/>
                <w:sz w:val="18"/>
                <w:szCs w:val="18"/>
                <w:lang w:val="en"/>
              </w:rPr>
            </w:pPr>
            <w:r w:rsidRPr="004301B8">
              <w:rPr>
                <w:rFonts w:ascii="Arial" w:hAnsi="Arial" w:cs="Arial"/>
                <w:sz w:val="18"/>
                <w:szCs w:val="18"/>
                <w:lang w:val="en"/>
              </w:rPr>
              <w:t>01902 551199</w:t>
            </w:r>
          </w:p>
        </w:tc>
        <w:tc>
          <w:tcPr>
            <w:tcW w:w="2127" w:type="dxa"/>
          </w:tcPr>
          <w:p w:rsidR="00317F29" w:rsidRPr="004301B8" w:rsidRDefault="00317F29" w:rsidP="0015377D">
            <w:pPr>
              <w:spacing w:after="0" w:line="240" w:lineRule="auto"/>
              <w:contextualSpacing/>
              <w:rPr>
                <w:rFonts w:ascii="Arial" w:hAnsi="Arial" w:cs="Arial"/>
                <w:sz w:val="18"/>
                <w:szCs w:val="18"/>
                <w:lang w:val="en"/>
              </w:rPr>
            </w:pPr>
            <w:r w:rsidRPr="004301B8">
              <w:rPr>
                <w:rFonts w:ascii="Arial" w:eastAsia="Times New Roman" w:hAnsi="Arial" w:cs="Arial"/>
                <w:iCs/>
                <w:sz w:val="18"/>
                <w:szCs w:val="18"/>
                <w:lang w:eastAsia="en-GB"/>
              </w:rPr>
              <w:t>01902 552999</w:t>
            </w:r>
          </w:p>
        </w:tc>
        <w:tc>
          <w:tcPr>
            <w:tcW w:w="1830" w:type="dxa"/>
          </w:tcPr>
          <w:p w:rsidR="00317F29" w:rsidRPr="004301B8" w:rsidRDefault="00317F29" w:rsidP="00AC1B21">
            <w:pPr>
              <w:spacing w:after="0" w:line="240" w:lineRule="auto"/>
              <w:jc w:val="both"/>
              <w:rPr>
                <w:rFonts w:ascii="Arial" w:eastAsia="Times New Roman" w:hAnsi="Arial" w:cs="Arial"/>
                <w:iCs/>
                <w:sz w:val="18"/>
                <w:szCs w:val="18"/>
                <w:lang w:eastAsia="en-GB"/>
              </w:rPr>
            </w:pPr>
            <w:r w:rsidRPr="004301B8">
              <w:rPr>
                <w:rFonts w:ascii="Arial" w:eastAsia="Times New Roman" w:hAnsi="Arial" w:cs="Arial"/>
                <w:iCs/>
                <w:sz w:val="18"/>
                <w:szCs w:val="18"/>
                <w:lang w:eastAsia="en-GB"/>
              </w:rPr>
              <w:t>999</w:t>
            </w:r>
          </w:p>
        </w:tc>
      </w:tr>
      <w:tr w:rsidR="00317F29" w:rsidTr="00317F29">
        <w:trPr>
          <w:trHeight w:val="407"/>
        </w:trPr>
        <w:tc>
          <w:tcPr>
            <w:tcW w:w="3012" w:type="dxa"/>
          </w:tcPr>
          <w:p w:rsidR="00317F29" w:rsidRPr="004301B8" w:rsidRDefault="00184E7F" w:rsidP="00AC1B21">
            <w:pPr>
              <w:spacing w:after="0" w:line="240" w:lineRule="auto"/>
              <w:ind w:left="-30"/>
              <w:jc w:val="both"/>
              <w:rPr>
                <w:rFonts w:ascii="Arial" w:eastAsia="Times New Roman" w:hAnsi="Arial" w:cs="Arial"/>
                <w:b/>
                <w:iCs/>
                <w:sz w:val="18"/>
                <w:szCs w:val="18"/>
                <w:lang w:eastAsia="en-GB"/>
              </w:rPr>
            </w:pPr>
            <w:r w:rsidRPr="004301B8">
              <w:rPr>
                <w:rFonts w:ascii="Arial" w:eastAsia="Times New Roman" w:hAnsi="Arial" w:cs="Arial"/>
                <w:b/>
                <w:iCs/>
                <w:sz w:val="18"/>
                <w:szCs w:val="18"/>
                <w:lang w:eastAsia="en-GB"/>
              </w:rPr>
              <w:t>Sandwell Adults</w:t>
            </w:r>
          </w:p>
        </w:tc>
        <w:tc>
          <w:tcPr>
            <w:tcW w:w="1701" w:type="dxa"/>
          </w:tcPr>
          <w:p w:rsidR="00317F29" w:rsidRPr="004301B8" w:rsidRDefault="004301B8" w:rsidP="00AC312C">
            <w:pPr>
              <w:spacing w:after="0" w:line="240" w:lineRule="auto"/>
              <w:jc w:val="both"/>
              <w:rPr>
                <w:rFonts w:ascii="Arial" w:hAnsi="Arial" w:cs="Arial"/>
                <w:sz w:val="18"/>
                <w:szCs w:val="18"/>
                <w:lang w:val="en"/>
              </w:rPr>
            </w:pPr>
            <w:r w:rsidRPr="004301B8">
              <w:rPr>
                <w:rFonts w:ascii="Arial" w:hAnsi="Arial" w:cs="Arial"/>
                <w:color w:val="333333"/>
                <w:sz w:val="18"/>
                <w:szCs w:val="18"/>
                <w:lang w:val="en"/>
              </w:rPr>
              <w:t>0121 569 2266</w:t>
            </w:r>
          </w:p>
        </w:tc>
        <w:tc>
          <w:tcPr>
            <w:tcW w:w="2127" w:type="dxa"/>
          </w:tcPr>
          <w:p w:rsidR="00317F29" w:rsidRPr="004301B8" w:rsidRDefault="004301B8" w:rsidP="0015377D">
            <w:pPr>
              <w:spacing w:after="0" w:line="240" w:lineRule="auto"/>
              <w:contextualSpacing/>
              <w:rPr>
                <w:rFonts w:ascii="Arial" w:eastAsia="Times New Roman" w:hAnsi="Arial" w:cs="Arial"/>
                <w:iCs/>
                <w:sz w:val="18"/>
                <w:szCs w:val="18"/>
                <w:lang w:eastAsia="en-GB"/>
              </w:rPr>
            </w:pPr>
            <w:r w:rsidRPr="004301B8">
              <w:rPr>
                <w:rFonts w:ascii="Arial" w:hAnsi="Arial" w:cs="Arial"/>
                <w:sz w:val="18"/>
                <w:szCs w:val="18"/>
                <w:lang w:val="en"/>
              </w:rPr>
              <w:t>0121 569 2355</w:t>
            </w:r>
          </w:p>
        </w:tc>
        <w:tc>
          <w:tcPr>
            <w:tcW w:w="1830" w:type="dxa"/>
          </w:tcPr>
          <w:p w:rsidR="00317F29" w:rsidRPr="004301B8" w:rsidRDefault="004301B8" w:rsidP="00AC1B21">
            <w:pPr>
              <w:spacing w:after="0" w:line="240" w:lineRule="auto"/>
              <w:jc w:val="both"/>
              <w:rPr>
                <w:rFonts w:ascii="Arial" w:eastAsia="Times New Roman" w:hAnsi="Arial" w:cs="Arial"/>
                <w:iCs/>
                <w:sz w:val="18"/>
                <w:szCs w:val="18"/>
                <w:lang w:eastAsia="en-GB"/>
              </w:rPr>
            </w:pPr>
            <w:r w:rsidRPr="004301B8">
              <w:rPr>
                <w:rFonts w:ascii="Arial" w:eastAsia="Times New Roman" w:hAnsi="Arial" w:cs="Arial"/>
                <w:iCs/>
                <w:sz w:val="18"/>
                <w:szCs w:val="18"/>
                <w:lang w:eastAsia="en-GB"/>
              </w:rPr>
              <w:t>999</w:t>
            </w:r>
          </w:p>
        </w:tc>
      </w:tr>
    </w:tbl>
    <w:p w:rsidR="00593CD2" w:rsidRDefault="00593CD2" w:rsidP="004301B8">
      <w:pPr>
        <w:spacing w:before="100" w:beforeAutospacing="1" w:after="100" w:afterAutospacing="1" w:line="240" w:lineRule="auto"/>
        <w:jc w:val="both"/>
        <w:rPr>
          <w:rFonts w:ascii="Arial" w:eastAsia="Times New Roman" w:hAnsi="Arial" w:cs="Arial"/>
          <w:b/>
          <w:iCs/>
          <w:lang w:eastAsia="en-GB"/>
        </w:rPr>
      </w:pPr>
    </w:p>
    <w:p w:rsidR="00722FCD" w:rsidRDefault="00722FCD" w:rsidP="004301B8">
      <w:pPr>
        <w:spacing w:before="100" w:beforeAutospacing="1" w:after="100" w:afterAutospacing="1" w:line="240" w:lineRule="auto"/>
        <w:jc w:val="both"/>
        <w:rPr>
          <w:rFonts w:ascii="Arial" w:eastAsia="Times New Roman" w:hAnsi="Arial" w:cs="Arial"/>
          <w:b/>
          <w:iCs/>
          <w:lang w:eastAsia="en-GB"/>
        </w:rPr>
      </w:pPr>
    </w:p>
    <w:p w:rsidR="00722FCD" w:rsidRDefault="00722FCD" w:rsidP="004301B8">
      <w:pPr>
        <w:spacing w:before="100" w:beforeAutospacing="1" w:after="100" w:afterAutospacing="1" w:line="240" w:lineRule="auto"/>
        <w:jc w:val="both"/>
        <w:rPr>
          <w:rFonts w:ascii="Arial" w:eastAsia="Times New Roman" w:hAnsi="Arial" w:cs="Arial"/>
          <w:b/>
          <w:iCs/>
          <w:lang w:eastAsia="en-GB"/>
        </w:rPr>
      </w:pPr>
    </w:p>
    <w:p w:rsidR="00722FCD" w:rsidRDefault="00722FCD" w:rsidP="004301B8">
      <w:pPr>
        <w:spacing w:before="100" w:beforeAutospacing="1" w:after="100" w:afterAutospacing="1" w:line="240" w:lineRule="auto"/>
        <w:jc w:val="both"/>
        <w:rPr>
          <w:rFonts w:ascii="Arial" w:eastAsia="Times New Roman" w:hAnsi="Arial" w:cs="Arial"/>
          <w:b/>
          <w:iCs/>
          <w:lang w:eastAsia="en-GB"/>
        </w:rPr>
      </w:pPr>
    </w:p>
    <w:p w:rsidR="00722FCD" w:rsidRDefault="00722FCD" w:rsidP="004301B8">
      <w:pPr>
        <w:spacing w:before="100" w:beforeAutospacing="1" w:after="100" w:afterAutospacing="1" w:line="240" w:lineRule="auto"/>
        <w:jc w:val="both"/>
        <w:rPr>
          <w:rFonts w:ascii="Arial" w:eastAsia="Times New Roman" w:hAnsi="Arial" w:cs="Arial"/>
          <w:b/>
          <w:iCs/>
          <w:lang w:eastAsia="en-GB"/>
        </w:rPr>
      </w:pPr>
    </w:p>
    <w:p w:rsidR="00722FCD" w:rsidRDefault="00722FCD" w:rsidP="004301B8">
      <w:pPr>
        <w:spacing w:before="100" w:beforeAutospacing="1" w:after="100" w:afterAutospacing="1" w:line="240" w:lineRule="auto"/>
        <w:jc w:val="both"/>
        <w:rPr>
          <w:rFonts w:ascii="Arial" w:eastAsia="Times New Roman" w:hAnsi="Arial" w:cs="Arial"/>
          <w:b/>
          <w:iCs/>
          <w:lang w:eastAsia="en-GB"/>
        </w:rPr>
      </w:pPr>
    </w:p>
    <w:p w:rsidR="00722FCD" w:rsidRDefault="00722FCD" w:rsidP="004301B8">
      <w:pPr>
        <w:spacing w:before="100" w:beforeAutospacing="1" w:after="100" w:afterAutospacing="1" w:line="240" w:lineRule="auto"/>
        <w:jc w:val="both"/>
        <w:rPr>
          <w:rFonts w:ascii="Arial" w:eastAsia="Times New Roman" w:hAnsi="Arial" w:cs="Arial"/>
          <w:b/>
          <w:iCs/>
          <w:lang w:eastAsia="en-GB"/>
        </w:rPr>
      </w:pPr>
    </w:p>
    <w:p w:rsidR="00FF391C" w:rsidRDefault="00F72F7C" w:rsidP="00C07CDF">
      <w:pPr>
        <w:spacing w:before="100" w:beforeAutospacing="1" w:after="100" w:afterAutospacing="1" w:line="240" w:lineRule="auto"/>
        <w:jc w:val="both"/>
        <w:rPr>
          <w:rFonts w:ascii="Arial" w:eastAsia="Times New Roman" w:hAnsi="Arial" w:cs="Arial"/>
          <w:b/>
          <w:iCs/>
          <w:lang w:eastAsia="en-GB"/>
        </w:rPr>
      </w:pPr>
      <w:r>
        <w:rPr>
          <w:rFonts w:ascii="Arial" w:eastAsia="Times New Roman" w:hAnsi="Arial" w:cs="Arial"/>
          <w:b/>
          <w:iCs/>
          <w:lang w:eastAsia="en-GB"/>
        </w:rPr>
        <w:lastRenderedPageBreak/>
        <w:t>11</w:t>
      </w:r>
      <w:r w:rsidR="00C07CDF">
        <w:rPr>
          <w:rFonts w:ascii="Arial" w:eastAsia="Times New Roman" w:hAnsi="Arial" w:cs="Arial"/>
          <w:b/>
          <w:iCs/>
          <w:lang w:eastAsia="en-GB"/>
        </w:rPr>
        <w:t xml:space="preserve">.7 – Flowchart; </w:t>
      </w:r>
      <w:r w:rsidR="00177F44">
        <w:rPr>
          <w:rFonts w:ascii="Arial" w:eastAsia="Times New Roman" w:hAnsi="Arial" w:cs="Arial"/>
          <w:b/>
          <w:iCs/>
          <w:lang w:eastAsia="en-GB"/>
        </w:rPr>
        <w:t>Process 1 referral.</w:t>
      </w:r>
    </w:p>
    <w:p w:rsidR="00FF391C" w:rsidRDefault="00FF391C" w:rsidP="00C276CD">
      <w:pPr>
        <w:spacing w:before="100" w:beforeAutospacing="1" w:after="100" w:afterAutospacing="1" w:line="240" w:lineRule="auto"/>
        <w:ind w:left="360"/>
        <w:jc w:val="both"/>
        <w:rPr>
          <w:rFonts w:ascii="Arial" w:eastAsia="Times New Roman" w:hAnsi="Arial" w:cs="Arial"/>
          <w:b/>
          <w:iCs/>
          <w:lang w:eastAsia="en-GB"/>
        </w:rPr>
      </w:pPr>
    </w:p>
    <w:p w:rsidR="00FF391C" w:rsidRPr="00EE3F72" w:rsidRDefault="00FF391C" w:rsidP="00C276CD">
      <w:pPr>
        <w:spacing w:before="100" w:beforeAutospacing="1" w:after="100" w:afterAutospacing="1" w:line="240" w:lineRule="auto"/>
        <w:ind w:left="360"/>
        <w:jc w:val="both"/>
        <w:rPr>
          <w:rFonts w:ascii="Arial" w:eastAsia="Times New Roman" w:hAnsi="Arial" w:cs="Arial"/>
          <w:i/>
          <w:iCs/>
          <w:sz w:val="18"/>
          <w:szCs w:val="18"/>
          <w:lang w:eastAsia="en-GB"/>
        </w:rPr>
      </w:pPr>
      <w:r>
        <w:rPr>
          <w:noProof/>
          <w:lang w:eastAsia="en-GB"/>
        </w:rPr>
        <w:drawing>
          <wp:anchor distT="0" distB="0" distL="114300" distR="114300" simplePos="0" relativeHeight="251659264" behindDoc="1" locked="0" layoutInCell="1" allowOverlap="1" wp14:anchorId="56DEE0BB" wp14:editId="3F6045EB">
            <wp:simplePos x="0" y="0"/>
            <wp:positionH relativeFrom="column">
              <wp:posOffset>127000</wp:posOffset>
            </wp:positionH>
            <wp:positionV relativeFrom="paragraph">
              <wp:posOffset>-609600</wp:posOffset>
            </wp:positionV>
            <wp:extent cx="5731510" cy="5244465"/>
            <wp:effectExtent l="0" t="0" r="21590"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page">
              <wp14:pctWidth>0</wp14:pctWidth>
            </wp14:sizeRelH>
            <wp14:sizeRelV relativeFrom="page">
              <wp14:pctHeight>0</wp14:pctHeight>
            </wp14:sizeRelV>
          </wp:anchor>
        </w:drawing>
      </w:r>
    </w:p>
    <w:p w:rsidR="00DD7B84" w:rsidRDefault="00DD7B84" w:rsidP="0068030B">
      <w:pPr>
        <w:spacing w:line="240" w:lineRule="auto"/>
        <w:ind w:left="360"/>
        <w:jc w:val="both"/>
        <w:rPr>
          <w:rFonts w:ascii="Arial" w:hAnsi="Arial" w:cs="Arial"/>
        </w:rPr>
      </w:pPr>
    </w:p>
    <w:p w:rsidR="00DD7B84" w:rsidRPr="0068030B" w:rsidRDefault="00DD7B84" w:rsidP="0068030B">
      <w:pPr>
        <w:spacing w:line="240" w:lineRule="auto"/>
        <w:ind w:left="360"/>
        <w:jc w:val="both"/>
        <w:rPr>
          <w:rFonts w:ascii="Arial" w:hAnsi="Arial" w:cs="Arial"/>
        </w:rPr>
      </w:pPr>
    </w:p>
    <w:p w:rsidR="009E37A2" w:rsidRPr="009E37A2" w:rsidRDefault="009E37A2" w:rsidP="009E37A2">
      <w:pPr>
        <w:spacing w:line="240" w:lineRule="auto"/>
        <w:ind w:left="360"/>
        <w:jc w:val="both"/>
        <w:rPr>
          <w:rFonts w:ascii="Arial" w:hAnsi="Arial" w:cs="Arial"/>
          <w:b/>
        </w:rPr>
      </w:pPr>
    </w:p>
    <w:p w:rsidR="00065EC5" w:rsidRPr="002418FD" w:rsidRDefault="00065EC5" w:rsidP="009230B4">
      <w:pPr>
        <w:spacing w:line="240" w:lineRule="auto"/>
        <w:ind w:left="360"/>
        <w:jc w:val="both"/>
        <w:rPr>
          <w:rFonts w:ascii="Arial" w:hAnsi="Arial" w:cs="Arial"/>
        </w:rPr>
      </w:pPr>
    </w:p>
    <w:p w:rsidR="00E52D95" w:rsidRDefault="00E52D95" w:rsidP="003B2B09">
      <w:pPr>
        <w:jc w:val="both"/>
        <w:rPr>
          <w:rFonts w:ascii="Arial" w:hAnsi="Arial" w:cs="Arial"/>
        </w:rPr>
      </w:pPr>
    </w:p>
    <w:p w:rsidR="00E52D95" w:rsidRDefault="00E52D95" w:rsidP="003B2B09">
      <w:pPr>
        <w:jc w:val="both"/>
        <w:rPr>
          <w:rFonts w:ascii="Arial" w:hAnsi="Arial" w:cs="Arial"/>
        </w:rPr>
      </w:pPr>
    </w:p>
    <w:p w:rsidR="00E52D95" w:rsidRPr="00E52D95" w:rsidRDefault="00E52D95" w:rsidP="003B2B09">
      <w:pPr>
        <w:jc w:val="both"/>
        <w:rPr>
          <w:rFonts w:ascii="Arial" w:hAnsi="Arial" w:cs="Arial"/>
        </w:rPr>
      </w:pPr>
    </w:p>
    <w:p w:rsidR="0015377D" w:rsidRDefault="0015377D" w:rsidP="003B2B09">
      <w:pPr>
        <w:jc w:val="both"/>
        <w:rPr>
          <w:rFonts w:ascii="Arial" w:hAnsi="Arial" w:cs="Arial"/>
          <w:b/>
          <w:u w:val="single"/>
        </w:rPr>
      </w:pPr>
    </w:p>
    <w:p w:rsidR="0015377D" w:rsidRDefault="0015377D" w:rsidP="003B2B09">
      <w:pPr>
        <w:jc w:val="both"/>
        <w:rPr>
          <w:rFonts w:ascii="Arial" w:hAnsi="Arial" w:cs="Arial"/>
          <w:b/>
          <w:u w:val="single"/>
        </w:rPr>
      </w:pPr>
      <w:r>
        <w:rPr>
          <w:noProof/>
          <w:lang w:eastAsia="en-GB"/>
        </w:rPr>
        <mc:AlternateContent>
          <mc:Choice Requires="wps">
            <w:drawing>
              <wp:anchor distT="0" distB="0" distL="114300" distR="114300" simplePos="0" relativeHeight="251667456" behindDoc="0" locked="0" layoutInCell="1" allowOverlap="1" wp14:anchorId="7DD646D2" wp14:editId="2067D69C">
                <wp:simplePos x="0" y="0"/>
                <wp:positionH relativeFrom="column">
                  <wp:posOffset>4196080</wp:posOffset>
                </wp:positionH>
                <wp:positionV relativeFrom="paragraph">
                  <wp:posOffset>305435</wp:posOffset>
                </wp:positionV>
                <wp:extent cx="731520" cy="880110"/>
                <wp:effectExtent l="0" t="0" r="11430" b="15240"/>
                <wp:wrapNone/>
                <wp:docPr id="6" name="Curved Left Arrow 6"/>
                <wp:cNvGraphicFramePr/>
                <a:graphic xmlns:a="http://schemas.openxmlformats.org/drawingml/2006/main">
                  <a:graphicData uri="http://schemas.microsoft.com/office/word/2010/wordprocessingShape">
                    <wps:wsp>
                      <wps:cNvSpPr/>
                      <wps:spPr>
                        <a:xfrm>
                          <a:off x="0" y="0"/>
                          <a:ext cx="731520" cy="880110"/>
                        </a:xfrm>
                        <a:prstGeom prst="curvedLeftArrow">
                          <a:avLst/>
                        </a:prstGeom>
                        <a:solidFill>
                          <a:srgbClr val="F79646"/>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6" o:spid="_x0000_s1026" type="#_x0000_t103" style="position:absolute;margin-left:330.4pt;margin-top:24.05pt;width:57.6pt;height:69.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" adj="12623,19356,5400" fillcolor="#f79646" strokecolor="#385d8a" strokeweight="2pt"/>
            </w:pict>
          </mc:Fallback>
        </mc:AlternateContent>
      </w:r>
      <w:r>
        <w:rPr>
          <w:noProof/>
          <w:lang w:eastAsia="en-GB"/>
        </w:rPr>
        <mc:AlternateContent>
          <mc:Choice Requires="wps">
            <w:drawing>
              <wp:anchor distT="0" distB="0" distL="114300" distR="114300" simplePos="0" relativeHeight="251661312" behindDoc="0" locked="0" layoutInCell="1" allowOverlap="1" wp14:anchorId="4AA0DCF0" wp14:editId="1848BADB">
                <wp:simplePos x="0" y="0"/>
                <wp:positionH relativeFrom="column">
                  <wp:posOffset>2603500</wp:posOffset>
                </wp:positionH>
                <wp:positionV relativeFrom="paragraph">
                  <wp:posOffset>11430</wp:posOffset>
                </wp:positionV>
                <wp:extent cx="863600" cy="236855"/>
                <wp:effectExtent l="0" t="0" r="12700" b="10795"/>
                <wp:wrapNone/>
                <wp:docPr id="3" name="Left-Right Arrow 3"/>
                <wp:cNvGraphicFramePr/>
                <a:graphic xmlns:a="http://schemas.openxmlformats.org/drawingml/2006/main">
                  <a:graphicData uri="http://schemas.microsoft.com/office/word/2010/wordprocessingShape">
                    <wps:wsp>
                      <wps:cNvSpPr/>
                      <wps:spPr>
                        <a:xfrm>
                          <a:off x="0" y="0"/>
                          <a:ext cx="863600" cy="236855"/>
                        </a:xfrm>
                        <a:prstGeom prst="leftRightArrow">
                          <a:avLst/>
                        </a:prstGeom>
                        <a:solidFill>
                          <a:srgbClr val="F79646"/>
                        </a:solidFill>
                        <a:ln w="25400" cap="flat" cmpd="sng" algn="ctr">
                          <a:solidFill>
                            <a:srgbClr val="1F497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 o:spid="_x0000_s1026" type="#_x0000_t69" style="position:absolute;margin-left:205pt;margin-top:.9pt;width:68pt;height:1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" adj="2962" fillcolor="#f79646" strokecolor="#1f497d" strokeweight="2pt"/>
            </w:pict>
          </mc:Fallback>
        </mc:AlternateContent>
      </w:r>
    </w:p>
    <w:p w:rsidR="0015377D" w:rsidRDefault="00177F44" w:rsidP="003B2B09">
      <w:pPr>
        <w:jc w:val="both"/>
        <w:rPr>
          <w:rFonts w:ascii="Arial" w:hAnsi="Arial" w:cs="Arial"/>
          <w:b/>
          <w:u w:val="single"/>
        </w:rPr>
      </w:pPr>
      <w:r>
        <w:rPr>
          <w:noProof/>
          <w:lang w:eastAsia="en-GB"/>
        </w:rPr>
        <mc:AlternateContent>
          <mc:Choice Requires="wps">
            <w:drawing>
              <wp:anchor distT="0" distB="0" distL="114300" distR="114300" simplePos="0" relativeHeight="251665408" behindDoc="0" locked="0" layoutInCell="1" allowOverlap="1" wp14:anchorId="361B8B6B" wp14:editId="59C06887">
                <wp:simplePos x="0" y="0"/>
                <wp:positionH relativeFrom="column">
                  <wp:posOffset>1248410</wp:posOffset>
                </wp:positionH>
                <wp:positionV relativeFrom="paragraph">
                  <wp:posOffset>27940</wp:posOffset>
                </wp:positionV>
                <wp:extent cx="731520" cy="889000"/>
                <wp:effectExtent l="0" t="0" r="11430" b="25400"/>
                <wp:wrapNone/>
                <wp:docPr id="5" name="Curved Right Arrow 5"/>
                <wp:cNvGraphicFramePr/>
                <a:graphic xmlns:a="http://schemas.openxmlformats.org/drawingml/2006/main">
                  <a:graphicData uri="http://schemas.microsoft.com/office/word/2010/wordprocessingShape">
                    <wps:wsp>
                      <wps:cNvSpPr/>
                      <wps:spPr>
                        <a:xfrm>
                          <a:off x="0" y="0"/>
                          <a:ext cx="731520" cy="889000"/>
                        </a:xfrm>
                        <a:prstGeom prst="curvedRightArrow">
                          <a:avLst/>
                        </a:prstGeom>
                        <a:solidFill>
                          <a:srgbClr val="F79646"/>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5" o:spid="_x0000_s1026" type="#_x0000_t102" style="position:absolute;margin-left:98.3pt;margin-top:2.2pt;width:57.6pt;height:7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" adj="12713,19378,16200" fillcolor="#f79646" strokecolor="#385d8a" strokeweight="2pt"/>
            </w:pict>
          </mc:Fallback>
        </mc:AlternateContent>
      </w:r>
      <w:r w:rsidR="0015377D">
        <w:rPr>
          <w:noProof/>
          <w:lang w:eastAsia="en-GB"/>
        </w:rPr>
        <mc:AlternateContent>
          <mc:Choice Requires="wps">
            <w:drawing>
              <wp:anchor distT="0" distB="0" distL="114300" distR="114300" simplePos="0" relativeHeight="251663360" behindDoc="0" locked="0" layoutInCell="1" allowOverlap="1" wp14:anchorId="779995EF" wp14:editId="5A19E13E">
                <wp:simplePos x="0" y="0"/>
                <wp:positionH relativeFrom="column">
                  <wp:posOffset>1982470</wp:posOffset>
                </wp:positionH>
                <wp:positionV relativeFrom="paragraph">
                  <wp:posOffset>283210</wp:posOffset>
                </wp:positionV>
                <wp:extent cx="2216150" cy="914400"/>
                <wp:effectExtent l="0" t="0" r="12700" b="19050"/>
                <wp:wrapNone/>
                <wp:docPr id="4" name="Oval 4"/>
                <wp:cNvGraphicFramePr/>
                <a:graphic xmlns:a="http://schemas.openxmlformats.org/drawingml/2006/main">
                  <a:graphicData uri="http://schemas.microsoft.com/office/word/2010/wordprocessingShape">
                    <wps:wsp>
                      <wps:cNvSpPr/>
                      <wps:spPr>
                        <a:xfrm>
                          <a:off x="0" y="0"/>
                          <a:ext cx="2216150" cy="914400"/>
                        </a:xfrm>
                        <a:prstGeom prst="ellipse">
                          <a:avLst/>
                        </a:prstGeom>
                        <a:solidFill>
                          <a:schemeClr val="bg1">
                            <a:lumMod val="85000"/>
                          </a:schemeClr>
                        </a:solidFill>
                        <a:ln>
                          <a:solidFill>
                            <a:schemeClr val="bg1">
                              <a:lumMod val="95000"/>
                            </a:schemeClr>
                          </a:solidFill>
                        </a:ln>
                      </wps:spPr>
                      <wps:style>
                        <a:lnRef idx="2">
                          <a:schemeClr val="accent6"/>
                        </a:lnRef>
                        <a:fillRef idx="1">
                          <a:schemeClr val="lt1"/>
                        </a:fillRef>
                        <a:effectRef idx="0">
                          <a:schemeClr val="accent6"/>
                        </a:effectRef>
                        <a:fontRef idx="minor">
                          <a:schemeClr val="dk1"/>
                        </a:fontRef>
                      </wps:style>
                      <wps:txbx>
                        <w:txbxContent>
                          <w:p w:rsidR="004C6127" w:rsidRDefault="004C6127" w:rsidP="007458FE">
                            <w:pPr>
                              <w:jc w:val="center"/>
                            </w:pPr>
                            <w:proofErr w:type="gramStart"/>
                            <w:r w:rsidRPr="00D36013">
                              <w:rPr>
                                <w:b/>
                              </w:rPr>
                              <w:t>SHARED LEARNING &amp; OUTCOMES</w:t>
                            </w:r>
                            <w: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4" o:spid="_x0000_s1035" style="position:absolute;left:0;text-align:left;margin-left:156.1pt;margin-top:22.3pt;width:174.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" fillcolor="#d8d8d8 [2732]" strokecolor="#f2f2f2 [3052]" strokeweight="2pt">
                <v:textbox>
                  <w:txbxContent>
                    <w:p w:rsidR="004C6127" w:rsidRDefault="004C6127" w:rsidP="007458FE">
                      <w:pPr>
                        <w:jc w:val="center"/>
                      </w:pPr>
                      <w:proofErr w:type="gramStart"/>
                      <w:r w:rsidRPr="00D36013">
                        <w:rPr>
                          <w:b/>
                        </w:rPr>
                        <w:t>SHARED LEARNING &amp; OUTCOMES</w:t>
                      </w:r>
                      <w:r>
                        <w:t>.</w:t>
                      </w:r>
                      <w:proofErr w:type="gramEnd"/>
                    </w:p>
                  </w:txbxContent>
                </v:textbox>
              </v:oval>
            </w:pict>
          </mc:Fallback>
        </mc:AlternateContent>
      </w:r>
    </w:p>
    <w:p w:rsidR="0015377D" w:rsidRDefault="0015377D" w:rsidP="003B2B09">
      <w:pPr>
        <w:jc w:val="both"/>
        <w:rPr>
          <w:rFonts w:ascii="Arial" w:hAnsi="Arial" w:cs="Arial"/>
          <w:b/>
          <w:u w:val="single"/>
        </w:rPr>
      </w:pPr>
    </w:p>
    <w:p w:rsidR="0015377D" w:rsidRDefault="0015377D" w:rsidP="003B2B09">
      <w:pPr>
        <w:jc w:val="both"/>
        <w:rPr>
          <w:rFonts w:ascii="Arial" w:hAnsi="Arial" w:cs="Arial"/>
          <w:b/>
          <w:u w:val="single"/>
        </w:rPr>
      </w:pPr>
    </w:p>
    <w:p w:rsidR="0015377D" w:rsidRDefault="0015377D" w:rsidP="003B2B09">
      <w:pPr>
        <w:jc w:val="both"/>
        <w:rPr>
          <w:rFonts w:ascii="Arial" w:hAnsi="Arial" w:cs="Arial"/>
          <w:b/>
          <w:u w:val="single"/>
        </w:rPr>
      </w:pPr>
    </w:p>
    <w:p w:rsidR="0015377D" w:rsidRDefault="0015377D" w:rsidP="003B2B09">
      <w:pPr>
        <w:jc w:val="both"/>
        <w:rPr>
          <w:rFonts w:ascii="Arial" w:hAnsi="Arial" w:cs="Arial"/>
          <w:b/>
          <w:u w:val="single"/>
        </w:rPr>
      </w:pPr>
      <w:r w:rsidRPr="007458FE">
        <w:rPr>
          <w:rFonts w:ascii="Arial" w:eastAsia="Times New Roman" w:hAnsi="Arial" w:cs="Arial"/>
          <w:i/>
          <w:iCs/>
          <w:noProof/>
          <w:sz w:val="18"/>
          <w:szCs w:val="18"/>
          <w:lang w:eastAsia="en-GB"/>
        </w:rPr>
        <mc:AlternateContent>
          <mc:Choice Requires="wps">
            <w:drawing>
              <wp:anchor distT="0" distB="0" distL="114300" distR="114300" simplePos="0" relativeHeight="251669504" behindDoc="0" locked="0" layoutInCell="1" allowOverlap="1" wp14:anchorId="6C150D69" wp14:editId="7EB055F3">
                <wp:simplePos x="0" y="0"/>
                <wp:positionH relativeFrom="column">
                  <wp:posOffset>463550</wp:posOffset>
                </wp:positionH>
                <wp:positionV relativeFrom="paragraph">
                  <wp:posOffset>31750</wp:posOffset>
                </wp:positionV>
                <wp:extent cx="5162550" cy="457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457200"/>
                        </a:xfrm>
                        <a:prstGeom prst="rect">
                          <a:avLst/>
                        </a:prstGeom>
                        <a:solidFill>
                          <a:srgbClr val="FFFFFF"/>
                        </a:solidFill>
                        <a:ln w="9525">
                          <a:noFill/>
                          <a:miter lim="800000"/>
                          <a:headEnd/>
                          <a:tailEnd/>
                        </a:ln>
                      </wps:spPr>
                      <wps:txbx>
                        <w:txbxContent>
                          <w:p w:rsidR="004C6127" w:rsidRPr="00177F44" w:rsidRDefault="004C6127" w:rsidP="007458FE">
                            <w:pPr>
                              <w:spacing w:before="100" w:beforeAutospacing="1" w:after="100" w:afterAutospacing="1" w:line="240" w:lineRule="auto"/>
                              <w:ind w:left="360"/>
                              <w:rPr>
                                <w:rFonts w:ascii="Arial" w:eastAsia="Times New Roman" w:hAnsi="Arial" w:cs="Arial"/>
                                <w:b/>
                                <w:iCs/>
                                <w:sz w:val="18"/>
                                <w:szCs w:val="18"/>
                                <w:lang w:eastAsia="en-GB"/>
                              </w:rPr>
                            </w:pPr>
                            <w:r w:rsidRPr="007458FE">
                              <w:rPr>
                                <w:rFonts w:ascii="Arial" w:eastAsia="Times New Roman" w:hAnsi="Arial" w:cs="Arial"/>
                                <w:b/>
                                <w:iCs/>
                                <w:sz w:val="18"/>
                                <w:szCs w:val="18"/>
                                <w:u w:val="single"/>
                                <w:lang w:eastAsia="en-GB"/>
                              </w:rPr>
                              <w:t>Fig. 2 –</w:t>
                            </w:r>
                            <w:r w:rsidRPr="007458FE">
                              <w:rPr>
                                <w:rFonts w:ascii="Arial" w:eastAsia="Times New Roman" w:hAnsi="Arial" w:cs="Arial"/>
                                <w:b/>
                                <w:iCs/>
                                <w:sz w:val="18"/>
                                <w:szCs w:val="18"/>
                                <w:lang w:eastAsia="en-GB"/>
                              </w:rPr>
                              <w:t xml:space="preserve"> </w:t>
                            </w:r>
                            <w:r w:rsidRPr="007458FE">
                              <w:rPr>
                                <w:rFonts w:ascii="Arial" w:eastAsia="Times New Roman" w:hAnsi="Arial" w:cs="Arial"/>
                                <w:iCs/>
                                <w:sz w:val="18"/>
                                <w:szCs w:val="18"/>
                                <w:lang w:eastAsia="en-GB"/>
                              </w:rPr>
                              <w:t>Process 1 referral (</w:t>
                            </w:r>
                            <w:r w:rsidRPr="00177F44">
                              <w:rPr>
                                <w:rFonts w:ascii="Arial" w:eastAsia="Times New Roman" w:hAnsi="Arial" w:cs="Arial"/>
                                <w:b/>
                                <w:iCs/>
                                <w:color w:val="C00000"/>
                                <w:sz w:val="18"/>
                                <w:szCs w:val="18"/>
                                <w:lang w:eastAsia="en-GB"/>
                              </w:rPr>
                              <w:t xml:space="preserve">Follow red pathway first </w:t>
                            </w:r>
                            <w:r>
                              <w:rPr>
                                <w:rFonts w:ascii="Arial" w:eastAsia="Times New Roman" w:hAnsi="Arial" w:cs="Arial"/>
                                <w:b/>
                                <w:iCs/>
                                <w:sz w:val="18"/>
                                <w:szCs w:val="18"/>
                                <w:lang w:eastAsia="en-GB"/>
                              </w:rPr>
                              <w:t>if</w:t>
                            </w:r>
                            <w:r w:rsidRPr="00177F44">
                              <w:rPr>
                                <w:rFonts w:ascii="Arial" w:eastAsia="Times New Roman" w:hAnsi="Arial" w:cs="Arial"/>
                                <w:b/>
                                <w:iCs/>
                                <w:sz w:val="18"/>
                                <w:szCs w:val="18"/>
                                <w:lang w:eastAsia="en-GB"/>
                              </w:rPr>
                              <w:t xml:space="preserve"> crime committed or person at ongoing risk)</w:t>
                            </w:r>
                          </w:p>
                          <w:p w:rsidR="004C6127" w:rsidRDefault="004C61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6.5pt;margin-top:2.5pt;width:406.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" stroked="f">
                <v:textbox>
                  <w:txbxContent>
                    <w:p w:rsidR="004C6127" w:rsidRPr="00177F44" w:rsidRDefault="004C6127" w:rsidP="007458FE">
                      <w:pPr>
                        <w:spacing w:before="100" w:beforeAutospacing="1" w:after="100" w:afterAutospacing="1" w:line="240" w:lineRule="auto"/>
                        <w:ind w:left="360"/>
                        <w:rPr>
                          <w:rFonts w:ascii="Arial" w:eastAsia="Times New Roman" w:hAnsi="Arial" w:cs="Arial"/>
                          <w:b/>
                          <w:iCs/>
                          <w:sz w:val="18"/>
                          <w:szCs w:val="18"/>
                          <w:lang w:eastAsia="en-GB"/>
                        </w:rPr>
                      </w:pPr>
                      <w:r w:rsidRPr="007458FE">
                        <w:rPr>
                          <w:rFonts w:ascii="Arial" w:eastAsia="Times New Roman" w:hAnsi="Arial" w:cs="Arial"/>
                          <w:b/>
                          <w:iCs/>
                          <w:sz w:val="18"/>
                          <w:szCs w:val="18"/>
                          <w:u w:val="single"/>
                          <w:lang w:eastAsia="en-GB"/>
                        </w:rPr>
                        <w:t>Fig. 2 –</w:t>
                      </w:r>
                      <w:r w:rsidRPr="007458FE">
                        <w:rPr>
                          <w:rFonts w:ascii="Arial" w:eastAsia="Times New Roman" w:hAnsi="Arial" w:cs="Arial"/>
                          <w:b/>
                          <w:iCs/>
                          <w:sz w:val="18"/>
                          <w:szCs w:val="18"/>
                          <w:lang w:eastAsia="en-GB"/>
                        </w:rPr>
                        <w:t xml:space="preserve"> </w:t>
                      </w:r>
                      <w:r w:rsidRPr="007458FE">
                        <w:rPr>
                          <w:rFonts w:ascii="Arial" w:eastAsia="Times New Roman" w:hAnsi="Arial" w:cs="Arial"/>
                          <w:iCs/>
                          <w:sz w:val="18"/>
                          <w:szCs w:val="18"/>
                          <w:lang w:eastAsia="en-GB"/>
                        </w:rPr>
                        <w:t>Process 1 referral (</w:t>
                      </w:r>
                      <w:r w:rsidRPr="00177F44">
                        <w:rPr>
                          <w:rFonts w:ascii="Arial" w:eastAsia="Times New Roman" w:hAnsi="Arial" w:cs="Arial"/>
                          <w:b/>
                          <w:iCs/>
                          <w:color w:val="C00000"/>
                          <w:sz w:val="18"/>
                          <w:szCs w:val="18"/>
                          <w:lang w:eastAsia="en-GB"/>
                        </w:rPr>
                        <w:t xml:space="preserve">Follow red pathway first </w:t>
                      </w:r>
                      <w:r>
                        <w:rPr>
                          <w:rFonts w:ascii="Arial" w:eastAsia="Times New Roman" w:hAnsi="Arial" w:cs="Arial"/>
                          <w:b/>
                          <w:iCs/>
                          <w:sz w:val="18"/>
                          <w:szCs w:val="18"/>
                          <w:lang w:eastAsia="en-GB"/>
                        </w:rPr>
                        <w:t>if</w:t>
                      </w:r>
                      <w:r w:rsidRPr="00177F44">
                        <w:rPr>
                          <w:rFonts w:ascii="Arial" w:eastAsia="Times New Roman" w:hAnsi="Arial" w:cs="Arial"/>
                          <w:b/>
                          <w:iCs/>
                          <w:sz w:val="18"/>
                          <w:szCs w:val="18"/>
                          <w:lang w:eastAsia="en-GB"/>
                        </w:rPr>
                        <w:t xml:space="preserve"> crime committed or person at ongoing risk)</w:t>
                      </w:r>
                    </w:p>
                    <w:p w:rsidR="004C6127" w:rsidRDefault="004C6127"/>
                  </w:txbxContent>
                </v:textbox>
              </v:shape>
            </w:pict>
          </mc:Fallback>
        </mc:AlternateContent>
      </w:r>
    </w:p>
    <w:p w:rsidR="0015377D" w:rsidRPr="004F638E" w:rsidRDefault="0015377D" w:rsidP="0015377D">
      <w:pPr>
        <w:ind w:left="360"/>
        <w:jc w:val="both"/>
        <w:rPr>
          <w:rFonts w:ascii="Arial" w:hAnsi="Arial" w:cs="Arial"/>
          <w:b/>
          <w:u w:val="single"/>
        </w:rPr>
      </w:pPr>
    </w:p>
    <w:p w:rsidR="00E52D95" w:rsidRPr="00F72F7C" w:rsidRDefault="00177F44" w:rsidP="00F72F7C">
      <w:pPr>
        <w:pStyle w:val="ListParagraph"/>
        <w:numPr>
          <w:ilvl w:val="0"/>
          <w:numId w:val="35"/>
        </w:numPr>
        <w:jc w:val="both"/>
        <w:rPr>
          <w:rFonts w:ascii="Arial" w:hAnsi="Arial" w:cs="Arial"/>
          <w:b/>
          <w:i/>
          <w:u w:val="single"/>
        </w:rPr>
      </w:pPr>
      <w:r w:rsidRPr="00F72F7C">
        <w:rPr>
          <w:rFonts w:ascii="Arial" w:hAnsi="Arial" w:cs="Arial"/>
        </w:rPr>
        <w:t>Process 2 referral</w:t>
      </w:r>
      <w:r w:rsidRPr="00F72F7C">
        <w:rPr>
          <w:rFonts w:ascii="Arial" w:hAnsi="Arial" w:cs="Arial"/>
          <w:b/>
        </w:rPr>
        <w:t xml:space="preserve"> </w:t>
      </w:r>
      <w:proofErr w:type="gramStart"/>
      <w:r w:rsidRPr="00F72F7C">
        <w:rPr>
          <w:rFonts w:ascii="Arial" w:hAnsi="Arial" w:cs="Arial"/>
          <w:b/>
        </w:rPr>
        <w:t xml:space="preserve">- </w:t>
      </w:r>
      <w:r w:rsidR="0015377D" w:rsidRPr="00F72F7C">
        <w:rPr>
          <w:rFonts w:ascii="Arial" w:hAnsi="Arial" w:cs="Arial"/>
          <w:b/>
        </w:rPr>
        <w:t xml:space="preserve"> </w:t>
      </w:r>
      <w:r w:rsidR="00AF7BCB" w:rsidRPr="00F72F7C">
        <w:rPr>
          <w:rFonts w:ascii="Arial" w:hAnsi="Arial" w:cs="Arial"/>
          <w:b/>
          <w:i/>
          <w:u w:val="single"/>
        </w:rPr>
        <w:t>Enabling</w:t>
      </w:r>
      <w:proofErr w:type="gramEnd"/>
      <w:r w:rsidR="00AF7BCB" w:rsidRPr="00F72F7C">
        <w:rPr>
          <w:rFonts w:ascii="Arial" w:hAnsi="Arial" w:cs="Arial"/>
          <w:b/>
          <w:i/>
          <w:u w:val="single"/>
        </w:rPr>
        <w:t xml:space="preserve"> persons with a </w:t>
      </w:r>
      <w:r w:rsidR="00003F0B" w:rsidRPr="00F72F7C">
        <w:rPr>
          <w:rFonts w:ascii="Arial" w:hAnsi="Arial" w:cs="Arial"/>
          <w:b/>
          <w:i/>
          <w:u w:val="single"/>
        </w:rPr>
        <w:t xml:space="preserve">past or present </w:t>
      </w:r>
      <w:r w:rsidR="00AF7BCB" w:rsidRPr="00F72F7C">
        <w:rPr>
          <w:rFonts w:ascii="Arial" w:hAnsi="Arial" w:cs="Arial"/>
          <w:b/>
          <w:i/>
          <w:u w:val="single"/>
        </w:rPr>
        <w:t>conviction</w:t>
      </w:r>
      <w:r w:rsidR="00003F0B" w:rsidRPr="00F72F7C">
        <w:rPr>
          <w:rFonts w:ascii="Arial" w:hAnsi="Arial" w:cs="Arial"/>
          <w:b/>
          <w:i/>
          <w:u w:val="single"/>
        </w:rPr>
        <w:t xml:space="preserve"> or addiction</w:t>
      </w:r>
      <w:r w:rsidR="00AF7BCB" w:rsidRPr="00F72F7C">
        <w:rPr>
          <w:rFonts w:ascii="Arial" w:hAnsi="Arial" w:cs="Arial"/>
          <w:b/>
          <w:i/>
          <w:u w:val="single"/>
        </w:rPr>
        <w:t xml:space="preserve"> to access Christian Worship safely.</w:t>
      </w:r>
    </w:p>
    <w:p w:rsidR="00BD5F17" w:rsidRPr="00396125" w:rsidRDefault="00BD5F17" w:rsidP="00BD5F17">
      <w:pPr>
        <w:ind w:left="720"/>
        <w:jc w:val="both"/>
        <w:rPr>
          <w:rFonts w:ascii="Arial" w:hAnsi="Arial" w:cs="Arial"/>
        </w:rPr>
      </w:pPr>
      <w:r w:rsidRPr="00396125">
        <w:rPr>
          <w:rFonts w:ascii="Arial" w:hAnsi="Arial" w:cs="Arial"/>
        </w:rPr>
        <w:t xml:space="preserve">Persons accessing this pathway will do so because; </w:t>
      </w:r>
    </w:p>
    <w:p w:rsidR="00D243AA" w:rsidRPr="00396125" w:rsidRDefault="00BD5F17" w:rsidP="00BD5F17">
      <w:pPr>
        <w:pStyle w:val="ListParagraph"/>
        <w:numPr>
          <w:ilvl w:val="0"/>
          <w:numId w:val="10"/>
        </w:numPr>
        <w:jc w:val="both"/>
        <w:rPr>
          <w:rFonts w:ascii="Arial" w:hAnsi="Arial" w:cs="Arial"/>
        </w:rPr>
      </w:pPr>
      <w:r w:rsidRPr="00396125">
        <w:rPr>
          <w:rFonts w:ascii="Arial" w:hAnsi="Arial" w:cs="Arial"/>
        </w:rPr>
        <w:t>They are or know of someone</w:t>
      </w:r>
      <w:r w:rsidR="00D243AA" w:rsidRPr="00396125">
        <w:rPr>
          <w:rFonts w:ascii="Arial" w:hAnsi="Arial" w:cs="Arial"/>
        </w:rPr>
        <w:t xml:space="preserve"> who has</w:t>
      </w:r>
      <w:r w:rsidRPr="00396125">
        <w:rPr>
          <w:rFonts w:ascii="Arial" w:hAnsi="Arial" w:cs="Arial"/>
        </w:rPr>
        <w:t xml:space="preserve"> a conviction </w:t>
      </w:r>
      <w:r w:rsidR="00D243AA" w:rsidRPr="00396125">
        <w:rPr>
          <w:rFonts w:ascii="Arial" w:hAnsi="Arial" w:cs="Arial"/>
        </w:rPr>
        <w:t>relating to children or vulnerable adults.</w:t>
      </w:r>
    </w:p>
    <w:p w:rsidR="00BD5F17" w:rsidRPr="00396125" w:rsidRDefault="00D243AA" w:rsidP="00BD5F17">
      <w:pPr>
        <w:pStyle w:val="ListParagraph"/>
        <w:numPr>
          <w:ilvl w:val="0"/>
          <w:numId w:val="10"/>
        </w:numPr>
        <w:jc w:val="both"/>
        <w:rPr>
          <w:rFonts w:ascii="Arial" w:hAnsi="Arial" w:cs="Arial"/>
        </w:rPr>
      </w:pPr>
      <w:r w:rsidRPr="00396125">
        <w:rPr>
          <w:rFonts w:ascii="Arial" w:hAnsi="Arial" w:cs="Arial"/>
        </w:rPr>
        <w:t>They are or know of someone flagged by</w:t>
      </w:r>
      <w:r w:rsidR="00BD5F17" w:rsidRPr="00396125">
        <w:rPr>
          <w:rFonts w:ascii="Arial" w:hAnsi="Arial" w:cs="Arial"/>
        </w:rPr>
        <w:t xml:space="preserve"> DBS check as being barred from a role or responsibility due to past conviction. </w:t>
      </w:r>
    </w:p>
    <w:p w:rsidR="00BD5F17" w:rsidRPr="00396125" w:rsidRDefault="00BD5F17" w:rsidP="00BD5F17">
      <w:pPr>
        <w:pStyle w:val="ListParagraph"/>
        <w:numPr>
          <w:ilvl w:val="0"/>
          <w:numId w:val="10"/>
        </w:numPr>
        <w:jc w:val="both"/>
        <w:rPr>
          <w:rFonts w:ascii="Arial" w:hAnsi="Arial" w:cs="Arial"/>
        </w:rPr>
      </w:pPr>
      <w:r w:rsidRPr="00396125">
        <w:rPr>
          <w:rFonts w:ascii="Arial" w:hAnsi="Arial" w:cs="Arial"/>
        </w:rPr>
        <w:t>They are or know of someone attending a church with a conviction related to the abuse of a child as defined under law</w:t>
      </w:r>
      <w:r w:rsidR="00B37443" w:rsidRPr="00396125">
        <w:rPr>
          <w:rFonts w:ascii="Arial" w:hAnsi="Arial" w:cs="Arial"/>
        </w:rPr>
        <w:t xml:space="preserve"> (see section 5)</w:t>
      </w:r>
      <w:r w:rsidRPr="00396125">
        <w:rPr>
          <w:rFonts w:ascii="Arial" w:hAnsi="Arial" w:cs="Arial"/>
        </w:rPr>
        <w:t>.</w:t>
      </w:r>
    </w:p>
    <w:p w:rsidR="00BD5F17" w:rsidRPr="00396125" w:rsidRDefault="00BD5F17" w:rsidP="00BD5F17">
      <w:pPr>
        <w:pStyle w:val="ListParagraph"/>
        <w:numPr>
          <w:ilvl w:val="0"/>
          <w:numId w:val="10"/>
        </w:numPr>
        <w:jc w:val="both"/>
        <w:rPr>
          <w:rFonts w:ascii="Arial" w:hAnsi="Arial" w:cs="Arial"/>
        </w:rPr>
      </w:pPr>
      <w:r w:rsidRPr="00396125">
        <w:rPr>
          <w:rFonts w:ascii="Arial" w:hAnsi="Arial" w:cs="Arial"/>
        </w:rPr>
        <w:t xml:space="preserve">They are </w:t>
      </w:r>
      <w:r w:rsidR="00D243AA" w:rsidRPr="00396125">
        <w:rPr>
          <w:rFonts w:ascii="Arial" w:hAnsi="Arial" w:cs="Arial"/>
        </w:rPr>
        <w:t>or know of a church user under restriction</w:t>
      </w:r>
      <w:r w:rsidRPr="00396125">
        <w:rPr>
          <w:rFonts w:ascii="Arial" w:hAnsi="Arial" w:cs="Arial"/>
        </w:rPr>
        <w:t xml:space="preserve"> by probationary services, Police or monitored </w:t>
      </w:r>
      <w:r w:rsidR="00D243AA" w:rsidRPr="00396125">
        <w:rPr>
          <w:rFonts w:ascii="Arial" w:hAnsi="Arial" w:cs="Arial"/>
        </w:rPr>
        <w:t xml:space="preserve">(for example </w:t>
      </w:r>
      <w:r w:rsidRPr="00396125">
        <w:rPr>
          <w:rFonts w:ascii="Arial" w:hAnsi="Arial" w:cs="Arial"/>
        </w:rPr>
        <w:t>as a schedule 1 offender</w:t>
      </w:r>
      <w:r w:rsidR="00D243AA" w:rsidRPr="00396125">
        <w:rPr>
          <w:rFonts w:ascii="Arial" w:hAnsi="Arial" w:cs="Arial"/>
        </w:rPr>
        <w:t>),</w:t>
      </w:r>
      <w:r w:rsidRPr="00396125">
        <w:rPr>
          <w:rFonts w:ascii="Arial" w:hAnsi="Arial" w:cs="Arial"/>
        </w:rPr>
        <w:t xml:space="preserve"> via offenders register (now or in the past).</w:t>
      </w:r>
    </w:p>
    <w:p w:rsidR="00BD5F17" w:rsidRPr="00396125" w:rsidRDefault="00BD5F17" w:rsidP="00BD5F17">
      <w:pPr>
        <w:pStyle w:val="ListParagraph"/>
        <w:numPr>
          <w:ilvl w:val="0"/>
          <w:numId w:val="10"/>
        </w:numPr>
        <w:jc w:val="both"/>
        <w:rPr>
          <w:rFonts w:ascii="Arial" w:hAnsi="Arial" w:cs="Arial"/>
        </w:rPr>
      </w:pPr>
      <w:r w:rsidRPr="00396125">
        <w:rPr>
          <w:rFonts w:ascii="Arial" w:hAnsi="Arial" w:cs="Arial"/>
        </w:rPr>
        <w:t xml:space="preserve">They </w:t>
      </w:r>
      <w:r w:rsidR="00D243AA" w:rsidRPr="00396125">
        <w:rPr>
          <w:rFonts w:ascii="Arial" w:hAnsi="Arial" w:cs="Arial"/>
        </w:rPr>
        <w:t>are or know of an offender</w:t>
      </w:r>
      <w:r w:rsidRPr="00396125">
        <w:rPr>
          <w:rFonts w:ascii="Arial" w:hAnsi="Arial" w:cs="Arial"/>
        </w:rPr>
        <w:t xml:space="preserve"> seeking to attend services at a church on release from prison or hospital and require support.  </w:t>
      </w:r>
    </w:p>
    <w:p w:rsidR="00D243AA" w:rsidRPr="00396125" w:rsidRDefault="00D243AA" w:rsidP="00BD5F17">
      <w:pPr>
        <w:pStyle w:val="ListParagraph"/>
        <w:numPr>
          <w:ilvl w:val="0"/>
          <w:numId w:val="10"/>
        </w:numPr>
        <w:jc w:val="both"/>
        <w:rPr>
          <w:rFonts w:ascii="Arial" w:hAnsi="Arial" w:cs="Arial"/>
        </w:rPr>
      </w:pPr>
      <w:r w:rsidRPr="00396125">
        <w:rPr>
          <w:rFonts w:ascii="Arial" w:hAnsi="Arial" w:cs="Arial"/>
        </w:rPr>
        <w:t xml:space="preserve">You are or know of a person who has inappropriate thoughts and desires relating to children or a vulnerable person even though you have not acted on this.  </w:t>
      </w:r>
    </w:p>
    <w:p w:rsidR="00D243AA" w:rsidRPr="00396125" w:rsidRDefault="00D243AA" w:rsidP="00BD5F17">
      <w:pPr>
        <w:pStyle w:val="ListParagraph"/>
        <w:numPr>
          <w:ilvl w:val="0"/>
          <w:numId w:val="10"/>
        </w:numPr>
        <w:jc w:val="both"/>
        <w:rPr>
          <w:rFonts w:ascii="Arial" w:hAnsi="Arial" w:cs="Arial"/>
        </w:rPr>
      </w:pPr>
      <w:r w:rsidRPr="00396125">
        <w:rPr>
          <w:rFonts w:ascii="Arial" w:hAnsi="Arial" w:cs="Arial"/>
        </w:rPr>
        <w:lastRenderedPageBreak/>
        <w:t xml:space="preserve">Anyone who believes </w:t>
      </w:r>
      <w:proofErr w:type="gramStart"/>
      <w:r w:rsidRPr="00396125">
        <w:rPr>
          <w:rFonts w:ascii="Arial" w:hAnsi="Arial" w:cs="Arial"/>
        </w:rPr>
        <w:t>they</w:t>
      </w:r>
      <w:proofErr w:type="gramEnd"/>
      <w:r w:rsidRPr="00396125">
        <w:rPr>
          <w:rFonts w:ascii="Arial" w:hAnsi="Arial" w:cs="Arial"/>
        </w:rPr>
        <w:t xml:space="preserve"> or someone they know may pose a risk to others.  </w:t>
      </w:r>
    </w:p>
    <w:p w:rsidR="00BD5F17" w:rsidRPr="00396125" w:rsidRDefault="00F72F7C" w:rsidP="00BD5F17">
      <w:pPr>
        <w:ind w:left="720"/>
        <w:jc w:val="both"/>
        <w:rPr>
          <w:rFonts w:ascii="Arial" w:hAnsi="Arial" w:cs="Arial"/>
        </w:rPr>
      </w:pPr>
      <w:r>
        <w:rPr>
          <w:rFonts w:ascii="Arial" w:hAnsi="Arial" w:cs="Arial"/>
        </w:rPr>
        <w:t>12</w:t>
      </w:r>
      <w:r w:rsidR="00BD5F17" w:rsidRPr="00396125">
        <w:rPr>
          <w:rFonts w:ascii="Arial" w:hAnsi="Arial" w:cs="Arial"/>
        </w:rPr>
        <w:t>.</w:t>
      </w:r>
      <w:r w:rsidR="00722FCD">
        <w:rPr>
          <w:rFonts w:ascii="Arial" w:hAnsi="Arial" w:cs="Arial"/>
        </w:rPr>
        <w:t>1 It is the expectation of the D</w:t>
      </w:r>
      <w:r w:rsidR="00BD5F17" w:rsidRPr="00396125">
        <w:rPr>
          <w:rFonts w:ascii="Arial" w:hAnsi="Arial" w:cs="Arial"/>
        </w:rPr>
        <w:t>iocese that church users will voluntarily disclo</w:t>
      </w:r>
      <w:r w:rsidR="00CE5644">
        <w:rPr>
          <w:rFonts w:ascii="Arial" w:hAnsi="Arial" w:cs="Arial"/>
        </w:rPr>
        <w:t>se if they fall into a section 12</w:t>
      </w:r>
      <w:r w:rsidR="00BD5F17" w:rsidRPr="00396125">
        <w:rPr>
          <w:rFonts w:ascii="Arial" w:hAnsi="Arial" w:cs="Arial"/>
        </w:rPr>
        <w:t xml:space="preserve"> category as listed above and attend a church or church services and activities in</w:t>
      </w:r>
      <w:r w:rsidR="00722FCD">
        <w:rPr>
          <w:rFonts w:ascii="Arial" w:hAnsi="Arial" w:cs="Arial"/>
        </w:rPr>
        <w:t xml:space="preserve"> the D</w:t>
      </w:r>
      <w:r w:rsidR="00BD5F17" w:rsidRPr="00396125">
        <w:rPr>
          <w:rFonts w:ascii="Arial" w:hAnsi="Arial" w:cs="Arial"/>
        </w:rPr>
        <w:t>iocese – or if wishing to attend a church or activity in the future</w:t>
      </w:r>
      <w:r w:rsidR="00C172EB" w:rsidRPr="00396125">
        <w:rPr>
          <w:rFonts w:ascii="Arial" w:hAnsi="Arial" w:cs="Arial"/>
        </w:rPr>
        <w:t>,</w:t>
      </w:r>
      <w:r w:rsidR="00BD5F17" w:rsidRPr="00396125">
        <w:rPr>
          <w:rFonts w:ascii="Arial" w:hAnsi="Arial" w:cs="Arial"/>
        </w:rPr>
        <w:t xml:space="preserve"> but </w:t>
      </w:r>
      <w:r w:rsidR="00C172EB" w:rsidRPr="00396125">
        <w:rPr>
          <w:rFonts w:ascii="Arial" w:hAnsi="Arial" w:cs="Arial"/>
        </w:rPr>
        <w:t>not yet doing so (</w:t>
      </w:r>
      <w:r w:rsidR="00D243AA" w:rsidRPr="00396125">
        <w:rPr>
          <w:rFonts w:ascii="Arial" w:hAnsi="Arial" w:cs="Arial"/>
        </w:rPr>
        <w:t xml:space="preserve">advised </w:t>
      </w:r>
      <w:r w:rsidR="00C172EB" w:rsidRPr="00396125">
        <w:rPr>
          <w:rFonts w:ascii="Arial" w:hAnsi="Arial" w:cs="Arial"/>
        </w:rPr>
        <w:t>directly or by professional representative</w:t>
      </w:r>
      <w:r w:rsidR="00D243AA" w:rsidRPr="00396125">
        <w:rPr>
          <w:rFonts w:ascii="Arial" w:hAnsi="Arial" w:cs="Arial"/>
        </w:rPr>
        <w:t xml:space="preserve"> in advance</w:t>
      </w:r>
      <w:r w:rsidR="00C172EB" w:rsidRPr="00396125">
        <w:rPr>
          <w:rFonts w:ascii="Arial" w:hAnsi="Arial" w:cs="Arial"/>
        </w:rPr>
        <w:t xml:space="preserve">).  </w:t>
      </w:r>
      <w:r w:rsidR="00D243AA" w:rsidRPr="00396125">
        <w:rPr>
          <w:rFonts w:ascii="Arial" w:hAnsi="Arial" w:cs="Arial"/>
        </w:rPr>
        <w:t xml:space="preserve">It is the expectation that all church users will take responsibility and report any concerns relating to the harm of others.  </w:t>
      </w:r>
    </w:p>
    <w:p w:rsidR="00C172EB" w:rsidRPr="00396125" w:rsidRDefault="00F72F7C" w:rsidP="00BD5F17">
      <w:pPr>
        <w:ind w:left="720"/>
        <w:jc w:val="both"/>
        <w:rPr>
          <w:rFonts w:ascii="Arial" w:hAnsi="Arial" w:cs="Arial"/>
        </w:rPr>
      </w:pPr>
      <w:r>
        <w:rPr>
          <w:rFonts w:ascii="Arial" w:hAnsi="Arial" w:cs="Arial"/>
        </w:rPr>
        <w:t>12</w:t>
      </w:r>
      <w:r w:rsidR="00C172EB" w:rsidRPr="00396125">
        <w:rPr>
          <w:rFonts w:ascii="Arial" w:hAnsi="Arial" w:cs="Arial"/>
        </w:rPr>
        <w:t xml:space="preserve">.2 In line with the policies and practices of the National Church the Diocese will undertake a risk assessment and behavioural contract with all </w:t>
      </w:r>
      <w:r w:rsidR="00CE5644">
        <w:rPr>
          <w:rFonts w:ascii="Arial" w:hAnsi="Arial" w:cs="Arial"/>
        </w:rPr>
        <w:t>persons falling into a section 12</w:t>
      </w:r>
      <w:r w:rsidR="00C172EB" w:rsidRPr="00396125">
        <w:rPr>
          <w:rFonts w:ascii="Arial" w:hAnsi="Arial" w:cs="Arial"/>
        </w:rPr>
        <w:t xml:space="preserve"> of this Policy.  This will apply regardless of how long ago any offence occurred regardless of current baring or sex offender registry status.  Behavioural contract will be subject to review.  </w:t>
      </w:r>
    </w:p>
    <w:p w:rsidR="00C172EB" w:rsidRPr="00396125" w:rsidRDefault="00F72F7C" w:rsidP="00BD5F17">
      <w:pPr>
        <w:ind w:left="720"/>
        <w:jc w:val="both"/>
        <w:rPr>
          <w:rFonts w:ascii="Arial" w:hAnsi="Arial" w:cs="Arial"/>
        </w:rPr>
      </w:pPr>
      <w:r>
        <w:rPr>
          <w:rFonts w:ascii="Arial" w:hAnsi="Arial" w:cs="Arial"/>
        </w:rPr>
        <w:t>12</w:t>
      </w:r>
      <w:r w:rsidR="00C172EB" w:rsidRPr="00396125">
        <w:rPr>
          <w:rFonts w:ascii="Arial" w:hAnsi="Arial" w:cs="Arial"/>
        </w:rPr>
        <w:t xml:space="preserve">.3 A contract will be fair to all parties.  </w:t>
      </w:r>
      <w:proofErr w:type="gramStart"/>
      <w:r w:rsidR="00C172EB" w:rsidRPr="00396125">
        <w:rPr>
          <w:rFonts w:ascii="Arial" w:hAnsi="Arial" w:cs="Arial"/>
        </w:rPr>
        <w:t>It’s</w:t>
      </w:r>
      <w:proofErr w:type="gramEnd"/>
      <w:r w:rsidR="00C172EB" w:rsidRPr="00396125">
        <w:rPr>
          <w:rFonts w:ascii="Arial" w:hAnsi="Arial" w:cs="Arial"/>
        </w:rPr>
        <w:t xml:space="preserve"> aim is to safeguard all church users</w:t>
      </w:r>
      <w:r w:rsidR="00C30EA1" w:rsidRPr="00396125">
        <w:rPr>
          <w:rFonts w:ascii="Arial" w:hAnsi="Arial" w:cs="Arial"/>
        </w:rPr>
        <w:t xml:space="preserve"> including a previous offender.  It is not the aim of this process to prevent an offender from accessing a meaningful Christian life. By setting boundaries and expectations around such access the aim is to permit this safely; protecting others who are vulnerable from harm and those with previous conviction from false allegation or temptation.</w:t>
      </w:r>
    </w:p>
    <w:p w:rsidR="00C30EA1" w:rsidRPr="00396125" w:rsidRDefault="00F72F7C" w:rsidP="00BD5F17">
      <w:pPr>
        <w:ind w:left="720"/>
        <w:jc w:val="both"/>
        <w:rPr>
          <w:rFonts w:ascii="Arial" w:hAnsi="Arial" w:cs="Arial"/>
        </w:rPr>
      </w:pPr>
      <w:proofErr w:type="gramStart"/>
      <w:r>
        <w:rPr>
          <w:rFonts w:ascii="Arial" w:hAnsi="Arial" w:cs="Arial"/>
        </w:rPr>
        <w:t>12</w:t>
      </w:r>
      <w:r w:rsidR="00722FCD">
        <w:rPr>
          <w:rFonts w:ascii="Arial" w:hAnsi="Arial" w:cs="Arial"/>
        </w:rPr>
        <w:t>.4  I</w:t>
      </w:r>
      <w:r w:rsidR="00CE5644">
        <w:rPr>
          <w:rFonts w:ascii="Arial" w:hAnsi="Arial" w:cs="Arial"/>
        </w:rPr>
        <w:t>n</w:t>
      </w:r>
      <w:proofErr w:type="gramEnd"/>
      <w:r w:rsidR="00CE5644">
        <w:rPr>
          <w:rFonts w:ascii="Arial" w:hAnsi="Arial" w:cs="Arial"/>
        </w:rPr>
        <w:t xml:space="preserve"> order to accomplish 12</w:t>
      </w:r>
      <w:r w:rsidR="00C30EA1" w:rsidRPr="00396125">
        <w:rPr>
          <w:rFonts w:ascii="Arial" w:hAnsi="Arial" w:cs="Arial"/>
        </w:rPr>
        <w:t>.3 above, some restrictions will be standard to all persons who would be cov</w:t>
      </w:r>
      <w:r w:rsidR="00CE5644">
        <w:rPr>
          <w:rFonts w:ascii="Arial" w:hAnsi="Arial" w:cs="Arial"/>
        </w:rPr>
        <w:t>ered under category in section 12</w:t>
      </w:r>
      <w:r w:rsidR="00C30EA1" w:rsidRPr="00396125">
        <w:rPr>
          <w:rFonts w:ascii="Arial" w:hAnsi="Arial" w:cs="Arial"/>
        </w:rPr>
        <w:t xml:space="preserve"> above.  These are as follows:</w:t>
      </w:r>
    </w:p>
    <w:p w:rsidR="008E030F" w:rsidRPr="00396125" w:rsidRDefault="00C30EA1" w:rsidP="008E030F">
      <w:pPr>
        <w:ind w:left="720"/>
        <w:jc w:val="both"/>
        <w:rPr>
          <w:rFonts w:ascii="Arial" w:hAnsi="Arial" w:cs="Arial"/>
        </w:rPr>
      </w:pPr>
      <w:r w:rsidRPr="00396125">
        <w:rPr>
          <w:rFonts w:ascii="Arial" w:hAnsi="Arial" w:cs="Arial"/>
        </w:rPr>
        <w:t xml:space="preserve">a) If you have a conviction you will not be permitted to work directly with or have private unsupervised contact with a vulnerable adult or child.  This may effect arrangements for house </w:t>
      </w:r>
      <w:r w:rsidR="00867DB4" w:rsidRPr="00396125">
        <w:rPr>
          <w:rFonts w:ascii="Arial" w:hAnsi="Arial" w:cs="Arial"/>
        </w:rPr>
        <w:t>groups or social activities</w:t>
      </w:r>
      <w:r w:rsidRPr="00396125">
        <w:rPr>
          <w:rFonts w:ascii="Arial" w:hAnsi="Arial" w:cs="Arial"/>
        </w:rPr>
        <w:t xml:space="preserve"> (this will be risk assessed).</w:t>
      </w:r>
    </w:p>
    <w:p w:rsidR="00C30EA1" w:rsidRPr="00396125" w:rsidRDefault="00C30EA1" w:rsidP="008E030F">
      <w:pPr>
        <w:ind w:left="720"/>
        <w:jc w:val="both"/>
        <w:rPr>
          <w:rFonts w:ascii="Arial" w:hAnsi="Arial" w:cs="Arial"/>
        </w:rPr>
      </w:pPr>
      <w:r w:rsidRPr="00396125">
        <w:rPr>
          <w:rFonts w:ascii="Arial" w:hAnsi="Arial" w:cs="Arial"/>
        </w:rPr>
        <w:t xml:space="preserve">b) You will not be able to have a position of leadership in the church that places you in direct contact with vulnerable adults or children on </w:t>
      </w:r>
      <w:proofErr w:type="gramStart"/>
      <w:r w:rsidRPr="00396125">
        <w:rPr>
          <w:rFonts w:ascii="Arial" w:hAnsi="Arial" w:cs="Arial"/>
        </w:rPr>
        <w:t>a</w:t>
      </w:r>
      <w:proofErr w:type="gramEnd"/>
      <w:r w:rsidRPr="00396125">
        <w:rPr>
          <w:rFonts w:ascii="Arial" w:hAnsi="Arial" w:cs="Arial"/>
        </w:rPr>
        <w:t xml:space="preserve"> unsupervised or private bases.  You will not be permitted to supervise or manage others or be in a position where you can exercise power or control over other church users.  </w:t>
      </w:r>
    </w:p>
    <w:p w:rsidR="00867DB4" w:rsidRPr="00396125" w:rsidRDefault="00867DB4" w:rsidP="00BD5F17">
      <w:pPr>
        <w:ind w:left="720"/>
        <w:jc w:val="both"/>
        <w:rPr>
          <w:rFonts w:ascii="Arial" w:hAnsi="Arial" w:cs="Arial"/>
        </w:rPr>
      </w:pPr>
      <w:r w:rsidRPr="00396125">
        <w:rPr>
          <w:rFonts w:ascii="Arial" w:hAnsi="Arial" w:cs="Arial"/>
        </w:rPr>
        <w:t>c) In order to ensu</w:t>
      </w:r>
      <w:r w:rsidR="00CE5644">
        <w:rPr>
          <w:rFonts w:ascii="Arial" w:hAnsi="Arial" w:cs="Arial"/>
        </w:rPr>
        <w:t>re those covered under section 12</w:t>
      </w:r>
      <w:r w:rsidRPr="00396125">
        <w:rPr>
          <w:rFonts w:ascii="Arial" w:hAnsi="Arial" w:cs="Arial"/>
        </w:rPr>
        <w:t xml:space="preserve"> above (and others) are kept safe some key figures in the church will need to be aware of contract in order to ensure it is kept to.  This will be agreed at contract meeting. </w:t>
      </w:r>
    </w:p>
    <w:p w:rsidR="008E030F" w:rsidRPr="00396125" w:rsidRDefault="00867DB4" w:rsidP="008E030F">
      <w:pPr>
        <w:ind w:left="720"/>
        <w:jc w:val="both"/>
        <w:rPr>
          <w:rFonts w:ascii="Arial" w:hAnsi="Arial" w:cs="Arial"/>
        </w:rPr>
      </w:pPr>
      <w:r w:rsidRPr="00396125">
        <w:rPr>
          <w:rFonts w:ascii="Arial" w:hAnsi="Arial" w:cs="Arial"/>
        </w:rPr>
        <w:t>d) Those knowing of contract</w:t>
      </w:r>
      <w:r w:rsidR="00E51FB2">
        <w:rPr>
          <w:rFonts w:ascii="Arial" w:hAnsi="Arial" w:cs="Arial"/>
        </w:rPr>
        <w:t xml:space="preserve"> a</w:t>
      </w:r>
      <w:r w:rsidRPr="00396125">
        <w:rPr>
          <w:rFonts w:ascii="Arial" w:hAnsi="Arial" w:cs="Arial"/>
        </w:rPr>
        <w:t xml:space="preserve"> will not share information with any person not listed to be made aware of issues on the contract; unless to prevent harm to others is immediate.  If not concerns should be discussed with other professional</w:t>
      </w:r>
      <w:r w:rsidR="00CE5644">
        <w:rPr>
          <w:rFonts w:ascii="Arial" w:hAnsi="Arial" w:cs="Arial"/>
        </w:rPr>
        <w:t>s</w:t>
      </w:r>
      <w:r w:rsidRPr="00396125">
        <w:rPr>
          <w:rFonts w:ascii="Arial" w:hAnsi="Arial" w:cs="Arial"/>
        </w:rPr>
        <w:t xml:space="preserve"> party to contract.  </w:t>
      </w:r>
    </w:p>
    <w:p w:rsidR="00867DB4" w:rsidRPr="00396125" w:rsidRDefault="00867DB4" w:rsidP="008E030F">
      <w:pPr>
        <w:ind w:left="720"/>
        <w:jc w:val="both"/>
        <w:rPr>
          <w:rFonts w:ascii="Arial" w:hAnsi="Arial" w:cs="Arial"/>
        </w:rPr>
      </w:pPr>
      <w:r w:rsidRPr="00396125">
        <w:rPr>
          <w:rFonts w:ascii="Arial" w:hAnsi="Arial" w:cs="Arial"/>
        </w:rPr>
        <w:t>e</w:t>
      </w:r>
      <w:r w:rsidR="00CE5644">
        <w:rPr>
          <w:rFonts w:ascii="Arial" w:hAnsi="Arial" w:cs="Arial"/>
        </w:rPr>
        <w:t>)  Those covered under section 12</w:t>
      </w:r>
      <w:r w:rsidRPr="00396125">
        <w:rPr>
          <w:rFonts w:ascii="Arial" w:hAnsi="Arial" w:cs="Arial"/>
        </w:rPr>
        <w:t xml:space="preserve"> above and all involved in contract meeting will sign and keep agreements.  Contract will include consequences for breaching</w:t>
      </w:r>
      <w:r w:rsidR="00E51FB2">
        <w:rPr>
          <w:rFonts w:ascii="Arial" w:hAnsi="Arial" w:cs="Arial"/>
        </w:rPr>
        <w:t xml:space="preserve"> </w:t>
      </w:r>
      <w:r w:rsidR="00CE5644">
        <w:rPr>
          <w:rFonts w:ascii="Arial" w:hAnsi="Arial" w:cs="Arial"/>
        </w:rPr>
        <w:t>its terms</w:t>
      </w:r>
      <w:r w:rsidRPr="00396125">
        <w:rPr>
          <w:rFonts w:ascii="Arial" w:hAnsi="Arial" w:cs="Arial"/>
        </w:rPr>
        <w:t xml:space="preserve">.  This may include as standard a written warning followed by activity restrictions.  </w:t>
      </w:r>
    </w:p>
    <w:p w:rsidR="00D243AA" w:rsidRPr="00396125" w:rsidRDefault="00F72F7C" w:rsidP="00BD5F17">
      <w:pPr>
        <w:ind w:left="720"/>
        <w:jc w:val="both"/>
        <w:rPr>
          <w:rFonts w:ascii="Arial" w:hAnsi="Arial" w:cs="Arial"/>
        </w:rPr>
      </w:pPr>
      <w:r>
        <w:rPr>
          <w:rFonts w:ascii="Arial" w:hAnsi="Arial" w:cs="Arial"/>
        </w:rPr>
        <w:lastRenderedPageBreak/>
        <w:t>12</w:t>
      </w:r>
      <w:r w:rsidR="00D243AA" w:rsidRPr="00396125">
        <w:rPr>
          <w:rFonts w:ascii="Arial" w:hAnsi="Arial" w:cs="Arial"/>
        </w:rPr>
        <w:t>.5 Any initial concerns or disclosures rel</w:t>
      </w:r>
      <w:r w:rsidR="00CE5644">
        <w:rPr>
          <w:rFonts w:ascii="Arial" w:hAnsi="Arial" w:cs="Arial"/>
        </w:rPr>
        <w:t>ating to any issues in section 12</w:t>
      </w:r>
      <w:r w:rsidR="00D243AA" w:rsidRPr="00396125">
        <w:rPr>
          <w:rFonts w:ascii="Arial" w:hAnsi="Arial" w:cs="Arial"/>
        </w:rPr>
        <w:t xml:space="preserve"> should be disclosed by a professional, other church user or the individual concerned to </w:t>
      </w:r>
      <w:r w:rsidR="00200299" w:rsidRPr="00396125">
        <w:rPr>
          <w:rFonts w:ascii="Arial" w:hAnsi="Arial" w:cs="Arial"/>
        </w:rPr>
        <w:t xml:space="preserve">a church priest, Safeguarding co-ordinator or Diocese Safeguarding advisor.  </w:t>
      </w:r>
    </w:p>
    <w:p w:rsidR="00200299" w:rsidRPr="00396125" w:rsidRDefault="00F72F7C" w:rsidP="00BD5F17">
      <w:pPr>
        <w:ind w:left="720"/>
        <w:jc w:val="both"/>
        <w:rPr>
          <w:rFonts w:ascii="Arial" w:hAnsi="Arial" w:cs="Arial"/>
        </w:rPr>
      </w:pPr>
      <w:r>
        <w:rPr>
          <w:rFonts w:ascii="Arial" w:hAnsi="Arial" w:cs="Arial"/>
        </w:rPr>
        <w:t>12</w:t>
      </w:r>
      <w:r w:rsidR="00200299" w:rsidRPr="00396125">
        <w:rPr>
          <w:rFonts w:ascii="Arial" w:hAnsi="Arial" w:cs="Arial"/>
        </w:rPr>
        <w:t xml:space="preserve">.6 A referral will be made to the Diocese Safeguarding office at St Mary’s House and the process identified below (in Fig. 3), will be followed.  </w:t>
      </w:r>
    </w:p>
    <w:p w:rsidR="00DA193E" w:rsidRDefault="00200299" w:rsidP="00200299">
      <w:pPr>
        <w:jc w:val="both"/>
        <w:rPr>
          <w:rFonts w:ascii="Arial" w:hAnsi="Arial" w:cs="Arial"/>
          <w:b/>
        </w:rPr>
      </w:pPr>
      <w:r w:rsidRPr="004F638E">
        <w:rPr>
          <w:rFonts w:ascii="Arial" w:hAnsi="Arial" w:cs="Arial"/>
          <w:b/>
        </w:rPr>
        <w:tab/>
      </w:r>
      <w:r w:rsidR="00F72F7C">
        <w:rPr>
          <w:rFonts w:ascii="Arial" w:hAnsi="Arial" w:cs="Arial"/>
          <w:b/>
        </w:rPr>
        <w:t>12</w:t>
      </w:r>
      <w:r w:rsidRPr="004F638E">
        <w:rPr>
          <w:rFonts w:ascii="Arial" w:hAnsi="Arial" w:cs="Arial"/>
          <w:b/>
        </w:rPr>
        <w:t xml:space="preserve">.7 Process </w:t>
      </w:r>
      <w:proofErr w:type="gramStart"/>
      <w:r w:rsidRPr="004F638E">
        <w:rPr>
          <w:rFonts w:ascii="Arial" w:hAnsi="Arial" w:cs="Arial"/>
          <w:b/>
        </w:rPr>
        <w:t>2 referral</w:t>
      </w:r>
      <w:proofErr w:type="gramEnd"/>
      <w:r w:rsidRPr="004F638E">
        <w:rPr>
          <w:rFonts w:ascii="Arial" w:hAnsi="Arial" w:cs="Arial"/>
          <w:b/>
        </w:rPr>
        <w:t>.</w:t>
      </w:r>
      <w:r w:rsidRPr="004F638E">
        <w:rPr>
          <w:noProof/>
          <w:lang w:eastAsia="en-GB"/>
        </w:rPr>
        <w:t xml:space="preserve"> </w:t>
      </w:r>
    </w:p>
    <w:p w:rsidR="00200299" w:rsidRPr="00DA193E" w:rsidRDefault="00B37443" w:rsidP="00200299">
      <w:pPr>
        <w:jc w:val="both"/>
        <w:rPr>
          <w:rFonts w:ascii="Arial" w:hAnsi="Arial" w:cs="Arial"/>
          <w:b/>
        </w:rPr>
      </w:pPr>
      <w:r>
        <w:rPr>
          <w:rFonts w:ascii="Arial" w:hAnsi="Arial" w:cs="Arial"/>
          <w:b/>
          <w:i/>
          <w:u w:val="single"/>
        </w:rPr>
        <w:t>Fig.3</w:t>
      </w:r>
      <w:r w:rsidR="00200299" w:rsidRPr="004F638E">
        <w:rPr>
          <w:rFonts w:ascii="Arial" w:hAnsi="Arial" w:cs="Arial"/>
          <w:b/>
          <w:i/>
        </w:rPr>
        <w:t xml:space="preserve"> – Referring under process 2</w:t>
      </w:r>
      <w:r>
        <w:rPr>
          <w:rFonts w:ascii="Arial" w:hAnsi="Arial" w:cs="Arial"/>
          <w:b/>
          <w:i/>
        </w:rPr>
        <w:t xml:space="preserve"> flowchart</w:t>
      </w:r>
    </w:p>
    <w:p w:rsidR="00867DB4" w:rsidRDefault="00200299" w:rsidP="00BD5F17">
      <w:pPr>
        <w:ind w:left="720"/>
        <w:jc w:val="both"/>
        <w:rPr>
          <w:rFonts w:ascii="Arial" w:hAnsi="Arial" w:cs="Arial"/>
          <w:b/>
        </w:rPr>
      </w:pPr>
      <w:r>
        <w:rPr>
          <w:noProof/>
          <w:lang w:eastAsia="en-GB"/>
        </w:rPr>
        <mc:AlternateContent>
          <mc:Choice Requires="wps">
            <w:drawing>
              <wp:anchor distT="0" distB="0" distL="114300" distR="114300" simplePos="0" relativeHeight="251679744" behindDoc="0" locked="0" layoutInCell="1" allowOverlap="1" wp14:anchorId="5786981F" wp14:editId="6186C20A">
                <wp:simplePos x="0" y="0"/>
                <wp:positionH relativeFrom="column">
                  <wp:posOffset>749300</wp:posOffset>
                </wp:positionH>
                <wp:positionV relativeFrom="paragraph">
                  <wp:posOffset>4145915</wp:posOffset>
                </wp:positionV>
                <wp:extent cx="641350" cy="1200150"/>
                <wp:effectExtent l="0" t="0" r="25400" b="19050"/>
                <wp:wrapNone/>
                <wp:docPr id="12" name="Curved Left Arrow 12"/>
                <wp:cNvGraphicFramePr/>
                <a:graphic xmlns:a="http://schemas.openxmlformats.org/drawingml/2006/main">
                  <a:graphicData uri="http://schemas.microsoft.com/office/word/2010/wordprocessingShape">
                    <wps:wsp>
                      <wps:cNvSpPr/>
                      <wps:spPr>
                        <a:xfrm flipH="1" flipV="1">
                          <a:off x="0" y="0"/>
                          <a:ext cx="641350" cy="1200150"/>
                        </a:xfrm>
                        <a:prstGeom prst="curvedLeftArrow">
                          <a:avLst/>
                        </a:prstGeom>
                        <a:solidFill>
                          <a:srgbClr val="FFC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Left Arrow 12" o:spid="_x0000_s1026" type="#_x0000_t103" style="position:absolute;margin-left:59pt;margin-top:326.45pt;width:50.5pt;height:94.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" adj="15829,20157,5400" fillcolor="#ffc000" strokecolor="windowText" strokeweight="2pt"/>
            </w:pict>
          </mc:Fallback>
        </mc:AlternateContent>
      </w:r>
      <w:r>
        <w:rPr>
          <w:noProof/>
          <w:lang w:eastAsia="en-GB"/>
        </w:rPr>
        <mc:AlternateContent>
          <mc:Choice Requires="wps">
            <w:drawing>
              <wp:anchor distT="0" distB="0" distL="114300" distR="114300" simplePos="0" relativeHeight="251677696" behindDoc="0" locked="0" layoutInCell="1" allowOverlap="1" wp14:anchorId="09CEDF3D" wp14:editId="6056E653">
                <wp:simplePos x="0" y="0"/>
                <wp:positionH relativeFrom="column">
                  <wp:posOffset>5003800</wp:posOffset>
                </wp:positionH>
                <wp:positionV relativeFrom="paragraph">
                  <wp:posOffset>4120515</wp:posOffset>
                </wp:positionV>
                <wp:extent cx="660400" cy="1225550"/>
                <wp:effectExtent l="0" t="0" r="25400" b="12700"/>
                <wp:wrapNone/>
                <wp:docPr id="11" name="Curved Left Arrow 11"/>
                <wp:cNvGraphicFramePr/>
                <a:graphic xmlns:a="http://schemas.openxmlformats.org/drawingml/2006/main">
                  <a:graphicData uri="http://schemas.microsoft.com/office/word/2010/wordprocessingShape">
                    <wps:wsp>
                      <wps:cNvSpPr/>
                      <wps:spPr>
                        <a:xfrm flipV="1">
                          <a:off x="0" y="0"/>
                          <a:ext cx="660400" cy="1225550"/>
                        </a:xfrm>
                        <a:prstGeom prst="curvedLeftArrow">
                          <a:avLst/>
                        </a:prstGeom>
                        <a:solidFill>
                          <a:srgbClr val="FFC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Left Arrow 11" o:spid="_x0000_s1026" type="#_x0000_t103" style="position:absolute;margin-left:394pt;margin-top:324.45pt;width:52pt;height:96.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" adj="15780,20145,5400" fillcolor="#ffc000" strokecolor="windowText" strokeweight="2pt"/>
            </w:pict>
          </mc:Fallback>
        </mc:AlternateContent>
      </w:r>
      <w:r>
        <w:rPr>
          <w:noProof/>
          <w:lang w:eastAsia="en-GB"/>
        </w:rPr>
        <mc:AlternateContent>
          <mc:Choice Requires="wps">
            <w:drawing>
              <wp:anchor distT="0" distB="0" distL="114300" distR="114300" simplePos="0" relativeHeight="251675648" behindDoc="0" locked="0" layoutInCell="1" allowOverlap="1" wp14:anchorId="00CEDCB7" wp14:editId="1AF614CD">
                <wp:simplePos x="0" y="0"/>
                <wp:positionH relativeFrom="column">
                  <wp:posOffset>457200</wp:posOffset>
                </wp:positionH>
                <wp:positionV relativeFrom="paragraph">
                  <wp:posOffset>2539365</wp:posOffset>
                </wp:positionV>
                <wp:extent cx="641350" cy="996950"/>
                <wp:effectExtent l="0" t="0" r="25400" b="12700"/>
                <wp:wrapNone/>
                <wp:docPr id="10" name="Curved Left Arrow 10"/>
                <wp:cNvGraphicFramePr/>
                <a:graphic xmlns:a="http://schemas.openxmlformats.org/drawingml/2006/main">
                  <a:graphicData uri="http://schemas.microsoft.com/office/word/2010/wordprocessingShape">
                    <wps:wsp>
                      <wps:cNvSpPr/>
                      <wps:spPr>
                        <a:xfrm flipH="1" flipV="1">
                          <a:off x="0" y="0"/>
                          <a:ext cx="641350" cy="996950"/>
                        </a:xfrm>
                        <a:prstGeom prst="curvedLeftArrow">
                          <a:avLst/>
                        </a:prstGeom>
                        <a:solidFill>
                          <a:srgbClr val="00B05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Left Arrow 10" o:spid="_x0000_s1026" type="#_x0000_t103" style="position:absolute;margin-left:36pt;margin-top:199.95pt;width:50.5pt;height:78.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" adj="14652,19863,5400" fillcolor="#00b050" strokecolor="windowText" strokeweight="2pt"/>
            </w:pict>
          </mc:Fallback>
        </mc:AlternateContent>
      </w:r>
      <w:r>
        <w:rPr>
          <w:noProof/>
          <w:lang w:eastAsia="en-GB"/>
        </w:rPr>
        <mc:AlternateContent>
          <mc:Choice Requires="wps">
            <w:drawing>
              <wp:anchor distT="0" distB="0" distL="114300" distR="114300" simplePos="0" relativeHeight="251673600" behindDoc="0" locked="0" layoutInCell="1" allowOverlap="1" wp14:anchorId="6D88B86A" wp14:editId="3117ABD7">
                <wp:simplePos x="0" y="0"/>
                <wp:positionH relativeFrom="column">
                  <wp:posOffset>5283200</wp:posOffset>
                </wp:positionH>
                <wp:positionV relativeFrom="paragraph">
                  <wp:posOffset>2539365</wp:posOffset>
                </wp:positionV>
                <wp:extent cx="660400" cy="971550"/>
                <wp:effectExtent l="0" t="0" r="25400" b="19050"/>
                <wp:wrapNone/>
                <wp:docPr id="9" name="Curved Left Arrow 9"/>
                <wp:cNvGraphicFramePr/>
                <a:graphic xmlns:a="http://schemas.openxmlformats.org/drawingml/2006/main">
                  <a:graphicData uri="http://schemas.microsoft.com/office/word/2010/wordprocessingShape">
                    <wps:wsp>
                      <wps:cNvSpPr/>
                      <wps:spPr>
                        <a:xfrm flipV="1">
                          <a:off x="0" y="0"/>
                          <a:ext cx="660400" cy="971550"/>
                        </a:xfrm>
                        <a:prstGeom prst="curvedLeftArrow">
                          <a:avLst/>
                        </a:prstGeom>
                        <a:solidFill>
                          <a:srgbClr val="00B05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Left Arrow 9" o:spid="_x0000_s1026" type="#_x0000_t103" style="position:absolute;margin-left:416pt;margin-top:199.95pt;width:52pt;height:76.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" adj="14259,19765,5400" fillcolor="#00b050" strokecolor="windowText" strokeweight="2pt"/>
            </w:pict>
          </mc:Fallback>
        </mc:AlternateContent>
      </w:r>
      <w:r w:rsidR="00867DB4">
        <w:rPr>
          <w:noProof/>
          <w:lang w:eastAsia="en-GB"/>
        </w:rPr>
        <w:drawing>
          <wp:inline distT="0" distB="0" distL="0" distR="0" wp14:anchorId="74281392" wp14:editId="4083B848">
            <wp:extent cx="5486400" cy="5949950"/>
            <wp:effectExtent l="0" t="38100" r="57150" b="1270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B37443" w:rsidRDefault="00B37443" w:rsidP="00BD5F17">
      <w:pPr>
        <w:ind w:left="720"/>
        <w:jc w:val="both"/>
        <w:rPr>
          <w:rFonts w:ascii="Arial" w:hAnsi="Arial" w:cs="Arial"/>
          <w:b/>
        </w:rPr>
      </w:pPr>
    </w:p>
    <w:p w:rsidR="00EF4D23" w:rsidRDefault="00EF4D23" w:rsidP="00BD5F17">
      <w:pPr>
        <w:ind w:left="720"/>
        <w:jc w:val="both"/>
        <w:rPr>
          <w:rFonts w:ascii="Arial" w:hAnsi="Arial" w:cs="Arial"/>
          <w:b/>
        </w:rPr>
      </w:pPr>
    </w:p>
    <w:p w:rsidR="00C64BD4" w:rsidRPr="00062586" w:rsidRDefault="00C64BD4" w:rsidP="00F72F7C">
      <w:pPr>
        <w:pStyle w:val="ListParagraph"/>
        <w:numPr>
          <w:ilvl w:val="0"/>
          <w:numId w:val="35"/>
        </w:numPr>
        <w:jc w:val="both"/>
        <w:rPr>
          <w:rFonts w:ascii="Arial" w:hAnsi="Arial" w:cs="Arial"/>
          <w:b/>
        </w:rPr>
      </w:pPr>
      <w:r>
        <w:rPr>
          <w:rFonts w:ascii="Arial" w:hAnsi="Arial" w:cs="Arial"/>
          <w:b/>
        </w:rPr>
        <w:lastRenderedPageBreak/>
        <w:t xml:space="preserve">Process 3 Referral – </w:t>
      </w:r>
      <w:r w:rsidRPr="00062586">
        <w:rPr>
          <w:rFonts w:ascii="Arial" w:hAnsi="Arial" w:cs="Arial"/>
          <w:b/>
          <w:u w:val="single"/>
        </w:rPr>
        <w:t>Supporting and investigating Historic abuse relating to the Anglican Church.</w:t>
      </w:r>
      <w:r>
        <w:rPr>
          <w:rFonts w:ascii="Arial" w:hAnsi="Arial" w:cs="Arial"/>
          <w:b/>
        </w:rPr>
        <w:t xml:space="preserve">  </w:t>
      </w:r>
    </w:p>
    <w:p w:rsidR="00C64BD4" w:rsidRPr="00396125" w:rsidRDefault="00F72F7C" w:rsidP="00C64BD4">
      <w:pPr>
        <w:ind w:left="720"/>
        <w:jc w:val="both"/>
        <w:rPr>
          <w:rFonts w:ascii="Arial" w:hAnsi="Arial" w:cs="Arial"/>
        </w:rPr>
      </w:pPr>
      <w:r>
        <w:rPr>
          <w:rFonts w:ascii="Arial" w:hAnsi="Arial" w:cs="Arial"/>
        </w:rPr>
        <w:t>13</w:t>
      </w:r>
      <w:r w:rsidR="00C64BD4" w:rsidRPr="00396125">
        <w:rPr>
          <w:rFonts w:ascii="Arial" w:hAnsi="Arial" w:cs="Arial"/>
        </w:rPr>
        <w:t xml:space="preserve">.1 The Diocese will undertake within </w:t>
      </w:r>
      <w:proofErr w:type="spellStart"/>
      <w:proofErr w:type="gramStart"/>
      <w:r w:rsidR="00C64BD4" w:rsidRPr="00396125">
        <w:rPr>
          <w:rFonts w:ascii="Arial" w:hAnsi="Arial" w:cs="Arial"/>
        </w:rPr>
        <w:t>it’s</w:t>
      </w:r>
      <w:proofErr w:type="spellEnd"/>
      <w:proofErr w:type="gramEnd"/>
      <w:r w:rsidR="00C64BD4" w:rsidRPr="00396125">
        <w:rPr>
          <w:rFonts w:ascii="Arial" w:hAnsi="Arial" w:cs="Arial"/>
        </w:rPr>
        <w:t xml:space="preserve"> capabilities investigations relating to those who have survived childhood abuse by those involved with the church.  </w:t>
      </w:r>
    </w:p>
    <w:p w:rsidR="00062586" w:rsidRPr="00396125" w:rsidRDefault="00F72F7C" w:rsidP="00C64BD4">
      <w:pPr>
        <w:ind w:left="720"/>
        <w:jc w:val="both"/>
        <w:rPr>
          <w:rFonts w:ascii="Arial" w:hAnsi="Arial" w:cs="Arial"/>
        </w:rPr>
      </w:pPr>
      <w:r>
        <w:rPr>
          <w:rFonts w:ascii="Arial" w:hAnsi="Arial" w:cs="Arial"/>
        </w:rPr>
        <w:t>13</w:t>
      </w:r>
      <w:r w:rsidR="00C64BD4" w:rsidRPr="00396125">
        <w:rPr>
          <w:rFonts w:ascii="Arial" w:hAnsi="Arial" w:cs="Arial"/>
        </w:rPr>
        <w:t xml:space="preserve">.2 We will take referrals and record all relevant information disclosed. We will then immediately undertake checks of personnel files and database systems (namely the church system </w:t>
      </w:r>
      <w:proofErr w:type="spellStart"/>
      <w:r w:rsidR="00C64BD4" w:rsidRPr="00396125">
        <w:rPr>
          <w:rFonts w:ascii="Arial" w:hAnsi="Arial" w:cs="Arial"/>
        </w:rPr>
        <w:t>Crockfords</w:t>
      </w:r>
      <w:proofErr w:type="spellEnd"/>
      <w:r w:rsidR="00C64BD4" w:rsidRPr="00396125">
        <w:rPr>
          <w:rFonts w:ascii="Arial" w:hAnsi="Arial" w:cs="Arial"/>
        </w:rPr>
        <w:t xml:space="preserve">), to determine if we have pertinent information, related concerns or other relevant information. </w:t>
      </w:r>
      <w:r w:rsidR="00062586" w:rsidRPr="00396125">
        <w:rPr>
          <w:rFonts w:ascii="Arial" w:hAnsi="Arial" w:cs="Arial"/>
        </w:rPr>
        <w:t xml:space="preserve">We will link with employers or church HR if we believe there remains a risk from an alleged abuser.  </w:t>
      </w:r>
    </w:p>
    <w:p w:rsidR="00062586" w:rsidRPr="00396125" w:rsidRDefault="00F72F7C" w:rsidP="00C64BD4">
      <w:pPr>
        <w:ind w:left="720"/>
        <w:jc w:val="both"/>
        <w:rPr>
          <w:rFonts w:ascii="Arial" w:hAnsi="Arial" w:cs="Arial"/>
        </w:rPr>
      </w:pPr>
      <w:r>
        <w:rPr>
          <w:rFonts w:ascii="Arial" w:hAnsi="Arial" w:cs="Arial"/>
        </w:rPr>
        <w:t>13</w:t>
      </w:r>
      <w:r w:rsidR="00062586" w:rsidRPr="00396125">
        <w:rPr>
          <w:rFonts w:ascii="Arial" w:hAnsi="Arial" w:cs="Arial"/>
        </w:rPr>
        <w:t xml:space="preserve">.3 We will then visit alleged victim and share any </w:t>
      </w:r>
      <w:r w:rsidR="00882CB0" w:rsidRPr="00396125">
        <w:rPr>
          <w:rFonts w:ascii="Arial" w:hAnsi="Arial" w:cs="Arial"/>
        </w:rPr>
        <w:t>relevant</w:t>
      </w:r>
      <w:r w:rsidR="00062586" w:rsidRPr="00396125">
        <w:rPr>
          <w:rFonts w:ascii="Arial" w:hAnsi="Arial" w:cs="Arial"/>
        </w:rPr>
        <w:t xml:space="preserve"> information attained.  We will support the alleged victim to make a statutory referral if desired to the Police and co-operate with the Police on any investigation.  </w:t>
      </w:r>
    </w:p>
    <w:p w:rsidR="00C64BD4" w:rsidRPr="00396125" w:rsidRDefault="00F72F7C" w:rsidP="00C64BD4">
      <w:pPr>
        <w:ind w:left="720"/>
        <w:jc w:val="both"/>
        <w:rPr>
          <w:rFonts w:ascii="Arial" w:hAnsi="Arial" w:cs="Arial"/>
        </w:rPr>
      </w:pPr>
      <w:r>
        <w:rPr>
          <w:rFonts w:ascii="Arial" w:hAnsi="Arial" w:cs="Arial"/>
        </w:rPr>
        <w:t>13</w:t>
      </w:r>
      <w:r w:rsidR="00062586" w:rsidRPr="00396125">
        <w:rPr>
          <w:rFonts w:ascii="Arial" w:hAnsi="Arial" w:cs="Arial"/>
        </w:rPr>
        <w:t xml:space="preserve">.4 We will put alleged victim in touch with survivors groups and services and consider how the church may assist with the alleged Victims trauma from any experiences suffered. </w:t>
      </w:r>
      <w:r w:rsidR="00C64BD4" w:rsidRPr="00396125">
        <w:rPr>
          <w:rFonts w:ascii="Arial" w:hAnsi="Arial" w:cs="Arial"/>
        </w:rPr>
        <w:t xml:space="preserve"> </w:t>
      </w:r>
    </w:p>
    <w:p w:rsidR="00062586" w:rsidRPr="00396125" w:rsidRDefault="00F72F7C" w:rsidP="00C64BD4">
      <w:pPr>
        <w:ind w:left="720"/>
        <w:jc w:val="both"/>
        <w:rPr>
          <w:rFonts w:ascii="Arial" w:hAnsi="Arial" w:cs="Arial"/>
        </w:rPr>
      </w:pPr>
      <w:r>
        <w:rPr>
          <w:rFonts w:ascii="Arial" w:hAnsi="Arial" w:cs="Arial"/>
        </w:rPr>
        <w:t>13</w:t>
      </w:r>
      <w:r w:rsidR="00062586" w:rsidRPr="00396125">
        <w:rPr>
          <w:rFonts w:ascii="Arial" w:hAnsi="Arial" w:cs="Arial"/>
        </w:rPr>
        <w:t xml:space="preserve">.5 Process 3 </w:t>
      </w:r>
      <w:proofErr w:type="gramStart"/>
      <w:r w:rsidR="00062586" w:rsidRPr="00396125">
        <w:rPr>
          <w:rFonts w:ascii="Arial" w:hAnsi="Arial" w:cs="Arial"/>
        </w:rPr>
        <w:t>pathway</w:t>
      </w:r>
      <w:proofErr w:type="gramEnd"/>
      <w:r w:rsidR="00062586" w:rsidRPr="00396125">
        <w:rPr>
          <w:rFonts w:ascii="Arial" w:hAnsi="Arial" w:cs="Arial"/>
        </w:rPr>
        <w:t>.</w:t>
      </w:r>
      <w:r w:rsidR="00062586" w:rsidRPr="00396125">
        <w:rPr>
          <w:noProof/>
          <w:lang w:eastAsia="en-GB"/>
        </w:rPr>
        <w:t xml:space="preserve"> </w:t>
      </w:r>
    </w:p>
    <w:p w:rsidR="00062586" w:rsidRPr="00882CB0" w:rsidRDefault="00062586" w:rsidP="00062586">
      <w:pPr>
        <w:ind w:left="720"/>
        <w:jc w:val="both"/>
        <w:rPr>
          <w:rFonts w:ascii="Arial" w:hAnsi="Arial" w:cs="Arial"/>
          <w:b/>
          <w:i/>
        </w:rPr>
      </w:pPr>
      <w:r w:rsidRPr="00882CB0">
        <w:rPr>
          <w:rFonts w:ascii="Arial" w:hAnsi="Arial" w:cs="Arial"/>
          <w:b/>
          <w:i/>
          <w:u w:val="single"/>
        </w:rPr>
        <w:t>Fig</w:t>
      </w:r>
      <w:r w:rsidR="00882CB0" w:rsidRPr="00882CB0">
        <w:rPr>
          <w:rFonts w:ascii="Arial" w:hAnsi="Arial" w:cs="Arial"/>
          <w:b/>
          <w:i/>
          <w:u w:val="single"/>
        </w:rPr>
        <w:t>.</w:t>
      </w:r>
      <w:r w:rsidRPr="00882CB0">
        <w:rPr>
          <w:rFonts w:ascii="Arial" w:hAnsi="Arial" w:cs="Arial"/>
          <w:b/>
          <w:i/>
          <w:u w:val="single"/>
        </w:rPr>
        <w:t>4</w:t>
      </w:r>
      <w:r w:rsidRPr="00882CB0">
        <w:rPr>
          <w:rFonts w:ascii="Arial" w:hAnsi="Arial" w:cs="Arial"/>
          <w:b/>
          <w:i/>
        </w:rPr>
        <w:t xml:space="preserve"> – Historic abuse flowchart; </w:t>
      </w:r>
    </w:p>
    <w:p w:rsidR="00062586" w:rsidRDefault="00882CB0" w:rsidP="00C64BD4">
      <w:pPr>
        <w:ind w:left="720"/>
        <w:jc w:val="both"/>
        <w:rPr>
          <w:rFonts w:ascii="Arial" w:hAnsi="Arial" w:cs="Arial"/>
          <w:b/>
        </w:rPr>
      </w:pPr>
      <w:r>
        <w:rPr>
          <w:noProof/>
          <w:lang w:eastAsia="en-GB"/>
        </w:rPr>
        <w:drawing>
          <wp:anchor distT="0" distB="0" distL="114300" distR="114300" simplePos="0" relativeHeight="251685888" behindDoc="0" locked="0" layoutInCell="1" allowOverlap="1" wp14:anchorId="4A74FE04" wp14:editId="0541B181">
            <wp:simplePos x="0" y="0"/>
            <wp:positionH relativeFrom="column">
              <wp:posOffset>757555</wp:posOffset>
            </wp:positionH>
            <wp:positionV relativeFrom="paragraph">
              <wp:posOffset>502920</wp:posOffset>
            </wp:positionV>
            <wp:extent cx="442595" cy="412750"/>
            <wp:effectExtent l="0" t="0" r="0" b="6350"/>
            <wp:wrapNone/>
            <wp:docPr id="16" name="Picture 16" descr="C:\Users\neil.spiring\AppData\Local\Microsoft\Windows\INetCache\IE\782A8ZNK\Telephone_icon_blue_gradient.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eil.spiring\AppData\Local\Microsoft\Windows\INetCache\IE\782A8ZNK\Telephone_icon_blue_gradient.svg[1].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42595" cy="412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83840" behindDoc="1" locked="0" layoutInCell="1" allowOverlap="1" wp14:anchorId="4443515E" wp14:editId="65956321">
                <wp:simplePos x="0" y="0"/>
                <wp:positionH relativeFrom="column">
                  <wp:posOffset>457200</wp:posOffset>
                </wp:positionH>
                <wp:positionV relativeFrom="paragraph">
                  <wp:posOffset>3106420</wp:posOffset>
                </wp:positionV>
                <wp:extent cx="5397500" cy="76581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765810"/>
                        </a:xfrm>
                        <a:prstGeom prst="rect">
                          <a:avLst/>
                        </a:prstGeom>
                        <a:solidFill>
                          <a:srgbClr val="4F81BD"/>
                        </a:solidFill>
                        <a:ln w="9525">
                          <a:noFill/>
                          <a:miter lim="800000"/>
                          <a:headEnd/>
                          <a:tailEnd/>
                        </a:ln>
                      </wps:spPr>
                      <wps:txbx>
                        <w:txbxContent>
                          <w:p w:rsidR="004C6127" w:rsidRPr="00427678" w:rsidRDefault="004C6127" w:rsidP="00062586">
                            <w:pPr>
                              <w:spacing w:after="0" w:line="240" w:lineRule="auto"/>
                              <w:ind w:left="720"/>
                              <w:rPr>
                                <w:rFonts w:ascii="Arial" w:hAnsi="Arial" w:cs="Arial"/>
                                <w:b/>
                                <w:color w:val="FFFFFF" w:themeColor="background1"/>
                                <w:sz w:val="20"/>
                                <w:szCs w:val="20"/>
                              </w:rPr>
                            </w:pPr>
                            <w:proofErr w:type="gramStart"/>
                            <w:r w:rsidRPr="00427678">
                              <w:rPr>
                                <w:rFonts w:ascii="Arial" w:hAnsi="Arial" w:cs="Arial"/>
                                <w:b/>
                                <w:color w:val="FFFFFF" w:themeColor="background1"/>
                                <w:sz w:val="20"/>
                                <w:szCs w:val="20"/>
                                <w:u w:val="single"/>
                              </w:rPr>
                              <w:t>E</w:t>
                            </w:r>
                            <w:r>
                              <w:rPr>
                                <w:rFonts w:ascii="Arial" w:hAnsi="Arial" w:cs="Arial"/>
                                <w:b/>
                                <w:color w:val="FFFFFF" w:themeColor="background1"/>
                                <w:sz w:val="20"/>
                                <w:szCs w:val="20"/>
                                <w:u w:val="single"/>
                              </w:rPr>
                              <w:t>ngage</w:t>
                            </w:r>
                            <w:r w:rsidRPr="00427678">
                              <w:rPr>
                                <w:rFonts w:ascii="Arial" w:hAnsi="Arial" w:cs="Arial"/>
                                <w:b/>
                                <w:color w:val="FFFFFF" w:themeColor="background1"/>
                                <w:sz w:val="20"/>
                                <w:szCs w:val="20"/>
                                <w:u w:val="single"/>
                              </w:rPr>
                              <w:t>;</w:t>
                            </w:r>
                            <w:r w:rsidRPr="00427678">
                              <w:rPr>
                                <w:rFonts w:ascii="Arial" w:hAnsi="Arial" w:cs="Arial"/>
                                <w:b/>
                                <w:color w:val="FFFFFF" w:themeColor="background1"/>
                                <w:sz w:val="20"/>
                                <w:szCs w:val="20"/>
                              </w:rPr>
                              <w:t xml:space="preserve"> </w:t>
                            </w:r>
                            <w:r w:rsidRPr="00427678">
                              <w:rPr>
                                <w:rFonts w:ascii="Arial" w:hAnsi="Arial" w:cs="Arial"/>
                                <w:i/>
                                <w:color w:val="FFFFFF" w:themeColor="background1"/>
                                <w:sz w:val="20"/>
                                <w:szCs w:val="20"/>
                              </w:rPr>
                              <w:t>with survivors groups and services.</w:t>
                            </w:r>
                            <w:proofErr w:type="gramEnd"/>
                          </w:p>
                          <w:p w:rsidR="004C6127" w:rsidRPr="00427678" w:rsidRDefault="004C6127" w:rsidP="00062586">
                            <w:pPr>
                              <w:spacing w:after="0" w:line="240" w:lineRule="auto"/>
                              <w:ind w:left="720"/>
                              <w:rPr>
                                <w:rFonts w:ascii="Arial" w:hAnsi="Arial" w:cs="Arial"/>
                                <w:color w:val="FFFFFF" w:themeColor="background1"/>
                                <w:sz w:val="20"/>
                                <w:szCs w:val="20"/>
                              </w:rPr>
                            </w:pPr>
                            <w:r w:rsidRPr="00427678">
                              <w:rPr>
                                <w:rFonts w:ascii="Arial" w:hAnsi="Arial" w:cs="Arial"/>
                                <w:b/>
                                <w:color w:val="FFFFFF" w:themeColor="background1"/>
                                <w:sz w:val="20"/>
                                <w:szCs w:val="20"/>
                                <w:u w:val="single"/>
                              </w:rPr>
                              <w:t>Support</w:t>
                            </w:r>
                            <w:r w:rsidRPr="00427678">
                              <w:rPr>
                                <w:rFonts w:ascii="Arial" w:hAnsi="Arial" w:cs="Arial"/>
                                <w:b/>
                                <w:color w:val="FFFFFF" w:themeColor="background1"/>
                                <w:sz w:val="20"/>
                                <w:szCs w:val="20"/>
                              </w:rPr>
                              <w:t xml:space="preserve">; </w:t>
                            </w:r>
                            <w:r w:rsidRPr="00427678">
                              <w:rPr>
                                <w:rFonts w:ascii="Arial" w:hAnsi="Arial" w:cs="Arial"/>
                                <w:i/>
                                <w:color w:val="FFFFFF" w:themeColor="background1"/>
                                <w:sz w:val="20"/>
                                <w:szCs w:val="20"/>
                              </w:rPr>
                              <w:t>minimise harm and engage</w:t>
                            </w:r>
                            <w:r w:rsidRPr="00427678">
                              <w:rPr>
                                <w:rFonts w:ascii="Arial" w:hAnsi="Arial" w:cs="Arial"/>
                                <w:color w:val="FFFFFF" w:themeColor="background1"/>
                                <w:sz w:val="20"/>
                                <w:szCs w:val="20"/>
                              </w:rPr>
                              <w:t xml:space="preserve">.  </w:t>
                            </w:r>
                          </w:p>
                          <w:p w:rsidR="004C6127" w:rsidRPr="00427678" w:rsidRDefault="004C6127" w:rsidP="00062586">
                            <w:pPr>
                              <w:spacing w:after="0"/>
                              <w:ind w:left="720"/>
                              <w:rPr>
                                <w:rFonts w:ascii="Arial" w:hAnsi="Arial" w:cs="Arial"/>
                                <w:b/>
                                <w:color w:val="FFFFFF" w:themeColor="background1"/>
                                <w:sz w:val="20"/>
                                <w:szCs w:val="20"/>
                              </w:rPr>
                            </w:pPr>
                            <w:r w:rsidRPr="00427678">
                              <w:rPr>
                                <w:rFonts w:ascii="Arial" w:hAnsi="Arial" w:cs="Arial"/>
                                <w:b/>
                                <w:color w:val="FFFFFF" w:themeColor="background1"/>
                                <w:sz w:val="20"/>
                                <w:szCs w:val="20"/>
                                <w:u w:val="single"/>
                              </w:rPr>
                              <w:t>Signpost;</w:t>
                            </w:r>
                            <w:r w:rsidRPr="00427678">
                              <w:rPr>
                                <w:rFonts w:ascii="Arial" w:hAnsi="Arial" w:cs="Arial"/>
                                <w:b/>
                                <w:color w:val="FFFFFF" w:themeColor="background1"/>
                                <w:sz w:val="20"/>
                                <w:szCs w:val="20"/>
                              </w:rPr>
                              <w:t xml:space="preserve"> </w:t>
                            </w:r>
                            <w:r w:rsidRPr="00427678">
                              <w:rPr>
                                <w:rFonts w:ascii="Arial" w:hAnsi="Arial" w:cs="Arial"/>
                                <w:i/>
                                <w:color w:val="FFFFFF" w:themeColor="background1"/>
                                <w:sz w:val="20"/>
                                <w:szCs w:val="20"/>
                              </w:rPr>
                              <w:t xml:space="preserve">and </w:t>
                            </w:r>
                          </w:p>
                          <w:p w:rsidR="004C6127" w:rsidRPr="00427678" w:rsidRDefault="004C6127" w:rsidP="00062586">
                            <w:pPr>
                              <w:spacing w:after="0"/>
                              <w:ind w:left="720"/>
                              <w:rPr>
                                <w:rFonts w:ascii="Arial" w:hAnsi="Arial" w:cs="Arial"/>
                                <w:b/>
                                <w:color w:val="FFFFFF" w:themeColor="background1"/>
                                <w:sz w:val="20"/>
                                <w:szCs w:val="20"/>
                                <w:u w:val="single"/>
                              </w:rPr>
                            </w:pPr>
                            <w:proofErr w:type="gramStart"/>
                            <w:r w:rsidRPr="00427678">
                              <w:rPr>
                                <w:rFonts w:ascii="Arial" w:hAnsi="Arial" w:cs="Arial"/>
                                <w:b/>
                                <w:color w:val="FFFFFF" w:themeColor="background1"/>
                                <w:sz w:val="20"/>
                                <w:szCs w:val="20"/>
                                <w:u w:val="single"/>
                              </w:rPr>
                              <w:t>Enable;</w:t>
                            </w:r>
                            <w:r w:rsidRPr="00427678">
                              <w:rPr>
                                <w:rFonts w:ascii="Arial" w:hAnsi="Arial" w:cs="Arial"/>
                                <w:b/>
                                <w:color w:val="FFFFFF" w:themeColor="background1"/>
                                <w:sz w:val="20"/>
                                <w:szCs w:val="20"/>
                              </w:rPr>
                              <w:t xml:space="preserve"> </w:t>
                            </w:r>
                            <w:r w:rsidRPr="00427678">
                              <w:rPr>
                                <w:rFonts w:ascii="Arial" w:hAnsi="Arial" w:cs="Arial"/>
                                <w:i/>
                                <w:color w:val="FFFFFF" w:themeColor="background1"/>
                                <w:sz w:val="20"/>
                                <w:szCs w:val="20"/>
                              </w:rPr>
                              <w:t>empowerment</w:t>
                            </w:r>
                            <w:r>
                              <w:rPr>
                                <w:rFonts w:ascii="Arial" w:hAnsi="Arial" w:cs="Arial"/>
                                <w:i/>
                                <w:color w:val="FFFFFF" w:themeColor="background1"/>
                                <w:sz w:val="20"/>
                                <w:szCs w:val="20"/>
                              </w:rPr>
                              <w:t>.</w:t>
                            </w:r>
                            <w:proofErr w:type="gramEnd"/>
                            <w:r w:rsidRPr="00427678">
                              <w:rPr>
                                <w:rFonts w:ascii="Arial" w:hAnsi="Arial" w:cs="Arial"/>
                                <w:i/>
                                <w:color w:val="FFFFFF" w:themeColor="background1"/>
                                <w:sz w:val="20"/>
                                <w:szCs w:val="20"/>
                              </w:rPr>
                              <w:t xml:space="preserve"> </w:t>
                            </w:r>
                          </w:p>
                          <w:p w:rsidR="004C6127" w:rsidRDefault="004C6127" w:rsidP="000625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6pt;margin-top:244.6pt;width:425pt;height:60.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" fillcolor="#4f81bd" stroked="f">
                <v:textbox>
                  <w:txbxContent>
                    <w:p w:rsidR="004C6127" w:rsidRPr="00427678" w:rsidRDefault="004C6127" w:rsidP="00062586">
                      <w:pPr>
                        <w:spacing w:after="0" w:line="240" w:lineRule="auto"/>
                        <w:ind w:left="720"/>
                        <w:rPr>
                          <w:rFonts w:ascii="Arial" w:hAnsi="Arial" w:cs="Arial"/>
                          <w:b/>
                          <w:color w:val="FFFFFF" w:themeColor="background1"/>
                          <w:sz w:val="20"/>
                          <w:szCs w:val="20"/>
                        </w:rPr>
                      </w:pPr>
                      <w:proofErr w:type="gramStart"/>
                      <w:r w:rsidRPr="00427678">
                        <w:rPr>
                          <w:rFonts w:ascii="Arial" w:hAnsi="Arial" w:cs="Arial"/>
                          <w:b/>
                          <w:color w:val="FFFFFF" w:themeColor="background1"/>
                          <w:sz w:val="20"/>
                          <w:szCs w:val="20"/>
                          <w:u w:val="single"/>
                        </w:rPr>
                        <w:t>E</w:t>
                      </w:r>
                      <w:r>
                        <w:rPr>
                          <w:rFonts w:ascii="Arial" w:hAnsi="Arial" w:cs="Arial"/>
                          <w:b/>
                          <w:color w:val="FFFFFF" w:themeColor="background1"/>
                          <w:sz w:val="20"/>
                          <w:szCs w:val="20"/>
                          <w:u w:val="single"/>
                        </w:rPr>
                        <w:t>ngage</w:t>
                      </w:r>
                      <w:r w:rsidRPr="00427678">
                        <w:rPr>
                          <w:rFonts w:ascii="Arial" w:hAnsi="Arial" w:cs="Arial"/>
                          <w:b/>
                          <w:color w:val="FFFFFF" w:themeColor="background1"/>
                          <w:sz w:val="20"/>
                          <w:szCs w:val="20"/>
                          <w:u w:val="single"/>
                        </w:rPr>
                        <w:t>;</w:t>
                      </w:r>
                      <w:r w:rsidRPr="00427678">
                        <w:rPr>
                          <w:rFonts w:ascii="Arial" w:hAnsi="Arial" w:cs="Arial"/>
                          <w:b/>
                          <w:color w:val="FFFFFF" w:themeColor="background1"/>
                          <w:sz w:val="20"/>
                          <w:szCs w:val="20"/>
                        </w:rPr>
                        <w:t xml:space="preserve"> </w:t>
                      </w:r>
                      <w:r w:rsidRPr="00427678">
                        <w:rPr>
                          <w:rFonts w:ascii="Arial" w:hAnsi="Arial" w:cs="Arial"/>
                          <w:i/>
                          <w:color w:val="FFFFFF" w:themeColor="background1"/>
                          <w:sz w:val="20"/>
                          <w:szCs w:val="20"/>
                        </w:rPr>
                        <w:t>with survivors groups and services.</w:t>
                      </w:r>
                      <w:proofErr w:type="gramEnd"/>
                    </w:p>
                    <w:p w:rsidR="004C6127" w:rsidRPr="00427678" w:rsidRDefault="004C6127" w:rsidP="00062586">
                      <w:pPr>
                        <w:spacing w:after="0" w:line="240" w:lineRule="auto"/>
                        <w:ind w:left="720"/>
                        <w:rPr>
                          <w:rFonts w:ascii="Arial" w:hAnsi="Arial" w:cs="Arial"/>
                          <w:color w:val="FFFFFF" w:themeColor="background1"/>
                          <w:sz w:val="20"/>
                          <w:szCs w:val="20"/>
                        </w:rPr>
                      </w:pPr>
                      <w:r w:rsidRPr="00427678">
                        <w:rPr>
                          <w:rFonts w:ascii="Arial" w:hAnsi="Arial" w:cs="Arial"/>
                          <w:b/>
                          <w:color w:val="FFFFFF" w:themeColor="background1"/>
                          <w:sz w:val="20"/>
                          <w:szCs w:val="20"/>
                          <w:u w:val="single"/>
                        </w:rPr>
                        <w:t>Support</w:t>
                      </w:r>
                      <w:r w:rsidRPr="00427678">
                        <w:rPr>
                          <w:rFonts w:ascii="Arial" w:hAnsi="Arial" w:cs="Arial"/>
                          <w:b/>
                          <w:color w:val="FFFFFF" w:themeColor="background1"/>
                          <w:sz w:val="20"/>
                          <w:szCs w:val="20"/>
                        </w:rPr>
                        <w:t xml:space="preserve">; </w:t>
                      </w:r>
                      <w:r w:rsidRPr="00427678">
                        <w:rPr>
                          <w:rFonts w:ascii="Arial" w:hAnsi="Arial" w:cs="Arial"/>
                          <w:i/>
                          <w:color w:val="FFFFFF" w:themeColor="background1"/>
                          <w:sz w:val="20"/>
                          <w:szCs w:val="20"/>
                        </w:rPr>
                        <w:t>minimise harm and engage</w:t>
                      </w:r>
                      <w:r w:rsidRPr="00427678">
                        <w:rPr>
                          <w:rFonts w:ascii="Arial" w:hAnsi="Arial" w:cs="Arial"/>
                          <w:color w:val="FFFFFF" w:themeColor="background1"/>
                          <w:sz w:val="20"/>
                          <w:szCs w:val="20"/>
                        </w:rPr>
                        <w:t xml:space="preserve">.  </w:t>
                      </w:r>
                    </w:p>
                    <w:p w:rsidR="004C6127" w:rsidRPr="00427678" w:rsidRDefault="004C6127" w:rsidP="00062586">
                      <w:pPr>
                        <w:spacing w:after="0"/>
                        <w:ind w:left="720"/>
                        <w:rPr>
                          <w:rFonts w:ascii="Arial" w:hAnsi="Arial" w:cs="Arial"/>
                          <w:b/>
                          <w:color w:val="FFFFFF" w:themeColor="background1"/>
                          <w:sz w:val="20"/>
                          <w:szCs w:val="20"/>
                        </w:rPr>
                      </w:pPr>
                      <w:r w:rsidRPr="00427678">
                        <w:rPr>
                          <w:rFonts w:ascii="Arial" w:hAnsi="Arial" w:cs="Arial"/>
                          <w:b/>
                          <w:color w:val="FFFFFF" w:themeColor="background1"/>
                          <w:sz w:val="20"/>
                          <w:szCs w:val="20"/>
                          <w:u w:val="single"/>
                        </w:rPr>
                        <w:t>Signpost;</w:t>
                      </w:r>
                      <w:r w:rsidRPr="00427678">
                        <w:rPr>
                          <w:rFonts w:ascii="Arial" w:hAnsi="Arial" w:cs="Arial"/>
                          <w:b/>
                          <w:color w:val="FFFFFF" w:themeColor="background1"/>
                          <w:sz w:val="20"/>
                          <w:szCs w:val="20"/>
                        </w:rPr>
                        <w:t xml:space="preserve"> </w:t>
                      </w:r>
                      <w:r w:rsidRPr="00427678">
                        <w:rPr>
                          <w:rFonts w:ascii="Arial" w:hAnsi="Arial" w:cs="Arial"/>
                          <w:i/>
                          <w:color w:val="FFFFFF" w:themeColor="background1"/>
                          <w:sz w:val="20"/>
                          <w:szCs w:val="20"/>
                        </w:rPr>
                        <w:t xml:space="preserve">and </w:t>
                      </w:r>
                    </w:p>
                    <w:p w:rsidR="004C6127" w:rsidRPr="00427678" w:rsidRDefault="004C6127" w:rsidP="00062586">
                      <w:pPr>
                        <w:spacing w:after="0"/>
                        <w:ind w:left="720"/>
                        <w:rPr>
                          <w:rFonts w:ascii="Arial" w:hAnsi="Arial" w:cs="Arial"/>
                          <w:b/>
                          <w:color w:val="FFFFFF" w:themeColor="background1"/>
                          <w:sz w:val="20"/>
                          <w:szCs w:val="20"/>
                          <w:u w:val="single"/>
                        </w:rPr>
                      </w:pPr>
                      <w:proofErr w:type="gramStart"/>
                      <w:r w:rsidRPr="00427678">
                        <w:rPr>
                          <w:rFonts w:ascii="Arial" w:hAnsi="Arial" w:cs="Arial"/>
                          <w:b/>
                          <w:color w:val="FFFFFF" w:themeColor="background1"/>
                          <w:sz w:val="20"/>
                          <w:szCs w:val="20"/>
                          <w:u w:val="single"/>
                        </w:rPr>
                        <w:t>Enable;</w:t>
                      </w:r>
                      <w:r w:rsidRPr="00427678">
                        <w:rPr>
                          <w:rFonts w:ascii="Arial" w:hAnsi="Arial" w:cs="Arial"/>
                          <w:b/>
                          <w:color w:val="FFFFFF" w:themeColor="background1"/>
                          <w:sz w:val="20"/>
                          <w:szCs w:val="20"/>
                        </w:rPr>
                        <w:t xml:space="preserve"> </w:t>
                      </w:r>
                      <w:r w:rsidRPr="00427678">
                        <w:rPr>
                          <w:rFonts w:ascii="Arial" w:hAnsi="Arial" w:cs="Arial"/>
                          <w:i/>
                          <w:color w:val="FFFFFF" w:themeColor="background1"/>
                          <w:sz w:val="20"/>
                          <w:szCs w:val="20"/>
                        </w:rPr>
                        <w:t>empowerment</w:t>
                      </w:r>
                      <w:r>
                        <w:rPr>
                          <w:rFonts w:ascii="Arial" w:hAnsi="Arial" w:cs="Arial"/>
                          <w:i/>
                          <w:color w:val="FFFFFF" w:themeColor="background1"/>
                          <w:sz w:val="20"/>
                          <w:szCs w:val="20"/>
                        </w:rPr>
                        <w:t>.</w:t>
                      </w:r>
                      <w:proofErr w:type="gramEnd"/>
                      <w:r w:rsidRPr="00427678">
                        <w:rPr>
                          <w:rFonts w:ascii="Arial" w:hAnsi="Arial" w:cs="Arial"/>
                          <w:i/>
                          <w:color w:val="FFFFFF" w:themeColor="background1"/>
                          <w:sz w:val="20"/>
                          <w:szCs w:val="20"/>
                        </w:rPr>
                        <w:t xml:space="preserve"> </w:t>
                      </w:r>
                    </w:p>
                    <w:p w:rsidR="004C6127" w:rsidRDefault="004C6127" w:rsidP="00062586"/>
                  </w:txbxContent>
                </v:textbox>
              </v:shape>
            </w:pict>
          </mc:Fallback>
        </mc:AlternateContent>
      </w:r>
      <w:r>
        <w:rPr>
          <w:noProof/>
          <w:lang w:eastAsia="en-GB"/>
        </w:rPr>
        <w:drawing>
          <wp:anchor distT="0" distB="0" distL="114300" distR="114300" simplePos="0" relativeHeight="251692032" behindDoc="0" locked="0" layoutInCell="1" allowOverlap="1" wp14:anchorId="2F08DCFB" wp14:editId="0212438F">
            <wp:simplePos x="0" y="0"/>
            <wp:positionH relativeFrom="column">
              <wp:posOffset>165735</wp:posOffset>
            </wp:positionH>
            <wp:positionV relativeFrom="paragraph">
              <wp:posOffset>3251200</wp:posOffset>
            </wp:positionV>
            <wp:extent cx="495300" cy="483235"/>
            <wp:effectExtent l="0" t="0" r="0" b="0"/>
            <wp:wrapNone/>
            <wp:docPr id="19" name="Picture 19" descr="C:\Users\neil.spiring\AppData\Local\Microsoft\Windows\INetCache\IE\820107WG\clip-art0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eil.spiring\AppData\Local\Microsoft\Windows\INetCache\IE\820107WG\clip-art0020[1].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95300" cy="483235"/>
                    </a:xfrm>
                    <a:prstGeom prst="rect">
                      <a:avLst/>
                    </a:prstGeom>
                    <a:noFill/>
                    <a:ln>
                      <a:noFill/>
                    </a:ln>
                  </pic:spPr>
                </pic:pic>
              </a:graphicData>
            </a:graphic>
            <wp14:sizeRelH relativeFrom="page">
              <wp14:pctWidth>0</wp14:pctWidth>
            </wp14:sizeRelH>
            <wp14:sizeRelV relativeFrom="page">
              <wp14:pctHeight>0</wp14:pctHeight>
            </wp14:sizeRelV>
          </wp:anchor>
        </w:drawing>
      </w:r>
      <w:r w:rsidR="00062586">
        <w:rPr>
          <w:noProof/>
          <w:lang w:eastAsia="en-GB"/>
        </w:rPr>
        <w:drawing>
          <wp:anchor distT="0" distB="0" distL="114300" distR="114300" simplePos="0" relativeHeight="251689984" behindDoc="0" locked="0" layoutInCell="1" allowOverlap="1" wp14:anchorId="11B6652C" wp14:editId="1D540083">
            <wp:simplePos x="0" y="0"/>
            <wp:positionH relativeFrom="column">
              <wp:posOffset>660400</wp:posOffset>
            </wp:positionH>
            <wp:positionV relativeFrom="paragraph">
              <wp:posOffset>2344420</wp:posOffset>
            </wp:positionV>
            <wp:extent cx="539750" cy="463550"/>
            <wp:effectExtent l="0" t="0" r="0" b="0"/>
            <wp:wrapNone/>
            <wp:docPr id="18" name="Picture 18" descr="C:\Users\neil.spiring\AppData\Local\Microsoft\Windows\INetCache\IE\820107WG\fs_law-justic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il.spiring\AppData\Local\Microsoft\Windows\INetCache\IE\820107WG\fs_law-justice[1].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975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62586">
        <w:rPr>
          <w:noProof/>
          <w:lang w:eastAsia="en-GB"/>
        </w:rPr>
        <w:drawing>
          <wp:anchor distT="0" distB="0" distL="114300" distR="114300" simplePos="0" relativeHeight="251687936" behindDoc="0" locked="0" layoutInCell="1" allowOverlap="1" wp14:anchorId="3AA45C8F" wp14:editId="4E7FB1EA">
            <wp:simplePos x="0" y="0"/>
            <wp:positionH relativeFrom="column">
              <wp:posOffset>882650</wp:posOffset>
            </wp:positionH>
            <wp:positionV relativeFrom="paragraph">
              <wp:posOffset>1360170</wp:posOffset>
            </wp:positionV>
            <wp:extent cx="514350" cy="584200"/>
            <wp:effectExtent l="0" t="0" r="0" b="6350"/>
            <wp:wrapNone/>
            <wp:docPr id="17" name="Picture 17" descr="C:\Users\neil.spiring\AppData\Local\Microsoft\Windows\INetCache\IE\AI5FUPRH\visit_invite_welco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il.spiring\AppData\Local\Microsoft\Windows\INetCache\IE\AI5FUPRH\visit_invite_welcome[1].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35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2586">
        <w:rPr>
          <w:noProof/>
          <w:lang w:eastAsia="en-GB"/>
        </w:rPr>
        <mc:AlternateContent>
          <mc:Choice Requires="wps">
            <w:drawing>
              <wp:anchor distT="0" distB="0" distL="114300" distR="114300" simplePos="0" relativeHeight="251681792" behindDoc="0" locked="0" layoutInCell="1" allowOverlap="1" wp14:anchorId="13D9414A" wp14:editId="10AA8136">
                <wp:simplePos x="0" y="0"/>
                <wp:positionH relativeFrom="column">
                  <wp:posOffset>12700</wp:posOffset>
                </wp:positionH>
                <wp:positionV relativeFrom="paragraph">
                  <wp:posOffset>3106420</wp:posOffset>
                </wp:positionV>
                <wp:extent cx="800100" cy="765810"/>
                <wp:effectExtent l="0" t="0" r="19050" b="15240"/>
                <wp:wrapNone/>
                <wp:docPr id="14" name="Oval 14"/>
                <wp:cNvGraphicFramePr/>
                <a:graphic xmlns:a="http://schemas.openxmlformats.org/drawingml/2006/main">
                  <a:graphicData uri="http://schemas.microsoft.com/office/word/2010/wordprocessingShape">
                    <wps:wsp>
                      <wps:cNvSpPr/>
                      <wps:spPr>
                        <a:xfrm>
                          <a:off x="0" y="0"/>
                          <a:ext cx="800100" cy="765810"/>
                        </a:xfrm>
                        <a:prstGeom prst="ellipse">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26" style="position:absolute;margin-left:1pt;margin-top:244.6pt;width:63pt;height:6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" fillcolor="window" strokecolor="#4f81bd" strokeweight="2pt"/>
            </w:pict>
          </mc:Fallback>
        </mc:AlternateContent>
      </w:r>
      <w:r w:rsidR="00062586">
        <w:rPr>
          <w:noProof/>
          <w:lang w:eastAsia="en-GB"/>
        </w:rPr>
        <w:drawing>
          <wp:inline distT="0" distB="0" distL="0" distR="0" wp14:anchorId="782BB979" wp14:editId="40775463">
            <wp:extent cx="5486400" cy="3200400"/>
            <wp:effectExtent l="0" t="0" r="5715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062586" w:rsidRDefault="00062586" w:rsidP="00C64BD4">
      <w:pPr>
        <w:ind w:left="720"/>
        <w:jc w:val="both"/>
        <w:rPr>
          <w:rFonts w:ascii="Arial" w:hAnsi="Arial" w:cs="Arial"/>
          <w:b/>
        </w:rPr>
      </w:pPr>
    </w:p>
    <w:p w:rsidR="00062586" w:rsidRPr="00C64BD4" w:rsidRDefault="00062586" w:rsidP="00C64BD4">
      <w:pPr>
        <w:ind w:left="720"/>
        <w:jc w:val="both"/>
        <w:rPr>
          <w:rFonts w:ascii="Arial" w:hAnsi="Arial" w:cs="Arial"/>
          <w:b/>
        </w:rPr>
      </w:pPr>
    </w:p>
    <w:p w:rsidR="00867DB4" w:rsidRDefault="00867DB4" w:rsidP="00BD5F17">
      <w:pPr>
        <w:ind w:left="720"/>
        <w:jc w:val="both"/>
        <w:rPr>
          <w:rFonts w:ascii="Arial" w:hAnsi="Arial" w:cs="Arial"/>
          <w:b/>
        </w:rPr>
      </w:pPr>
    </w:p>
    <w:p w:rsidR="00F72F7C" w:rsidRDefault="00F72F7C" w:rsidP="00BD5F17">
      <w:pPr>
        <w:ind w:left="720"/>
        <w:jc w:val="both"/>
        <w:rPr>
          <w:rFonts w:ascii="Arial" w:hAnsi="Arial" w:cs="Arial"/>
          <w:b/>
        </w:rPr>
      </w:pPr>
    </w:p>
    <w:p w:rsidR="00F72F7C" w:rsidRDefault="00F72F7C" w:rsidP="00BD5F17">
      <w:pPr>
        <w:ind w:left="720"/>
        <w:jc w:val="both"/>
        <w:rPr>
          <w:rFonts w:ascii="Arial" w:hAnsi="Arial" w:cs="Arial"/>
          <w:b/>
        </w:rPr>
      </w:pPr>
    </w:p>
    <w:p w:rsidR="00882CB0" w:rsidRDefault="00882CB0" w:rsidP="00F72F7C">
      <w:pPr>
        <w:pStyle w:val="ListParagraph"/>
        <w:numPr>
          <w:ilvl w:val="0"/>
          <w:numId w:val="35"/>
        </w:numPr>
        <w:jc w:val="both"/>
        <w:rPr>
          <w:rFonts w:ascii="Arial" w:hAnsi="Arial" w:cs="Arial"/>
          <w:b/>
          <w:u w:val="single"/>
        </w:rPr>
      </w:pPr>
      <w:r w:rsidRPr="00E93CF7">
        <w:rPr>
          <w:rFonts w:ascii="Arial" w:hAnsi="Arial" w:cs="Arial"/>
          <w:b/>
          <w:u w:val="single"/>
        </w:rPr>
        <w:lastRenderedPageBreak/>
        <w:t>Response time targets for different investigation types</w:t>
      </w:r>
    </w:p>
    <w:p w:rsidR="00F25BAF" w:rsidRPr="00F25BAF" w:rsidRDefault="00F25BAF" w:rsidP="00F25BAF">
      <w:pPr>
        <w:ind w:left="720"/>
        <w:jc w:val="both"/>
        <w:rPr>
          <w:rFonts w:ascii="Arial" w:hAnsi="Arial" w:cs="Arial"/>
        </w:rPr>
      </w:pPr>
      <w:r w:rsidRPr="00F25BAF">
        <w:rPr>
          <w:rFonts w:ascii="Arial" w:hAnsi="Arial" w:cs="Arial"/>
        </w:rPr>
        <w:t xml:space="preserve">Investigations will involve background research, collaboration with other agencies, strategy meetings with partners and other steps.  Hence time scales below are aspirational for commencing an investigation once a referral is taken and not for completion of this process.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0"/>
        <w:gridCol w:w="4945"/>
      </w:tblGrid>
      <w:tr w:rsidR="00882CB0" w:rsidTr="00E50D7D">
        <w:trPr>
          <w:trHeight w:val="570"/>
        </w:trPr>
        <w:tc>
          <w:tcPr>
            <w:tcW w:w="3560" w:type="dxa"/>
          </w:tcPr>
          <w:p w:rsidR="00882CB0" w:rsidRPr="00E93CF7" w:rsidRDefault="00882CB0" w:rsidP="00882CB0">
            <w:pPr>
              <w:jc w:val="both"/>
              <w:rPr>
                <w:rFonts w:ascii="Arial" w:hAnsi="Arial" w:cs="Arial"/>
                <w:b/>
                <w:u w:val="single"/>
              </w:rPr>
            </w:pPr>
            <w:r w:rsidRPr="00E93CF7">
              <w:rPr>
                <w:rFonts w:ascii="Arial" w:hAnsi="Arial" w:cs="Arial"/>
                <w:b/>
                <w:u w:val="single"/>
              </w:rPr>
              <w:t>Process 1 referral (section 7)</w:t>
            </w:r>
          </w:p>
        </w:tc>
        <w:tc>
          <w:tcPr>
            <w:tcW w:w="4945" w:type="dxa"/>
          </w:tcPr>
          <w:p w:rsidR="00882CB0" w:rsidRPr="00F42451" w:rsidRDefault="00882CB0" w:rsidP="00882CB0">
            <w:pPr>
              <w:jc w:val="both"/>
              <w:rPr>
                <w:rFonts w:ascii="Arial" w:hAnsi="Arial" w:cs="Arial"/>
                <w:sz w:val="20"/>
                <w:szCs w:val="20"/>
              </w:rPr>
            </w:pPr>
            <w:r w:rsidRPr="00F42451">
              <w:rPr>
                <w:rFonts w:ascii="Arial" w:hAnsi="Arial" w:cs="Arial"/>
                <w:sz w:val="20"/>
                <w:szCs w:val="20"/>
              </w:rPr>
              <w:t>The Diocese Safeguarding service will aim for a next working day response following the completion of initial referral.  This is the first contact response as investigations will depend on circumstance.</w:t>
            </w:r>
          </w:p>
        </w:tc>
      </w:tr>
      <w:tr w:rsidR="00882CB0" w:rsidTr="00E50D7D">
        <w:trPr>
          <w:trHeight w:val="570"/>
        </w:trPr>
        <w:tc>
          <w:tcPr>
            <w:tcW w:w="3560" w:type="dxa"/>
          </w:tcPr>
          <w:p w:rsidR="00882CB0" w:rsidRPr="00E93CF7" w:rsidRDefault="00882CB0" w:rsidP="00E93CF7">
            <w:pPr>
              <w:spacing w:after="0"/>
              <w:jc w:val="both"/>
              <w:rPr>
                <w:rFonts w:ascii="Arial" w:hAnsi="Arial" w:cs="Arial"/>
                <w:b/>
                <w:u w:val="single"/>
              </w:rPr>
            </w:pPr>
            <w:r w:rsidRPr="00E93CF7">
              <w:rPr>
                <w:rFonts w:ascii="Arial" w:hAnsi="Arial" w:cs="Arial"/>
                <w:b/>
                <w:u w:val="single"/>
              </w:rPr>
              <w:t>Process 2 referral (Section 8)</w:t>
            </w:r>
          </w:p>
          <w:p w:rsidR="00882CB0" w:rsidRPr="00E93CF7" w:rsidRDefault="00E93CF7" w:rsidP="00E93CF7">
            <w:pPr>
              <w:spacing w:after="0"/>
              <w:jc w:val="both"/>
              <w:rPr>
                <w:rFonts w:ascii="Arial" w:hAnsi="Arial" w:cs="Arial"/>
                <w:b/>
                <w:sz w:val="20"/>
                <w:szCs w:val="20"/>
              </w:rPr>
            </w:pPr>
            <w:r w:rsidRPr="00E93CF7">
              <w:rPr>
                <w:rFonts w:ascii="Arial" w:hAnsi="Arial" w:cs="Arial"/>
                <w:b/>
                <w:sz w:val="20"/>
                <w:szCs w:val="20"/>
              </w:rPr>
              <w:t>NEW;</w:t>
            </w:r>
          </w:p>
          <w:p w:rsidR="00E93CF7" w:rsidRPr="00E93CF7" w:rsidRDefault="00E93CF7" w:rsidP="00E93CF7">
            <w:pPr>
              <w:spacing w:after="0"/>
              <w:jc w:val="both"/>
              <w:rPr>
                <w:rFonts w:ascii="Arial" w:hAnsi="Arial" w:cs="Arial"/>
                <w:b/>
                <w:sz w:val="20"/>
                <w:szCs w:val="20"/>
              </w:rPr>
            </w:pPr>
            <w:r w:rsidRPr="00E93CF7">
              <w:rPr>
                <w:rFonts w:ascii="Arial" w:hAnsi="Arial" w:cs="Arial"/>
                <w:b/>
                <w:sz w:val="20"/>
                <w:szCs w:val="20"/>
              </w:rPr>
              <w:t>SCHEDULED Review;</w:t>
            </w:r>
          </w:p>
          <w:p w:rsidR="00E93CF7" w:rsidRPr="00E93CF7" w:rsidRDefault="00E93CF7" w:rsidP="00E93CF7">
            <w:pPr>
              <w:spacing w:after="0"/>
              <w:jc w:val="both"/>
              <w:rPr>
                <w:rFonts w:ascii="Arial" w:hAnsi="Arial" w:cs="Arial"/>
                <w:b/>
                <w:sz w:val="20"/>
                <w:szCs w:val="20"/>
              </w:rPr>
            </w:pPr>
            <w:r w:rsidRPr="00E93CF7">
              <w:rPr>
                <w:rFonts w:ascii="Arial" w:hAnsi="Arial" w:cs="Arial"/>
                <w:b/>
                <w:sz w:val="20"/>
                <w:szCs w:val="20"/>
              </w:rPr>
              <w:t>UNSCHEDULED Review</w:t>
            </w:r>
          </w:p>
        </w:tc>
        <w:tc>
          <w:tcPr>
            <w:tcW w:w="4945" w:type="dxa"/>
          </w:tcPr>
          <w:p w:rsidR="00E93CF7" w:rsidRPr="00F42451" w:rsidRDefault="00E93CF7" w:rsidP="00E93CF7">
            <w:pPr>
              <w:spacing w:after="0"/>
              <w:jc w:val="both"/>
              <w:rPr>
                <w:rFonts w:ascii="Arial" w:hAnsi="Arial" w:cs="Arial"/>
                <w:sz w:val="20"/>
                <w:szCs w:val="20"/>
              </w:rPr>
            </w:pPr>
          </w:p>
          <w:p w:rsidR="00882CB0" w:rsidRPr="00F42451" w:rsidRDefault="00E93CF7" w:rsidP="00E93CF7">
            <w:pPr>
              <w:spacing w:after="0"/>
              <w:jc w:val="both"/>
              <w:rPr>
                <w:rFonts w:ascii="Arial" w:hAnsi="Arial" w:cs="Arial"/>
                <w:sz w:val="20"/>
                <w:szCs w:val="20"/>
              </w:rPr>
            </w:pPr>
            <w:r w:rsidRPr="00F42451">
              <w:rPr>
                <w:rFonts w:ascii="Arial" w:hAnsi="Arial" w:cs="Arial"/>
                <w:sz w:val="20"/>
                <w:szCs w:val="20"/>
              </w:rPr>
              <w:t>Within 5 working days.</w:t>
            </w:r>
          </w:p>
          <w:p w:rsidR="00E93CF7" w:rsidRPr="00F42451" w:rsidRDefault="0037710F" w:rsidP="00E93CF7">
            <w:pPr>
              <w:spacing w:after="0"/>
              <w:jc w:val="both"/>
              <w:rPr>
                <w:rFonts w:ascii="Arial" w:hAnsi="Arial" w:cs="Arial"/>
                <w:sz w:val="20"/>
                <w:szCs w:val="20"/>
              </w:rPr>
            </w:pPr>
            <w:r>
              <w:rPr>
                <w:rFonts w:ascii="Arial" w:hAnsi="Arial" w:cs="Arial"/>
                <w:sz w:val="20"/>
                <w:szCs w:val="20"/>
              </w:rPr>
              <w:t>As per pre-</w:t>
            </w:r>
            <w:r w:rsidR="00E93CF7" w:rsidRPr="00F42451">
              <w:rPr>
                <w:rFonts w:ascii="Arial" w:hAnsi="Arial" w:cs="Arial"/>
                <w:sz w:val="20"/>
                <w:szCs w:val="20"/>
              </w:rPr>
              <w:t xml:space="preserve">set date.  </w:t>
            </w:r>
          </w:p>
          <w:p w:rsidR="00E93CF7" w:rsidRPr="00F42451" w:rsidRDefault="00E93CF7" w:rsidP="00E93CF7">
            <w:pPr>
              <w:spacing w:after="0"/>
              <w:jc w:val="both"/>
              <w:rPr>
                <w:rFonts w:ascii="Arial" w:hAnsi="Arial" w:cs="Arial"/>
                <w:sz w:val="20"/>
                <w:szCs w:val="20"/>
              </w:rPr>
            </w:pPr>
            <w:r w:rsidRPr="00F42451">
              <w:rPr>
                <w:rFonts w:ascii="Arial" w:hAnsi="Arial" w:cs="Arial"/>
                <w:sz w:val="20"/>
                <w:szCs w:val="20"/>
              </w:rPr>
              <w:t>Within 5 Working Days</w:t>
            </w:r>
          </w:p>
          <w:p w:rsidR="00E93CF7" w:rsidRPr="00F42451" w:rsidRDefault="00E93CF7" w:rsidP="00E93CF7">
            <w:pPr>
              <w:spacing w:after="0"/>
              <w:jc w:val="both"/>
              <w:rPr>
                <w:rFonts w:ascii="Arial" w:hAnsi="Arial" w:cs="Arial"/>
                <w:sz w:val="20"/>
                <w:szCs w:val="20"/>
              </w:rPr>
            </w:pPr>
          </w:p>
          <w:p w:rsidR="00E93CF7" w:rsidRPr="00F42451" w:rsidRDefault="00E93CF7" w:rsidP="00E93CF7">
            <w:pPr>
              <w:spacing w:after="0"/>
              <w:jc w:val="both"/>
              <w:rPr>
                <w:rFonts w:ascii="Arial" w:hAnsi="Arial" w:cs="Arial"/>
                <w:sz w:val="20"/>
                <w:szCs w:val="20"/>
              </w:rPr>
            </w:pPr>
          </w:p>
        </w:tc>
      </w:tr>
      <w:tr w:rsidR="00E93CF7" w:rsidTr="00E50D7D">
        <w:trPr>
          <w:trHeight w:val="570"/>
        </w:trPr>
        <w:tc>
          <w:tcPr>
            <w:tcW w:w="3560" w:type="dxa"/>
          </w:tcPr>
          <w:p w:rsidR="00E93CF7" w:rsidRPr="00E93CF7" w:rsidRDefault="00E93CF7" w:rsidP="00882CB0">
            <w:pPr>
              <w:jc w:val="both"/>
              <w:rPr>
                <w:rFonts w:ascii="Arial" w:hAnsi="Arial" w:cs="Arial"/>
                <w:b/>
                <w:u w:val="single"/>
              </w:rPr>
            </w:pPr>
            <w:r w:rsidRPr="00E93CF7">
              <w:rPr>
                <w:rFonts w:ascii="Arial" w:hAnsi="Arial" w:cs="Arial"/>
                <w:b/>
                <w:u w:val="single"/>
              </w:rPr>
              <w:t>Process 3 referral (Section 9)</w:t>
            </w:r>
          </w:p>
        </w:tc>
        <w:tc>
          <w:tcPr>
            <w:tcW w:w="4945" w:type="dxa"/>
          </w:tcPr>
          <w:p w:rsidR="00E93CF7" w:rsidRPr="00F42451" w:rsidRDefault="00E93CF7" w:rsidP="00882CB0">
            <w:pPr>
              <w:jc w:val="both"/>
              <w:rPr>
                <w:rFonts w:ascii="Arial" w:hAnsi="Arial" w:cs="Arial"/>
                <w:sz w:val="20"/>
                <w:szCs w:val="20"/>
              </w:rPr>
            </w:pPr>
            <w:r w:rsidRPr="00F42451">
              <w:rPr>
                <w:rFonts w:ascii="Arial" w:hAnsi="Arial" w:cs="Arial"/>
                <w:sz w:val="20"/>
                <w:szCs w:val="20"/>
              </w:rPr>
              <w:t>Checks made within 5 working days</w:t>
            </w:r>
          </w:p>
          <w:p w:rsidR="00E93CF7" w:rsidRPr="00F42451" w:rsidRDefault="00E93CF7" w:rsidP="00882CB0">
            <w:pPr>
              <w:jc w:val="both"/>
              <w:rPr>
                <w:rFonts w:ascii="Arial" w:hAnsi="Arial" w:cs="Arial"/>
                <w:sz w:val="20"/>
                <w:szCs w:val="20"/>
              </w:rPr>
            </w:pPr>
            <w:r w:rsidRPr="00F42451">
              <w:rPr>
                <w:rFonts w:ascii="Arial" w:hAnsi="Arial" w:cs="Arial"/>
                <w:sz w:val="20"/>
                <w:szCs w:val="20"/>
              </w:rPr>
              <w:t xml:space="preserve">Visit made within 14 working days.  </w:t>
            </w:r>
          </w:p>
          <w:p w:rsidR="00E93CF7" w:rsidRPr="00F42451" w:rsidRDefault="00E93CF7" w:rsidP="00882CB0">
            <w:pPr>
              <w:jc w:val="both"/>
              <w:rPr>
                <w:rFonts w:ascii="Arial" w:hAnsi="Arial" w:cs="Arial"/>
                <w:sz w:val="20"/>
                <w:szCs w:val="20"/>
              </w:rPr>
            </w:pPr>
            <w:r w:rsidRPr="00F42451">
              <w:rPr>
                <w:rFonts w:ascii="Arial" w:hAnsi="Arial" w:cs="Arial"/>
                <w:sz w:val="20"/>
                <w:szCs w:val="20"/>
              </w:rPr>
              <w:t>This is the first contact response as investigations will depend on circumstance.</w:t>
            </w:r>
          </w:p>
        </w:tc>
      </w:tr>
      <w:tr w:rsidR="00E93CF7" w:rsidTr="00E50D7D">
        <w:trPr>
          <w:trHeight w:val="570"/>
        </w:trPr>
        <w:tc>
          <w:tcPr>
            <w:tcW w:w="3560" w:type="dxa"/>
          </w:tcPr>
          <w:p w:rsidR="00E93CF7" w:rsidRPr="00E93CF7" w:rsidRDefault="00E93CF7" w:rsidP="00882CB0">
            <w:pPr>
              <w:jc w:val="both"/>
              <w:rPr>
                <w:rFonts w:ascii="Arial" w:hAnsi="Arial" w:cs="Arial"/>
                <w:b/>
                <w:u w:val="single"/>
              </w:rPr>
            </w:pPr>
            <w:r>
              <w:rPr>
                <w:rFonts w:ascii="Arial" w:hAnsi="Arial" w:cs="Arial"/>
                <w:b/>
                <w:u w:val="single"/>
              </w:rPr>
              <w:t>Other Referrals</w:t>
            </w:r>
          </w:p>
        </w:tc>
        <w:tc>
          <w:tcPr>
            <w:tcW w:w="4945" w:type="dxa"/>
          </w:tcPr>
          <w:p w:rsidR="00E93CF7" w:rsidRDefault="00E93CF7" w:rsidP="00882CB0">
            <w:pPr>
              <w:jc w:val="both"/>
              <w:rPr>
                <w:rFonts w:ascii="Arial" w:hAnsi="Arial" w:cs="Arial"/>
                <w:sz w:val="20"/>
                <w:szCs w:val="20"/>
              </w:rPr>
            </w:pPr>
            <w:r w:rsidRPr="00F42451">
              <w:rPr>
                <w:rFonts w:ascii="Arial" w:hAnsi="Arial" w:cs="Arial"/>
                <w:sz w:val="20"/>
                <w:szCs w:val="20"/>
              </w:rPr>
              <w:t>Dependant on circumstances of individual case but be</w:t>
            </w:r>
            <w:r w:rsidR="008F375C">
              <w:rPr>
                <w:rFonts w:ascii="Arial" w:hAnsi="Arial" w:cs="Arial"/>
                <w:sz w:val="20"/>
                <w:szCs w:val="20"/>
              </w:rPr>
              <w:t>tween 1</w:t>
            </w:r>
            <w:r w:rsidR="00F25BAF">
              <w:rPr>
                <w:rFonts w:ascii="Arial" w:hAnsi="Arial" w:cs="Arial"/>
                <w:sz w:val="20"/>
                <w:szCs w:val="20"/>
              </w:rPr>
              <w:t xml:space="preserve"> to 14 working days.  </w:t>
            </w:r>
          </w:p>
          <w:p w:rsidR="00F25BAF" w:rsidRPr="00F42451" w:rsidRDefault="00F25BAF" w:rsidP="00882CB0">
            <w:pPr>
              <w:jc w:val="both"/>
              <w:rPr>
                <w:rFonts w:ascii="Arial" w:hAnsi="Arial" w:cs="Arial"/>
                <w:sz w:val="20"/>
                <w:szCs w:val="20"/>
              </w:rPr>
            </w:pPr>
          </w:p>
          <w:p w:rsidR="00E93CF7" w:rsidRPr="00F42451" w:rsidRDefault="00E93CF7" w:rsidP="00882CB0">
            <w:pPr>
              <w:jc w:val="both"/>
              <w:rPr>
                <w:rFonts w:ascii="Arial" w:hAnsi="Arial" w:cs="Arial"/>
                <w:sz w:val="20"/>
                <w:szCs w:val="20"/>
              </w:rPr>
            </w:pPr>
          </w:p>
        </w:tc>
      </w:tr>
    </w:tbl>
    <w:p w:rsidR="00F25BAF" w:rsidRDefault="00F25BAF" w:rsidP="00882CB0">
      <w:pPr>
        <w:ind w:left="720"/>
        <w:jc w:val="both"/>
        <w:rPr>
          <w:rFonts w:ascii="Arial" w:hAnsi="Arial" w:cs="Arial"/>
          <w:b/>
        </w:rPr>
      </w:pPr>
    </w:p>
    <w:p w:rsidR="00F25BAF" w:rsidRDefault="00A92C9E" w:rsidP="00F72F7C">
      <w:pPr>
        <w:pStyle w:val="ListParagraph"/>
        <w:numPr>
          <w:ilvl w:val="0"/>
          <w:numId w:val="35"/>
        </w:numPr>
        <w:jc w:val="both"/>
        <w:rPr>
          <w:rFonts w:ascii="Arial" w:hAnsi="Arial" w:cs="Arial"/>
          <w:b/>
          <w:u w:val="single"/>
        </w:rPr>
      </w:pPr>
      <w:r w:rsidRPr="00A92C9E">
        <w:rPr>
          <w:rFonts w:ascii="Arial" w:hAnsi="Arial" w:cs="Arial"/>
          <w:b/>
          <w:u w:val="single"/>
        </w:rPr>
        <w:t>Steps common in Safeguarding investigation</w:t>
      </w:r>
      <w:r w:rsidR="00AC1675">
        <w:rPr>
          <w:rFonts w:ascii="Arial" w:hAnsi="Arial" w:cs="Arial"/>
          <w:b/>
          <w:u w:val="single"/>
        </w:rPr>
        <w:t>s</w:t>
      </w:r>
      <w:r w:rsidRPr="00A92C9E">
        <w:rPr>
          <w:rFonts w:ascii="Arial" w:hAnsi="Arial" w:cs="Arial"/>
          <w:b/>
          <w:u w:val="single"/>
        </w:rPr>
        <w:t>.</w:t>
      </w:r>
    </w:p>
    <w:p w:rsidR="00A92C9E" w:rsidRPr="00A92C9E" w:rsidRDefault="00A92C9E" w:rsidP="00A92C9E">
      <w:pPr>
        <w:ind w:left="720"/>
        <w:jc w:val="both"/>
        <w:rPr>
          <w:rFonts w:ascii="Arial" w:hAnsi="Arial" w:cs="Arial"/>
        </w:rPr>
      </w:pPr>
      <w:r w:rsidRPr="00A92C9E">
        <w:rPr>
          <w:rFonts w:ascii="Arial" w:hAnsi="Arial" w:cs="Arial"/>
        </w:rPr>
        <w:t>Investigations of any type or com</w:t>
      </w:r>
      <w:r w:rsidR="00D831FF">
        <w:rPr>
          <w:rFonts w:ascii="Arial" w:hAnsi="Arial" w:cs="Arial"/>
        </w:rPr>
        <w:t xml:space="preserve">plexity may involve some or </w:t>
      </w:r>
      <w:proofErr w:type="gramStart"/>
      <w:r w:rsidR="00D831FF">
        <w:rPr>
          <w:rFonts w:ascii="Arial" w:hAnsi="Arial" w:cs="Arial"/>
        </w:rPr>
        <w:t xml:space="preserve">all </w:t>
      </w:r>
      <w:r w:rsidRPr="00A92C9E">
        <w:rPr>
          <w:rFonts w:ascii="Arial" w:hAnsi="Arial" w:cs="Arial"/>
        </w:rPr>
        <w:t>of these</w:t>
      </w:r>
      <w:proofErr w:type="gramEnd"/>
      <w:r w:rsidRPr="00A92C9E">
        <w:rPr>
          <w:rFonts w:ascii="Arial" w:hAnsi="Arial" w:cs="Arial"/>
        </w:rPr>
        <w:t xml:space="preserve"> steps dependant on circumstance</w:t>
      </w:r>
      <w:r w:rsidR="000903FE">
        <w:rPr>
          <w:rFonts w:ascii="Arial" w:hAnsi="Arial" w:cs="Arial"/>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6"/>
        <w:gridCol w:w="4661"/>
        <w:gridCol w:w="1500"/>
      </w:tblGrid>
      <w:tr w:rsidR="00A92C9E" w:rsidTr="00A92C9E">
        <w:trPr>
          <w:trHeight w:val="470"/>
        </w:trPr>
        <w:tc>
          <w:tcPr>
            <w:tcW w:w="2406" w:type="dxa"/>
          </w:tcPr>
          <w:p w:rsidR="00A92C9E" w:rsidRDefault="00A92C9E" w:rsidP="00A92C9E">
            <w:pPr>
              <w:pStyle w:val="ListParagraph"/>
              <w:ind w:left="0"/>
              <w:jc w:val="center"/>
              <w:rPr>
                <w:rFonts w:ascii="Arial" w:hAnsi="Arial" w:cs="Arial"/>
                <w:b/>
                <w:u w:val="single"/>
              </w:rPr>
            </w:pPr>
            <w:r>
              <w:rPr>
                <w:rFonts w:ascii="Arial" w:hAnsi="Arial" w:cs="Arial"/>
                <w:b/>
                <w:u w:val="single"/>
              </w:rPr>
              <w:t>Activity</w:t>
            </w:r>
          </w:p>
        </w:tc>
        <w:tc>
          <w:tcPr>
            <w:tcW w:w="4661" w:type="dxa"/>
          </w:tcPr>
          <w:p w:rsidR="00A92C9E" w:rsidRDefault="00A92C9E" w:rsidP="00A92C9E">
            <w:pPr>
              <w:pStyle w:val="ListParagraph"/>
              <w:ind w:left="0"/>
              <w:jc w:val="center"/>
              <w:rPr>
                <w:rFonts w:ascii="Arial" w:hAnsi="Arial" w:cs="Arial"/>
                <w:b/>
                <w:u w:val="single"/>
              </w:rPr>
            </w:pPr>
            <w:r>
              <w:rPr>
                <w:rFonts w:ascii="Arial" w:hAnsi="Arial" w:cs="Arial"/>
                <w:b/>
                <w:u w:val="single"/>
              </w:rPr>
              <w:t>Description</w:t>
            </w:r>
          </w:p>
        </w:tc>
        <w:tc>
          <w:tcPr>
            <w:tcW w:w="1500" w:type="dxa"/>
          </w:tcPr>
          <w:p w:rsidR="00A92C9E" w:rsidRDefault="00A92C9E" w:rsidP="00A92C9E">
            <w:pPr>
              <w:pStyle w:val="ListParagraph"/>
              <w:ind w:left="0"/>
              <w:jc w:val="center"/>
              <w:rPr>
                <w:rFonts w:ascii="Arial" w:hAnsi="Arial" w:cs="Arial"/>
                <w:b/>
                <w:u w:val="single"/>
              </w:rPr>
            </w:pPr>
            <w:r>
              <w:rPr>
                <w:rFonts w:ascii="Arial" w:hAnsi="Arial" w:cs="Arial"/>
                <w:b/>
                <w:u w:val="single"/>
              </w:rPr>
              <w:t>Compulsory</w:t>
            </w:r>
          </w:p>
        </w:tc>
      </w:tr>
      <w:tr w:rsidR="00A92C9E" w:rsidTr="00A92C9E">
        <w:trPr>
          <w:trHeight w:val="470"/>
        </w:trPr>
        <w:tc>
          <w:tcPr>
            <w:tcW w:w="2406" w:type="dxa"/>
          </w:tcPr>
          <w:p w:rsidR="00A92C9E" w:rsidRPr="00A92C9E" w:rsidRDefault="00A92C9E" w:rsidP="00A92C9E">
            <w:pPr>
              <w:pStyle w:val="ListParagraph"/>
              <w:ind w:left="0"/>
              <w:rPr>
                <w:rFonts w:ascii="Arial" w:hAnsi="Arial" w:cs="Arial"/>
                <w:b/>
              </w:rPr>
            </w:pPr>
            <w:r w:rsidRPr="00A92C9E">
              <w:rPr>
                <w:rFonts w:ascii="Arial" w:hAnsi="Arial" w:cs="Arial"/>
                <w:b/>
              </w:rPr>
              <w:t>Initial Referral</w:t>
            </w:r>
          </w:p>
        </w:tc>
        <w:tc>
          <w:tcPr>
            <w:tcW w:w="4661" w:type="dxa"/>
          </w:tcPr>
          <w:p w:rsidR="00A92C9E" w:rsidRPr="00CE262F" w:rsidRDefault="00A92C9E" w:rsidP="00A92C9E">
            <w:pPr>
              <w:pStyle w:val="ListParagraph"/>
              <w:ind w:left="0"/>
              <w:rPr>
                <w:rFonts w:ascii="Arial" w:hAnsi="Arial" w:cs="Arial"/>
              </w:rPr>
            </w:pPr>
            <w:r w:rsidRPr="00CE262F">
              <w:rPr>
                <w:rFonts w:ascii="Arial" w:hAnsi="Arial" w:cs="Arial"/>
              </w:rPr>
              <w:t xml:space="preserve">Diocese form developed and available – stored in electronic record.  </w:t>
            </w:r>
          </w:p>
          <w:p w:rsidR="00A92C9E" w:rsidRPr="00CE262F" w:rsidRDefault="00A92C9E" w:rsidP="00A92C9E">
            <w:pPr>
              <w:pStyle w:val="ListParagraph"/>
              <w:ind w:left="0"/>
              <w:rPr>
                <w:rFonts w:ascii="Arial" w:hAnsi="Arial" w:cs="Arial"/>
              </w:rPr>
            </w:pPr>
          </w:p>
        </w:tc>
        <w:tc>
          <w:tcPr>
            <w:tcW w:w="1500" w:type="dxa"/>
          </w:tcPr>
          <w:p w:rsidR="00A92C9E" w:rsidRDefault="00A92C9E" w:rsidP="00A92C9E">
            <w:pPr>
              <w:pStyle w:val="ListParagraph"/>
              <w:ind w:left="0"/>
              <w:jc w:val="center"/>
              <w:rPr>
                <w:rFonts w:ascii="Arial" w:hAnsi="Arial" w:cs="Arial"/>
                <w:b/>
                <w:u w:val="single"/>
              </w:rPr>
            </w:pPr>
            <w:r>
              <w:rPr>
                <w:rFonts w:ascii="Arial" w:hAnsi="Arial" w:cs="Arial"/>
                <w:b/>
                <w:u w:val="single"/>
              </w:rPr>
              <w:t>YES</w:t>
            </w:r>
          </w:p>
        </w:tc>
      </w:tr>
      <w:tr w:rsidR="00A92C9E" w:rsidTr="00A92C9E">
        <w:trPr>
          <w:trHeight w:val="470"/>
        </w:trPr>
        <w:tc>
          <w:tcPr>
            <w:tcW w:w="2406" w:type="dxa"/>
          </w:tcPr>
          <w:p w:rsidR="00A92C9E" w:rsidRPr="00A92C9E" w:rsidRDefault="00A92C9E" w:rsidP="00A92C9E">
            <w:pPr>
              <w:pStyle w:val="ListParagraph"/>
              <w:ind w:left="0"/>
              <w:rPr>
                <w:rFonts w:ascii="Arial" w:hAnsi="Arial" w:cs="Arial"/>
                <w:b/>
              </w:rPr>
            </w:pPr>
            <w:r>
              <w:rPr>
                <w:rFonts w:ascii="Arial" w:hAnsi="Arial" w:cs="Arial"/>
                <w:b/>
              </w:rPr>
              <w:t>Record Keeping</w:t>
            </w:r>
          </w:p>
        </w:tc>
        <w:tc>
          <w:tcPr>
            <w:tcW w:w="4661" w:type="dxa"/>
          </w:tcPr>
          <w:p w:rsidR="00A92C9E" w:rsidRPr="00CE262F" w:rsidRDefault="00A92C9E" w:rsidP="00A92C9E">
            <w:pPr>
              <w:pStyle w:val="ListParagraph"/>
              <w:ind w:left="0"/>
              <w:rPr>
                <w:rFonts w:ascii="Arial" w:hAnsi="Arial" w:cs="Arial"/>
              </w:rPr>
            </w:pPr>
            <w:r w:rsidRPr="00CE262F">
              <w:rPr>
                <w:rFonts w:ascii="Arial" w:hAnsi="Arial" w:cs="Arial"/>
              </w:rPr>
              <w:t>Diocese Contact sheet developed – stored in electronic Record.</w:t>
            </w:r>
          </w:p>
        </w:tc>
        <w:tc>
          <w:tcPr>
            <w:tcW w:w="1500" w:type="dxa"/>
          </w:tcPr>
          <w:p w:rsidR="00A92C9E" w:rsidRDefault="00A92C9E" w:rsidP="00A92C9E">
            <w:pPr>
              <w:pStyle w:val="ListParagraph"/>
              <w:ind w:left="0"/>
              <w:jc w:val="center"/>
              <w:rPr>
                <w:rFonts w:ascii="Arial" w:hAnsi="Arial" w:cs="Arial"/>
                <w:b/>
                <w:u w:val="single"/>
              </w:rPr>
            </w:pPr>
            <w:r>
              <w:rPr>
                <w:rFonts w:ascii="Arial" w:hAnsi="Arial" w:cs="Arial"/>
                <w:b/>
                <w:u w:val="single"/>
              </w:rPr>
              <w:t>YES</w:t>
            </w:r>
          </w:p>
        </w:tc>
      </w:tr>
      <w:tr w:rsidR="00A92C9E" w:rsidTr="00A92C9E">
        <w:trPr>
          <w:trHeight w:val="470"/>
        </w:trPr>
        <w:tc>
          <w:tcPr>
            <w:tcW w:w="2406" w:type="dxa"/>
          </w:tcPr>
          <w:p w:rsidR="00A92C9E" w:rsidRDefault="00A92C9E" w:rsidP="00A92C9E">
            <w:pPr>
              <w:pStyle w:val="ListParagraph"/>
              <w:ind w:left="0"/>
              <w:rPr>
                <w:rFonts w:ascii="Arial" w:hAnsi="Arial" w:cs="Arial"/>
                <w:b/>
              </w:rPr>
            </w:pPr>
            <w:r>
              <w:rPr>
                <w:rFonts w:ascii="Arial" w:hAnsi="Arial" w:cs="Arial"/>
                <w:b/>
              </w:rPr>
              <w:t>Background Checks</w:t>
            </w:r>
          </w:p>
        </w:tc>
        <w:tc>
          <w:tcPr>
            <w:tcW w:w="4661" w:type="dxa"/>
          </w:tcPr>
          <w:p w:rsidR="00A92C9E" w:rsidRPr="00CE262F" w:rsidRDefault="00A92C9E" w:rsidP="00A92C9E">
            <w:pPr>
              <w:pStyle w:val="ListParagraph"/>
              <w:ind w:left="0"/>
              <w:rPr>
                <w:rFonts w:ascii="Arial" w:hAnsi="Arial" w:cs="Arial"/>
              </w:rPr>
            </w:pPr>
            <w:r w:rsidRPr="00CE262F">
              <w:rPr>
                <w:rFonts w:ascii="Arial" w:hAnsi="Arial" w:cs="Arial"/>
              </w:rPr>
              <w:t xml:space="preserve">These involve other agencies, Diocese records, </w:t>
            </w:r>
            <w:proofErr w:type="spellStart"/>
            <w:r w:rsidRPr="00CE262F">
              <w:rPr>
                <w:rFonts w:ascii="Arial" w:hAnsi="Arial" w:cs="Arial"/>
              </w:rPr>
              <w:t>Crockfords</w:t>
            </w:r>
            <w:proofErr w:type="spellEnd"/>
            <w:r w:rsidRPr="00CE262F">
              <w:rPr>
                <w:rFonts w:ascii="Arial" w:hAnsi="Arial" w:cs="Arial"/>
              </w:rPr>
              <w:t xml:space="preserve"> etc.  Background checking will always occur.</w:t>
            </w:r>
          </w:p>
        </w:tc>
        <w:tc>
          <w:tcPr>
            <w:tcW w:w="1500" w:type="dxa"/>
          </w:tcPr>
          <w:p w:rsidR="00A92C9E" w:rsidRDefault="00A92C9E" w:rsidP="00A92C9E">
            <w:pPr>
              <w:pStyle w:val="ListParagraph"/>
              <w:ind w:left="0"/>
              <w:jc w:val="center"/>
              <w:rPr>
                <w:rFonts w:ascii="Arial" w:hAnsi="Arial" w:cs="Arial"/>
                <w:b/>
                <w:u w:val="single"/>
              </w:rPr>
            </w:pPr>
            <w:r>
              <w:rPr>
                <w:rFonts w:ascii="Arial" w:hAnsi="Arial" w:cs="Arial"/>
                <w:b/>
                <w:u w:val="single"/>
              </w:rPr>
              <w:t>YES</w:t>
            </w:r>
          </w:p>
        </w:tc>
      </w:tr>
      <w:tr w:rsidR="00D90A76" w:rsidTr="00A92C9E">
        <w:trPr>
          <w:trHeight w:val="470"/>
        </w:trPr>
        <w:tc>
          <w:tcPr>
            <w:tcW w:w="2406" w:type="dxa"/>
          </w:tcPr>
          <w:p w:rsidR="00D90A76" w:rsidRDefault="00D90A76" w:rsidP="00A92C9E">
            <w:pPr>
              <w:pStyle w:val="ListParagraph"/>
              <w:ind w:left="0"/>
              <w:rPr>
                <w:rFonts w:ascii="Arial" w:hAnsi="Arial" w:cs="Arial"/>
                <w:b/>
              </w:rPr>
            </w:pPr>
            <w:r>
              <w:rPr>
                <w:rFonts w:ascii="Arial" w:hAnsi="Arial" w:cs="Arial"/>
                <w:b/>
              </w:rPr>
              <w:t>Visit</w:t>
            </w:r>
          </w:p>
        </w:tc>
        <w:tc>
          <w:tcPr>
            <w:tcW w:w="4661" w:type="dxa"/>
          </w:tcPr>
          <w:p w:rsidR="00D90A76" w:rsidRPr="00CE262F" w:rsidRDefault="00D90A76" w:rsidP="00A92C9E">
            <w:pPr>
              <w:pStyle w:val="ListParagraph"/>
              <w:ind w:left="0"/>
              <w:rPr>
                <w:rFonts w:ascii="Arial" w:hAnsi="Arial" w:cs="Arial"/>
              </w:rPr>
            </w:pPr>
            <w:r w:rsidRPr="00CE262F">
              <w:rPr>
                <w:rFonts w:ascii="Arial" w:hAnsi="Arial" w:cs="Arial"/>
              </w:rPr>
              <w:t>This will normally be required if after initial referral</w:t>
            </w:r>
            <w:r w:rsidR="0037710F" w:rsidRPr="00CE262F">
              <w:rPr>
                <w:rFonts w:ascii="Arial" w:hAnsi="Arial" w:cs="Arial"/>
              </w:rPr>
              <w:t xml:space="preserve"> it is agreed to investigate.  </w:t>
            </w:r>
          </w:p>
        </w:tc>
        <w:tc>
          <w:tcPr>
            <w:tcW w:w="1500" w:type="dxa"/>
          </w:tcPr>
          <w:p w:rsidR="00D90A76" w:rsidRDefault="00D90A76" w:rsidP="00A92C9E">
            <w:pPr>
              <w:pStyle w:val="ListParagraph"/>
              <w:ind w:left="0"/>
              <w:jc w:val="center"/>
              <w:rPr>
                <w:rFonts w:ascii="Arial" w:hAnsi="Arial" w:cs="Arial"/>
                <w:b/>
                <w:u w:val="single"/>
              </w:rPr>
            </w:pPr>
            <w:r>
              <w:rPr>
                <w:rFonts w:ascii="Arial" w:hAnsi="Arial" w:cs="Arial"/>
                <w:b/>
                <w:u w:val="single"/>
              </w:rPr>
              <w:t>YES</w:t>
            </w:r>
          </w:p>
        </w:tc>
      </w:tr>
      <w:tr w:rsidR="00D90A76" w:rsidTr="00A92C9E">
        <w:trPr>
          <w:trHeight w:val="470"/>
        </w:trPr>
        <w:tc>
          <w:tcPr>
            <w:tcW w:w="2406" w:type="dxa"/>
          </w:tcPr>
          <w:p w:rsidR="00D90A76" w:rsidRPr="0037710F" w:rsidRDefault="0037710F" w:rsidP="00CE262F">
            <w:pPr>
              <w:pStyle w:val="ListParagraph"/>
              <w:ind w:left="0"/>
              <w:rPr>
                <w:rFonts w:ascii="Arial" w:hAnsi="Arial" w:cs="Arial"/>
                <w:b/>
              </w:rPr>
            </w:pPr>
            <w:r w:rsidRPr="0037710F">
              <w:rPr>
                <w:rFonts w:ascii="Arial" w:hAnsi="Arial" w:cs="Arial"/>
                <w:b/>
              </w:rPr>
              <w:t xml:space="preserve">Contract Meeting </w:t>
            </w:r>
          </w:p>
        </w:tc>
        <w:tc>
          <w:tcPr>
            <w:tcW w:w="4661" w:type="dxa"/>
          </w:tcPr>
          <w:p w:rsidR="00D90A76" w:rsidRPr="00CE262F" w:rsidRDefault="0037710F" w:rsidP="00CE262F">
            <w:pPr>
              <w:pStyle w:val="ListParagraph"/>
              <w:ind w:left="0"/>
              <w:rPr>
                <w:rFonts w:ascii="Arial" w:hAnsi="Arial" w:cs="Arial"/>
              </w:rPr>
            </w:pPr>
            <w:r w:rsidRPr="00CE262F">
              <w:rPr>
                <w:rFonts w:ascii="Arial" w:hAnsi="Arial" w:cs="Arial"/>
              </w:rPr>
              <w:t>National church Risk assessment and Contract to be completed.</w:t>
            </w:r>
          </w:p>
        </w:tc>
        <w:tc>
          <w:tcPr>
            <w:tcW w:w="1500" w:type="dxa"/>
          </w:tcPr>
          <w:p w:rsidR="00D90A76" w:rsidRDefault="0037710F" w:rsidP="00A92C9E">
            <w:pPr>
              <w:pStyle w:val="ListParagraph"/>
              <w:ind w:left="0"/>
              <w:jc w:val="center"/>
              <w:rPr>
                <w:rFonts w:ascii="Arial" w:hAnsi="Arial" w:cs="Arial"/>
                <w:b/>
                <w:u w:val="single"/>
              </w:rPr>
            </w:pPr>
            <w:r>
              <w:rPr>
                <w:rFonts w:ascii="Arial" w:hAnsi="Arial" w:cs="Arial"/>
                <w:b/>
                <w:u w:val="single"/>
              </w:rPr>
              <w:t>YES</w:t>
            </w:r>
          </w:p>
        </w:tc>
      </w:tr>
      <w:tr w:rsidR="00D90A76" w:rsidTr="00A92C9E">
        <w:trPr>
          <w:trHeight w:val="470"/>
        </w:trPr>
        <w:tc>
          <w:tcPr>
            <w:tcW w:w="2406" w:type="dxa"/>
          </w:tcPr>
          <w:p w:rsidR="00D90A76" w:rsidRPr="00D90A76" w:rsidRDefault="00D90A76" w:rsidP="00CE262F">
            <w:pPr>
              <w:pStyle w:val="ListParagraph"/>
              <w:ind w:left="0"/>
              <w:rPr>
                <w:rFonts w:ascii="Arial" w:hAnsi="Arial" w:cs="Arial"/>
                <w:b/>
              </w:rPr>
            </w:pPr>
            <w:r>
              <w:rPr>
                <w:rFonts w:ascii="Arial" w:hAnsi="Arial" w:cs="Arial"/>
                <w:b/>
              </w:rPr>
              <w:lastRenderedPageBreak/>
              <w:t xml:space="preserve">Diocese </w:t>
            </w:r>
            <w:r w:rsidRPr="00D90A76">
              <w:rPr>
                <w:rFonts w:ascii="Arial" w:hAnsi="Arial" w:cs="Arial"/>
                <w:b/>
              </w:rPr>
              <w:t>Interview</w:t>
            </w:r>
            <w:r>
              <w:rPr>
                <w:rFonts w:ascii="Arial" w:hAnsi="Arial" w:cs="Arial"/>
                <w:b/>
              </w:rPr>
              <w:t>s</w:t>
            </w:r>
          </w:p>
        </w:tc>
        <w:tc>
          <w:tcPr>
            <w:tcW w:w="4661" w:type="dxa"/>
          </w:tcPr>
          <w:p w:rsidR="00D90A76" w:rsidRPr="00CE262F" w:rsidRDefault="00D90A76" w:rsidP="00D90A76">
            <w:pPr>
              <w:pStyle w:val="ListParagraph"/>
              <w:ind w:left="0"/>
              <w:rPr>
                <w:rFonts w:ascii="Arial" w:hAnsi="Arial" w:cs="Arial"/>
              </w:rPr>
            </w:pPr>
            <w:r w:rsidRPr="00CE262F">
              <w:rPr>
                <w:rFonts w:ascii="Arial" w:hAnsi="Arial" w:cs="Arial"/>
              </w:rPr>
              <w:t>This may be required however will depend on the appropriateness given circumstances (taking into account cognition, capacity mental health, impact on statutory process and consent).</w:t>
            </w:r>
          </w:p>
        </w:tc>
        <w:tc>
          <w:tcPr>
            <w:tcW w:w="1500" w:type="dxa"/>
          </w:tcPr>
          <w:p w:rsidR="00D90A76" w:rsidRDefault="00D90A76" w:rsidP="00A92C9E">
            <w:pPr>
              <w:pStyle w:val="ListParagraph"/>
              <w:ind w:left="0"/>
              <w:jc w:val="center"/>
              <w:rPr>
                <w:rFonts w:ascii="Arial" w:hAnsi="Arial" w:cs="Arial"/>
                <w:b/>
                <w:u w:val="single"/>
              </w:rPr>
            </w:pPr>
            <w:r>
              <w:rPr>
                <w:rFonts w:ascii="Arial" w:hAnsi="Arial" w:cs="Arial"/>
                <w:b/>
                <w:u w:val="single"/>
              </w:rPr>
              <w:t>POSSIBLE</w:t>
            </w:r>
          </w:p>
        </w:tc>
      </w:tr>
      <w:tr w:rsidR="00D90A76" w:rsidTr="00A92C9E">
        <w:trPr>
          <w:trHeight w:val="470"/>
        </w:trPr>
        <w:tc>
          <w:tcPr>
            <w:tcW w:w="2406" w:type="dxa"/>
          </w:tcPr>
          <w:p w:rsidR="00D90A76" w:rsidRPr="00D90A76" w:rsidRDefault="00D90A76" w:rsidP="00CE262F">
            <w:pPr>
              <w:pStyle w:val="ListParagraph"/>
              <w:ind w:left="0"/>
              <w:rPr>
                <w:rFonts w:ascii="Arial" w:hAnsi="Arial" w:cs="Arial"/>
                <w:b/>
              </w:rPr>
            </w:pPr>
            <w:r>
              <w:rPr>
                <w:rFonts w:ascii="Arial" w:hAnsi="Arial" w:cs="Arial"/>
                <w:b/>
              </w:rPr>
              <w:t>Statutory Meeting</w:t>
            </w:r>
          </w:p>
        </w:tc>
        <w:tc>
          <w:tcPr>
            <w:tcW w:w="4661" w:type="dxa"/>
          </w:tcPr>
          <w:p w:rsidR="00D90A76" w:rsidRPr="00CE262F" w:rsidRDefault="00D90A76" w:rsidP="00D90A76">
            <w:pPr>
              <w:pStyle w:val="ListParagraph"/>
              <w:ind w:left="0"/>
              <w:rPr>
                <w:rFonts w:ascii="Arial" w:hAnsi="Arial" w:cs="Arial"/>
              </w:rPr>
            </w:pPr>
            <w:r w:rsidRPr="00CE262F">
              <w:rPr>
                <w:rFonts w:ascii="Arial" w:hAnsi="Arial" w:cs="Arial"/>
              </w:rPr>
              <w:t xml:space="preserve">If requested by Social Services or Police the DSA and other relevant staff will attend any strategy meetings etc.  </w:t>
            </w:r>
          </w:p>
        </w:tc>
        <w:tc>
          <w:tcPr>
            <w:tcW w:w="1500" w:type="dxa"/>
          </w:tcPr>
          <w:p w:rsidR="00D90A76" w:rsidRDefault="00D90A76" w:rsidP="00A92C9E">
            <w:pPr>
              <w:pStyle w:val="ListParagraph"/>
              <w:ind w:left="0"/>
              <w:jc w:val="center"/>
              <w:rPr>
                <w:rFonts w:ascii="Arial" w:hAnsi="Arial" w:cs="Arial"/>
                <w:b/>
                <w:u w:val="single"/>
              </w:rPr>
            </w:pPr>
            <w:r>
              <w:rPr>
                <w:rFonts w:ascii="Arial" w:hAnsi="Arial" w:cs="Arial"/>
                <w:b/>
                <w:u w:val="single"/>
              </w:rPr>
              <w:t xml:space="preserve">YES if requested. </w:t>
            </w:r>
          </w:p>
        </w:tc>
      </w:tr>
      <w:tr w:rsidR="00D90A76" w:rsidTr="00A92C9E">
        <w:trPr>
          <w:trHeight w:val="470"/>
        </w:trPr>
        <w:tc>
          <w:tcPr>
            <w:tcW w:w="2406" w:type="dxa"/>
          </w:tcPr>
          <w:p w:rsidR="00D90A76" w:rsidRDefault="00D90A76" w:rsidP="00CE262F">
            <w:pPr>
              <w:pStyle w:val="ListParagraph"/>
              <w:ind w:left="0"/>
              <w:rPr>
                <w:rFonts w:ascii="Arial" w:hAnsi="Arial" w:cs="Arial"/>
                <w:b/>
              </w:rPr>
            </w:pPr>
            <w:r>
              <w:rPr>
                <w:rFonts w:ascii="Arial" w:hAnsi="Arial" w:cs="Arial"/>
                <w:b/>
              </w:rPr>
              <w:t>Statutory Interview</w:t>
            </w:r>
          </w:p>
        </w:tc>
        <w:tc>
          <w:tcPr>
            <w:tcW w:w="4661" w:type="dxa"/>
          </w:tcPr>
          <w:p w:rsidR="00D90A76" w:rsidRPr="00CE262F" w:rsidRDefault="00D90A76" w:rsidP="00D90A76">
            <w:pPr>
              <w:pStyle w:val="ListParagraph"/>
              <w:ind w:left="0"/>
              <w:rPr>
                <w:rFonts w:ascii="Arial" w:hAnsi="Arial" w:cs="Arial"/>
              </w:rPr>
            </w:pPr>
            <w:r w:rsidRPr="00CE262F">
              <w:rPr>
                <w:rFonts w:ascii="Arial" w:hAnsi="Arial" w:cs="Arial"/>
              </w:rPr>
              <w:t xml:space="preserve">If requested by Police the DSA and other relevant staff will attend any request.  Staff should seek guidance and support if this is requested from DSA.  </w:t>
            </w:r>
          </w:p>
        </w:tc>
        <w:tc>
          <w:tcPr>
            <w:tcW w:w="1500" w:type="dxa"/>
          </w:tcPr>
          <w:p w:rsidR="00D90A76" w:rsidRDefault="00D90A76" w:rsidP="00A92C9E">
            <w:pPr>
              <w:pStyle w:val="ListParagraph"/>
              <w:ind w:left="0"/>
              <w:jc w:val="center"/>
              <w:rPr>
                <w:rFonts w:ascii="Arial" w:hAnsi="Arial" w:cs="Arial"/>
                <w:b/>
                <w:u w:val="single"/>
              </w:rPr>
            </w:pPr>
            <w:r>
              <w:rPr>
                <w:rFonts w:ascii="Arial" w:hAnsi="Arial" w:cs="Arial"/>
                <w:b/>
                <w:u w:val="single"/>
              </w:rPr>
              <w:t>YES if requested.</w:t>
            </w:r>
          </w:p>
        </w:tc>
      </w:tr>
      <w:tr w:rsidR="000903FE" w:rsidTr="00A92C9E">
        <w:trPr>
          <w:trHeight w:val="470"/>
        </w:trPr>
        <w:tc>
          <w:tcPr>
            <w:tcW w:w="2406" w:type="dxa"/>
          </w:tcPr>
          <w:p w:rsidR="000903FE" w:rsidRDefault="000903FE" w:rsidP="00CE262F">
            <w:pPr>
              <w:pStyle w:val="ListParagraph"/>
              <w:ind w:left="0"/>
              <w:rPr>
                <w:rFonts w:ascii="Arial" w:hAnsi="Arial" w:cs="Arial"/>
                <w:b/>
              </w:rPr>
            </w:pPr>
            <w:r>
              <w:rPr>
                <w:rFonts w:ascii="Arial" w:hAnsi="Arial" w:cs="Arial"/>
                <w:b/>
              </w:rPr>
              <w:t>Scheduled Review</w:t>
            </w:r>
          </w:p>
        </w:tc>
        <w:tc>
          <w:tcPr>
            <w:tcW w:w="4661" w:type="dxa"/>
          </w:tcPr>
          <w:p w:rsidR="000903FE" w:rsidRPr="00CE262F" w:rsidRDefault="000903FE" w:rsidP="00D90A76">
            <w:pPr>
              <w:pStyle w:val="ListParagraph"/>
              <w:ind w:left="0"/>
              <w:rPr>
                <w:rFonts w:ascii="Arial" w:hAnsi="Arial" w:cs="Arial"/>
              </w:rPr>
            </w:pPr>
            <w:r w:rsidRPr="00CE262F">
              <w:rPr>
                <w:rFonts w:ascii="Arial" w:hAnsi="Arial" w:cs="Arial"/>
              </w:rPr>
              <w:t xml:space="preserve">If set by Contract and risk assessment regular scheduled reviews will take place annually.  These are mandatory for staff however voluntary for other stakeholders. </w:t>
            </w:r>
          </w:p>
        </w:tc>
        <w:tc>
          <w:tcPr>
            <w:tcW w:w="1500" w:type="dxa"/>
          </w:tcPr>
          <w:p w:rsidR="000903FE" w:rsidRDefault="000903FE" w:rsidP="000903FE">
            <w:pPr>
              <w:pStyle w:val="ListParagraph"/>
              <w:ind w:left="0"/>
              <w:jc w:val="center"/>
              <w:rPr>
                <w:rFonts w:ascii="Arial" w:hAnsi="Arial" w:cs="Arial"/>
                <w:b/>
                <w:u w:val="single"/>
              </w:rPr>
            </w:pPr>
            <w:r>
              <w:rPr>
                <w:rFonts w:ascii="Arial" w:hAnsi="Arial" w:cs="Arial"/>
                <w:b/>
                <w:u w:val="single"/>
              </w:rPr>
              <w:t>Advised for all</w:t>
            </w:r>
          </w:p>
        </w:tc>
      </w:tr>
      <w:tr w:rsidR="000903FE" w:rsidTr="00A92C9E">
        <w:trPr>
          <w:trHeight w:val="470"/>
        </w:trPr>
        <w:tc>
          <w:tcPr>
            <w:tcW w:w="2406" w:type="dxa"/>
          </w:tcPr>
          <w:p w:rsidR="000903FE" w:rsidRDefault="000903FE" w:rsidP="00CE262F">
            <w:pPr>
              <w:pStyle w:val="ListParagraph"/>
              <w:ind w:left="0"/>
              <w:rPr>
                <w:rFonts w:ascii="Arial" w:hAnsi="Arial" w:cs="Arial"/>
                <w:b/>
              </w:rPr>
            </w:pPr>
            <w:r>
              <w:rPr>
                <w:rFonts w:ascii="Arial" w:hAnsi="Arial" w:cs="Arial"/>
                <w:b/>
              </w:rPr>
              <w:t>Unscheduled Review</w:t>
            </w:r>
          </w:p>
        </w:tc>
        <w:tc>
          <w:tcPr>
            <w:tcW w:w="4661" w:type="dxa"/>
          </w:tcPr>
          <w:p w:rsidR="000903FE" w:rsidRPr="00CE262F" w:rsidRDefault="000903FE" w:rsidP="00D90A76">
            <w:pPr>
              <w:pStyle w:val="ListParagraph"/>
              <w:ind w:left="0"/>
              <w:rPr>
                <w:rFonts w:ascii="Arial" w:hAnsi="Arial" w:cs="Arial"/>
              </w:rPr>
            </w:pPr>
            <w:r w:rsidRPr="00CE262F">
              <w:rPr>
                <w:rFonts w:ascii="Arial" w:hAnsi="Arial" w:cs="Arial"/>
              </w:rPr>
              <w:t>Unscheduled review will take place on request to take account of development or issue relating to contract or risk assessment.  These are mandatory for staff however voluntary for other stakeholders.</w:t>
            </w:r>
          </w:p>
        </w:tc>
        <w:tc>
          <w:tcPr>
            <w:tcW w:w="1500" w:type="dxa"/>
          </w:tcPr>
          <w:p w:rsidR="000903FE" w:rsidRDefault="000903FE" w:rsidP="000903FE">
            <w:pPr>
              <w:pStyle w:val="ListParagraph"/>
              <w:ind w:left="0"/>
              <w:jc w:val="center"/>
              <w:rPr>
                <w:rFonts w:ascii="Arial" w:hAnsi="Arial" w:cs="Arial"/>
                <w:b/>
                <w:u w:val="single"/>
              </w:rPr>
            </w:pPr>
            <w:r>
              <w:rPr>
                <w:rFonts w:ascii="Arial" w:hAnsi="Arial" w:cs="Arial"/>
                <w:b/>
                <w:u w:val="single"/>
              </w:rPr>
              <w:t>Advised for all</w:t>
            </w:r>
          </w:p>
        </w:tc>
      </w:tr>
      <w:tr w:rsidR="000903FE" w:rsidTr="00A92C9E">
        <w:trPr>
          <w:trHeight w:val="470"/>
        </w:trPr>
        <w:tc>
          <w:tcPr>
            <w:tcW w:w="2406" w:type="dxa"/>
          </w:tcPr>
          <w:p w:rsidR="000903FE" w:rsidRDefault="000903FE" w:rsidP="00CE262F">
            <w:pPr>
              <w:pStyle w:val="ListParagraph"/>
              <w:ind w:left="0"/>
              <w:rPr>
                <w:rFonts w:ascii="Arial" w:hAnsi="Arial" w:cs="Arial"/>
                <w:b/>
              </w:rPr>
            </w:pPr>
            <w:r>
              <w:rPr>
                <w:rFonts w:ascii="Arial" w:hAnsi="Arial" w:cs="Arial"/>
                <w:b/>
              </w:rPr>
              <w:t>Contract caution/warning</w:t>
            </w:r>
          </w:p>
        </w:tc>
        <w:tc>
          <w:tcPr>
            <w:tcW w:w="4661" w:type="dxa"/>
          </w:tcPr>
          <w:p w:rsidR="000903FE" w:rsidRPr="00CE262F" w:rsidRDefault="000903FE" w:rsidP="00D90A76">
            <w:pPr>
              <w:pStyle w:val="ListParagraph"/>
              <w:ind w:left="0"/>
              <w:rPr>
                <w:rFonts w:ascii="Arial" w:hAnsi="Arial" w:cs="Arial"/>
              </w:rPr>
            </w:pPr>
            <w:r w:rsidRPr="00CE262F">
              <w:rPr>
                <w:rFonts w:ascii="Arial" w:hAnsi="Arial" w:cs="Arial"/>
              </w:rPr>
              <w:t>These are mandatory for staff however voluntary for other stakeholders.</w:t>
            </w:r>
          </w:p>
        </w:tc>
        <w:tc>
          <w:tcPr>
            <w:tcW w:w="1500" w:type="dxa"/>
          </w:tcPr>
          <w:p w:rsidR="000903FE" w:rsidRDefault="000903FE" w:rsidP="000903FE">
            <w:pPr>
              <w:pStyle w:val="ListParagraph"/>
              <w:ind w:left="0"/>
              <w:jc w:val="center"/>
              <w:rPr>
                <w:rFonts w:ascii="Arial" w:hAnsi="Arial" w:cs="Arial"/>
                <w:b/>
                <w:u w:val="single"/>
              </w:rPr>
            </w:pPr>
            <w:r>
              <w:rPr>
                <w:rFonts w:ascii="Arial" w:hAnsi="Arial" w:cs="Arial"/>
                <w:b/>
                <w:u w:val="single"/>
              </w:rPr>
              <w:t xml:space="preserve">Advised for all </w:t>
            </w:r>
          </w:p>
        </w:tc>
      </w:tr>
      <w:tr w:rsidR="000903FE" w:rsidTr="00A92C9E">
        <w:trPr>
          <w:trHeight w:val="470"/>
        </w:trPr>
        <w:tc>
          <w:tcPr>
            <w:tcW w:w="2406" w:type="dxa"/>
          </w:tcPr>
          <w:p w:rsidR="000903FE" w:rsidRDefault="000903FE" w:rsidP="00CE262F">
            <w:pPr>
              <w:pStyle w:val="ListParagraph"/>
              <w:ind w:left="0"/>
              <w:rPr>
                <w:rFonts w:ascii="Arial" w:hAnsi="Arial" w:cs="Arial"/>
                <w:b/>
              </w:rPr>
            </w:pPr>
            <w:r>
              <w:rPr>
                <w:rFonts w:ascii="Arial" w:hAnsi="Arial" w:cs="Arial"/>
                <w:b/>
              </w:rPr>
              <w:t>Diocese Professionals meeting</w:t>
            </w:r>
          </w:p>
        </w:tc>
        <w:tc>
          <w:tcPr>
            <w:tcW w:w="4661" w:type="dxa"/>
          </w:tcPr>
          <w:p w:rsidR="000903FE" w:rsidRPr="00CE262F" w:rsidRDefault="000903FE" w:rsidP="00D90A76">
            <w:pPr>
              <w:pStyle w:val="ListParagraph"/>
              <w:ind w:left="0"/>
              <w:rPr>
                <w:rFonts w:ascii="Arial" w:hAnsi="Arial" w:cs="Arial"/>
              </w:rPr>
            </w:pPr>
            <w:r w:rsidRPr="00CE262F">
              <w:rPr>
                <w:rFonts w:ascii="Arial" w:hAnsi="Arial" w:cs="Arial"/>
              </w:rPr>
              <w:t>If requested professional engagement would</w:t>
            </w:r>
            <w:r w:rsidR="0037710F" w:rsidRPr="00CE262F">
              <w:rPr>
                <w:rFonts w:ascii="Arial" w:hAnsi="Arial" w:cs="Arial"/>
              </w:rPr>
              <w:t xml:space="preserve"> be requested and preferable.  </w:t>
            </w:r>
          </w:p>
        </w:tc>
        <w:tc>
          <w:tcPr>
            <w:tcW w:w="1500" w:type="dxa"/>
          </w:tcPr>
          <w:p w:rsidR="000903FE" w:rsidRDefault="000903FE" w:rsidP="000903FE">
            <w:pPr>
              <w:pStyle w:val="ListParagraph"/>
              <w:ind w:left="0"/>
              <w:jc w:val="center"/>
              <w:rPr>
                <w:rFonts w:ascii="Arial" w:hAnsi="Arial" w:cs="Arial"/>
                <w:b/>
                <w:u w:val="single"/>
              </w:rPr>
            </w:pPr>
            <w:r>
              <w:rPr>
                <w:rFonts w:ascii="Arial" w:hAnsi="Arial" w:cs="Arial"/>
                <w:b/>
                <w:u w:val="single"/>
              </w:rPr>
              <w:t>Advised if called.</w:t>
            </w:r>
          </w:p>
        </w:tc>
      </w:tr>
      <w:tr w:rsidR="000903FE" w:rsidTr="00A92C9E">
        <w:trPr>
          <w:trHeight w:val="470"/>
        </w:trPr>
        <w:tc>
          <w:tcPr>
            <w:tcW w:w="2406" w:type="dxa"/>
          </w:tcPr>
          <w:p w:rsidR="000903FE" w:rsidRDefault="0037710F" w:rsidP="00CE262F">
            <w:pPr>
              <w:pStyle w:val="ListParagraph"/>
              <w:ind w:left="0"/>
              <w:rPr>
                <w:rFonts w:ascii="Arial" w:hAnsi="Arial" w:cs="Arial"/>
                <w:b/>
              </w:rPr>
            </w:pPr>
            <w:r>
              <w:rPr>
                <w:rFonts w:ascii="Arial" w:hAnsi="Arial" w:cs="Arial"/>
                <w:b/>
              </w:rPr>
              <w:t>Magistrates/</w:t>
            </w:r>
            <w:r w:rsidR="00CE262F">
              <w:rPr>
                <w:rFonts w:ascii="Arial" w:hAnsi="Arial" w:cs="Arial"/>
                <w:b/>
              </w:rPr>
              <w:t xml:space="preserve">Judicial Evidence &amp; </w:t>
            </w:r>
            <w:r w:rsidR="000903FE">
              <w:rPr>
                <w:rFonts w:ascii="Arial" w:hAnsi="Arial" w:cs="Arial"/>
                <w:b/>
              </w:rPr>
              <w:t>Witness</w:t>
            </w:r>
            <w:r>
              <w:rPr>
                <w:rFonts w:ascii="Arial" w:hAnsi="Arial" w:cs="Arial"/>
                <w:b/>
              </w:rPr>
              <w:t>.</w:t>
            </w:r>
          </w:p>
        </w:tc>
        <w:tc>
          <w:tcPr>
            <w:tcW w:w="4661" w:type="dxa"/>
          </w:tcPr>
          <w:p w:rsidR="000903FE" w:rsidRPr="00CE262F" w:rsidRDefault="000903FE" w:rsidP="00D90A76">
            <w:pPr>
              <w:pStyle w:val="ListParagraph"/>
              <w:ind w:left="0"/>
              <w:rPr>
                <w:rFonts w:ascii="Arial" w:hAnsi="Arial" w:cs="Arial"/>
              </w:rPr>
            </w:pPr>
            <w:r w:rsidRPr="00CE262F">
              <w:rPr>
                <w:rFonts w:ascii="Arial" w:hAnsi="Arial" w:cs="Arial"/>
              </w:rPr>
              <w:t xml:space="preserve">If called this is compulsory.  Staff should seek guidance and support if this is requested from DSA and legal services.  </w:t>
            </w:r>
          </w:p>
        </w:tc>
        <w:tc>
          <w:tcPr>
            <w:tcW w:w="1500" w:type="dxa"/>
          </w:tcPr>
          <w:p w:rsidR="000903FE" w:rsidRDefault="000903FE" w:rsidP="000903FE">
            <w:pPr>
              <w:pStyle w:val="ListParagraph"/>
              <w:ind w:left="0"/>
              <w:jc w:val="center"/>
              <w:rPr>
                <w:rFonts w:ascii="Arial" w:hAnsi="Arial" w:cs="Arial"/>
                <w:b/>
                <w:u w:val="single"/>
              </w:rPr>
            </w:pPr>
            <w:r>
              <w:rPr>
                <w:rFonts w:ascii="Arial" w:hAnsi="Arial" w:cs="Arial"/>
                <w:b/>
                <w:u w:val="single"/>
              </w:rPr>
              <w:t>YES</w:t>
            </w:r>
          </w:p>
        </w:tc>
      </w:tr>
    </w:tbl>
    <w:p w:rsidR="00A92C9E" w:rsidRDefault="00A92C9E" w:rsidP="000903FE">
      <w:pPr>
        <w:jc w:val="both"/>
        <w:rPr>
          <w:rFonts w:ascii="Arial" w:hAnsi="Arial" w:cs="Arial"/>
          <w:b/>
        </w:rPr>
      </w:pPr>
    </w:p>
    <w:p w:rsidR="0037710F" w:rsidRPr="0037710F" w:rsidRDefault="0037710F" w:rsidP="00F72F7C">
      <w:pPr>
        <w:pStyle w:val="ListParagraph"/>
        <w:numPr>
          <w:ilvl w:val="0"/>
          <w:numId w:val="35"/>
        </w:numPr>
        <w:jc w:val="both"/>
        <w:rPr>
          <w:rFonts w:ascii="Arial" w:hAnsi="Arial" w:cs="Arial"/>
          <w:b/>
          <w:u w:val="single"/>
        </w:rPr>
      </w:pPr>
      <w:r w:rsidRPr="0037710F">
        <w:rPr>
          <w:rFonts w:ascii="Arial" w:hAnsi="Arial" w:cs="Arial"/>
          <w:b/>
        </w:rPr>
        <w:t xml:space="preserve"> </w:t>
      </w:r>
      <w:r w:rsidRPr="0037710F">
        <w:rPr>
          <w:rFonts w:ascii="Arial" w:hAnsi="Arial" w:cs="Arial"/>
          <w:b/>
          <w:u w:val="single"/>
        </w:rPr>
        <w:t xml:space="preserve">Diocese recording and file keeping.  </w:t>
      </w:r>
    </w:p>
    <w:p w:rsidR="0037710F" w:rsidRPr="0037710F" w:rsidRDefault="0037710F" w:rsidP="0037710F">
      <w:pPr>
        <w:ind w:left="720"/>
        <w:jc w:val="both"/>
        <w:rPr>
          <w:rFonts w:ascii="Arial" w:hAnsi="Arial" w:cs="Arial"/>
        </w:rPr>
      </w:pPr>
      <w:r w:rsidRPr="0037710F">
        <w:rPr>
          <w:rFonts w:ascii="Arial" w:hAnsi="Arial" w:cs="Arial"/>
        </w:rPr>
        <w:t xml:space="preserve">The Diocese will record and complete assessments, contracts </w:t>
      </w:r>
      <w:proofErr w:type="spellStart"/>
      <w:r w:rsidRPr="0037710F">
        <w:rPr>
          <w:rFonts w:ascii="Arial" w:hAnsi="Arial" w:cs="Arial"/>
        </w:rPr>
        <w:t>etc</w:t>
      </w:r>
      <w:proofErr w:type="spellEnd"/>
      <w:r w:rsidRPr="0037710F">
        <w:rPr>
          <w:rFonts w:ascii="Arial" w:hAnsi="Arial" w:cs="Arial"/>
        </w:rPr>
        <w:t xml:space="preserve"> in line with Diocese policy </w:t>
      </w:r>
      <w:r w:rsidR="00275752" w:rsidRPr="0037710F">
        <w:rPr>
          <w:rFonts w:ascii="Arial" w:hAnsi="Arial" w:cs="Arial"/>
        </w:rPr>
        <w:t>recording</w:t>
      </w:r>
      <w:r w:rsidRPr="0037710F">
        <w:rPr>
          <w:rFonts w:ascii="Arial" w:hAnsi="Arial" w:cs="Arial"/>
        </w:rPr>
        <w:t xml:space="preserve"> with care and utilising Diocese and national formats contained within </w:t>
      </w:r>
      <w:r w:rsidR="00FA4282">
        <w:rPr>
          <w:rFonts w:ascii="Arial" w:hAnsi="Arial" w:cs="Arial"/>
        </w:rPr>
        <w:t>that</w:t>
      </w:r>
      <w:r w:rsidRPr="0037710F">
        <w:rPr>
          <w:rFonts w:ascii="Arial" w:hAnsi="Arial" w:cs="Arial"/>
        </w:rPr>
        <w:t xml:space="preserve"> document.  </w:t>
      </w:r>
      <w:r w:rsidR="00596919">
        <w:rPr>
          <w:rFonts w:ascii="Arial" w:hAnsi="Arial" w:cs="Arial"/>
        </w:rPr>
        <w:t>Lichfield Diocese operates and will maintain Electronic records safely</w:t>
      </w:r>
      <w:r w:rsidR="00FA4282">
        <w:rPr>
          <w:rFonts w:ascii="Arial" w:hAnsi="Arial" w:cs="Arial"/>
        </w:rPr>
        <w:t xml:space="preserve"> on internal servers</w:t>
      </w:r>
      <w:r w:rsidR="00596919">
        <w:rPr>
          <w:rFonts w:ascii="Arial" w:hAnsi="Arial" w:cs="Arial"/>
        </w:rPr>
        <w:t xml:space="preserve"> and </w:t>
      </w:r>
      <w:r w:rsidR="00FA4282">
        <w:rPr>
          <w:rFonts w:ascii="Arial" w:hAnsi="Arial" w:cs="Arial"/>
        </w:rPr>
        <w:t xml:space="preserve">share </w:t>
      </w:r>
      <w:r w:rsidR="00596919">
        <w:rPr>
          <w:rFonts w:ascii="Arial" w:hAnsi="Arial" w:cs="Arial"/>
        </w:rPr>
        <w:t>on a need to know bases</w:t>
      </w:r>
      <w:r w:rsidR="00FA4282">
        <w:rPr>
          <w:rFonts w:ascii="Arial" w:hAnsi="Arial" w:cs="Arial"/>
        </w:rPr>
        <w:t xml:space="preserve"> as per Information Governance and Data protection.  </w:t>
      </w:r>
      <w:r w:rsidR="00596919">
        <w:rPr>
          <w:rFonts w:ascii="Arial" w:hAnsi="Arial" w:cs="Arial"/>
        </w:rPr>
        <w:t xml:space="preserve">  </w:t>
      </w:r>
    </w:p>
    <w:p w:rsidR="0037710F" w:rsidRPr="0037710F" w:rsidRDefault="0037710F" w:rsidP="00F72F7C">
      <w:pPr>
        <w:pStyle w:val="ListParagraph"/>
        <w:numPr>
          <w:ilvl w:val="0"/>
          <w:numId w:val="35"/>
        </w:numPr>
        <w:jc w:val="both"/>
        <w:rPr>
          <w:rFonts w:ascii="Arial" w:hAnsi="Arial" w:cs="Arial"/>
          <w:b/>
          <w:u w:val="single"/>
        </w:rPr>
      </w:pPr>
      <w:r w:rsidRPr="0037710F">
        <w:rPr>
          <w:rFonts w:ascii="Arial" w:hAnsi="Arial" w:cs="Arial"/>
          <w:b/>
          <w:u w:val="single"/>
        </w:rPr>
        <w:t xml:space="preserve">Media enquiries relating to Safeguarding.  </w:t>
      </w:r>
    </w:p>
    <w:p w:rsidR="0037710F" w:rsidRDefault="0037710F" w:rsidP="0037710F">
      <w:pPr>
        <w:ind w:left="720"/>
        <w:jc w:val="both"/>
        <w:rPr>
          <w:rFonts w:ascii="Arial" w:hAnsi="Arial" w:cs="Arial"/>
        </w:rPr>
      </w:pPr>
      <w:r w:rsidRPr="0037710F">
        <w:rPr>
          <w:rFonts w:ascii="Arial" w:hAnsi="Arial" w:cs="Arial"/>
        </w:rPr>
        <w:t>The DSA, Parishes and churches should never comment on existing or past investigations directly.  Any enquiries should be directed to Peter Bate (Director of Communications</w:t>
      </w:r>
      <w:r w:rsidR="00CE5644">
        <w:rPr>
          <w:rFonts w:ascii="Arial" w:hAnsi="Arial" w:cs="Arial"/>
        </w:rPr>
        <w:t xml:space="preserve"> telephone 01543 306030</w:t>
      </w:r>
      <w:r w:rsidRPr="0037710F">
        <w:rPr>
          <w:rFonts w:ascii="Arial" w:hAnsi="Arial" w:cs="Arial"/>
        </w:rPr>
        <w:t xml:space="preserve">) who will respond on behalf of the Lichfield Diocese.  </w:t>
      </w:r>
    </w:p>
    <w:p w:rsidR="004301B8" w:rsidRPr="0037710F" w:rsidRDefault="004301B8" w:rsidP="0037710F">
      <w:pPr>
        <w:ind w:left="720"/>
        <w:jc w:val="both"/>
        <w:rPr>
          <w:rFonts w:ascii="Arial" w:hAnsi="Arial" w:cs="Arial"/>
        </w:rPr>
      </w:pPr>
    </w:p>
    <w:sectPr w:rsidR="004301B8" w:rsidRPr="0037710F">
      <w:headerReference w:type="even" r:id="rId43"/>
      <w:headerReference w:type="default" r:id="rId44"/>
      <w:footerReference w:type="even" r:id="rId45"/>
      <w:footerReference w:type="default" r:id="rId46"/>
      <w:headerReference w:type="first" r:id="rId47"/>
      <w:footerReference w:type="firs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127" w:rsidRDefault="004C6127" w:rsidP="00597A6E">
      <w:pPr>
        <w:spacing w:after="0" w:line="240" w:lineRule="auto"/>
      </w:pPr>
      <w:r>
        <w:separator/>
      </w:r>
    </w:p>
  </w:endnote>
  <w:endnote w:type="continuationSeparator" w:id="0">
    <w:p w:rsidR="004C6127" w:rsidRDefault="004C6127" w:rsidP="00597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27" w:rsidRDefault="004C61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92446"/>
      <w:docPartObj>
        <w:docPartGallery w:val="Page Numbers (Bottom of Page)"/>
        <w:docPartUnique/>
      </w:docPartObj>
    </w:sdtPr>
    <w:sdtEndPr>
      <w:rPr>
        <w:noProof/>
      </w:rPr>
    </w:sdtEndPr>
    <w:sdtContent>
      <w:p w:rsidR="004C6127" w:rsidRDefault="004C6127">
        <w:pPr>
          <w:pStyle w:val="Footer"/>
          <w:jc w:val="right"/>
        </w:pPr>
        <w:r>
          <w:fldChar w:fldCharType="begin"/>
        </w:r>
        <w:r>
          <w:instrText xml:space="preserve"> PAGE   \* MERGEFORMAT </w:instrText>
        </w:r>
        <w:r>
          <w:fldChar w:fldCharType="separate"/>
        </w:r>
        <w:r w:rsidR="00C313DB">
          <w:rPr>
            <w:noProof/>
          </w:rPr>
          <w:t>30</w:t>
        </w:r>
        <w:r>
          <w:rPr>
            <w:noProof/>
          </w:rPr>
          <w:fldChar w:fldCharType="end"/>
        </w:r>
      </w:p>
    </w:sdtContent>
  </w:sdt>
  <w:p w:rsidR="004C6127" w:rsidRDefault="004C61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27" w:rsidRDefault="004C61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127" w:rsidRDefault="004C6127" w:rsidP="00597A6E">
      <w:pPr>
        <w:spacing w:after="0" w:line="240" w:lineRule="auto"/>
      </w:pPr>
      <w:r>
        <w:separator/>
      </w:r>
    </w:p>
  </w:footnote>
  <w:footnote w:type="continuationSeparator" w:id="0">
    <w:p w:rsidR="004C6127" w:rsidRDefault="004C6127" w:rsidP="00597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27" w:rsidRDefault="004C61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27" w:rsidRDefault="00C313DB">
    <w:pPr>
      <w:pStyle w:val="Header"/>
      <w:jc w:val="right"/>
    </w:pPr>
    <w:sdt>
      <w:sdtPr>
        <w:id w:val="1482896213"/>
        <w:docPartObj>
          <w:docPartGallery w:val="Page Numbers (Top of Page)"/>
          <w:docPartUnique/>
        </w:docPartObj>
      </w:sdtPr>
      <w:sdtEndPr>
        <w:rPr>
          <w:noProof/>
        </w:rPr>
      </w:sdtEndPr>
      <w:sdtContent>
        <w:r w:rsidR="004C6127">
          <w:fldChar w:fldCharType="begin"/>
        </w:r>
        <w:r w:rsidR="004C6127">
          <w:instrText xml:space="preserve"> PAGE   \* MERGEFORMAT </w:instrText>
        </w:r>
        <w:r w:rsidR="004C6127">
          <w:fldChar w:fldCharType="separate"/>
        </w:r>
        <w:r>
          <w:rPr>
            <w:noProof/>
          </w:rPr>
          <w:t>30</w:t>
        </w:r>
        <w:r w:rsidR="004C6127">
          <w:rPr>
            <w:noProof/>
          </w:rPr>
          <w:fldChar w:fldCharType="end"/>
        </w:r>
      </w:sdtContent>
    </w:sdt>
  </w:p>
  <w:p w:rsidR="004C6127" w:rsidRDefault="004C61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27" w:rsidRDefault="004C61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C84"/>
    <w:multiLevelType w:val="hybridMultilevel"/>
    <w:tmpl w:val="2F4E4B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11665C"/>
    <w:multiLevelType w:val="hybridMultilevel"/>
    <w:tmpl w:val="A656D0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E64C80"/>
    <w:multiLevelType w:val="hybridMultilevel"/>
    <w:tmpl w:val="4A62E882"/>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3B3DB9"/>
    <w:multiLevelType w:val="hybridMultilevel"/>
    <w:tmpl w:val="CCCAFD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80145B"/>
    <w:multiLevelType w:val="hybridMultilevel"/>
    <w:tmpl w:val="211E0888"/>
    <w:lvl w:ilvl="0" w:tplc="49E08594">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73D3166"/>
    <w:multiLevelType w:val="hybridMultilevel"/>
    <w:tmpl w:val="C9F2E4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CF07EB"/>
    <w:multiLevelType w:val="hybridMultilevel"/>
    <w:tmpl w:val="F924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4F7575"/>
    <w:multiLevelType w:val="hybridMultilevel"/>
    <w:tmpl w:val="9CFE61C6"/>
    <w:lvl w:ilvl="0" w:tplc="4CB647A0">
      <w:start w:val="1"/>
      <w:numFmt w:val="bullet"/>
      <w:lvlText w:val="•"/>
      <w:lvlJc w:val="left"/>
      <w:pPr>
        <w:tabs>
          <w:tab w:val="num" w:pos="720"/>
        </w:tabs>
        <w:ind w:left="720" w:hanging="360"/>
      </w:pPr>
      <w:rPr>
        <w:rFonts w:ascii="Times New Roman" w:hAnsi="Times New Roman" w:hint="default"/>
      </w:rPr>
    </w:lvl>
    <w:lvl w:ilvl="1" w:tplc="5D2CD5FA" w:tentative="1">
      <w:start w:val="1"/>
      <w:numFmt w:val="bullet"/>
      <w:lvlText w:val="•"/>
      <w:lvlJc w:val="left"/>
      <w:pPr>
        <w:tabs>
          <w:tab w:val="num" w:pos="1440"/>
        </w:tabs>
        <w:ind w:left="1440" w:hanging="360"/>
      </w:pPr>
      <w:rPr>
        <w:rFonts w:ascii="Times New Roman" w:hAnsi="Times New Roman" w:hint="default"/>
      </w:rPr>
    </w:lvl>
    <w:lvl w:ilvl="2" w:tplc="95B0F422" w:tentative="1">
      <w:start w:val="1"/>
      <w:numFmt w:val="bullet"/>
      <w:lvlText w:val="•"/>
      <w:lvlJc w:val="left"/>
      <w:pPr>
        <w:tabs>
          <w:tab w:val="num" w:pos="2160"/>
        </w:tabs>
        <w:ind w:left="2160" w:hanging="360"/>
      </w:pPr>
      <w:rPr>
        <w:rFonts w:ascii="Times New Roman" w:hAnsi="Times New Roman" w:hint="default"/>
      </w:rPr>
    </w:lvl>
    <w:lvl w:ilvl="3" w:tplc="40821D54" w:tentative="1">
      <w:start w:val="1"/>
      <w:numFmt w:val="bullet"/>
      <w:lvlText w:val="•"/>
      <w:lvlJc w:val="left"/>
      <w:pPr>
        <w:tabs>
          <w:tab w:val="num" w:pos="2880"/>
        </w:tabs>
        <w:ind w:left="2880" w:hanging="360"/>
      </w:pPr>
      <w:rPr>
        <w:rFonts w:ascii="Times New Roman" w:hAnsi="Times New Roman" w:hint="default"/>
      </w:rPr>
    </w:lvl>
    <w:lvl w:ilvl="4" w:tplc="953EE4D0" w:tentative="1">
      <w:start w:val="1"/>
      <w:numFmt w:val="bullet"/>
      <w:lvlText w:val="•"/>
      <w:lvlJc w:val="left"/>
      <w:pPr>
        <w:tabs>
          <w:tab w:val="num" w:pos="3600"/>
        </w:tabs>
        <w:ind w:left="3600" w:hanging="360"/>
      </w:pPr>
      <w:rPr>
        <w:rFonts w:ascii="Times New Roman" w:hAnsi="Times New Roman" w:hint="default"/>
      </w:rPr>
    </w:lvl>
    <w:lvl w:ilvl="5" w:tplc="B9A6B1BE" w:tentative="1">
      <w:start w:val="1"/>
      <w:numFmt w:val="bullet"/>
      <w:lvlText w:val="•"/>
      <w:lvlJc w:val="left"/>
      <w:pPr>
        <w:tabs>
          <w:tab w:val="num" w:pos="4320"/>
        </w:tabs>
        <w:ind w:left="4320" w:hanging="360"/>
      </w:pPr>
      <w:rPr>
        <w:rFonts w:ascii="Times New Roman" w:hAnsi="Times New Roman" w:hint="default"/>
      </w:rPr>
    </w:lvl>
    <w:lvl w:ilvl="6" w:tplc="59C8B8F2" w:tentative="1">
      <w:start w:val="1"/>
      <w:numFmt w:val="bullet"/>
      <w:lvlText w:val="•"/>
      <w:lvlJc w:val="left"/>
      <w:pPr>
        <w:tabs>
          <w:tab w:val="num" w:pos="5040"/>
        </w:tabs>
        <w:ind w:left="5040" w:hanging="360"/>
      </w:pPr>
      <w:rPr>
        <w:rFonts w:ascii="Times New Roman" w:hAnsi="Times New Roman" w:hint="default"/>
      </w:rPr>
    </w:lvl>
    <w:lvl w:ilvl="7" w:tplc="901C22E6" w:tentative="1">
      <w:start w:val="1"/>
      <w:numFmt w:val="bullet"/>
      <w:lvlText w:val="•"/>
      <w:lvlJc w:val="left"/>
      <w:pPr>
        <w:tabs>
          <w:tab w:val="num" w:pos="5760"/>
        </w:tabs>
        <w:ind w:left="5760" w:hanging="360"/>
      </w:pPr>
      <w:rPr>
        <w:rFonts w:ascii="Times New Roman" w:hAnsi="Times New Roman" w:hint="default"/>
      </w:rPr>
    </w:lvl>
    <w:lvl w:ilvl="8" w:tplc="24B0FC8E" w:tentative="1">
      <w:start w:val="1"/>
      <w:numFmt w:val="bullet"/>
      <w:lvlText w:val="•"/>
      <w:lvlJc w:val="left"/>
      <w:pPr>
        <w:tabs>
          <w:tab w:val="num" w:pos="6480"/>
        </w:tabs>
        <w:ind w:left="6480" w:hanging="360"/>
      </w:pPr>
      <w:rPr>
        <w:rFonts w:ascii="Times New Roman" w:hAnsi="Times New Roman" w:hint="default"/>
      </w:rPr>
    </w:lvl>
  </w:abstractNum>
  <w:abstractNum w:abstractNumId="8">
    <w:nsid w:val="225E27E8"/>
    <w:multiLevelType w:val="hybridMultilevel"/>
    <w:tmpl w:val="A58A52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E85989"/>
    <w:multiLevelType w:val="hybridMultilevel"/>
    <w:tmpl w:val="3DD6C704"/>
    <w:lvl w:ilvl="0" w:tplc="9BFC9CDE">
      <w:start w:val="1"/>
      <w:numFmt w:val="bullet"/>
      <w:lvlText w:val="•"/>
      <w:lvlJc w:val="left"/>
      <w:pPr>
        <w:tabs>
          <w:tab w:val="num" w:pos="720"/>
        </w:tabs>
        <w:ind w:left="720" w:hanging="360"/>
      </w:pPr>
      <w:rPr>
        <w:rFonts w:ascii="Times New Roman" w:hAnsi="Times New Roman" w:hint="default"/>
      </w:rPr>
    </w:lvl>
    <w:lvl w:ilvl="1" w:tplc="9272959E" w:tentative="1">
      <w:start w:val="1"/>
      <w:numFmt w:val="bullet"/>
      <w:lvlText w:val="•"/>
      <w:lvlJc w:val="left"/>
      <w:pPr>
        <w:tabs>
          <w:tab w:val="num" w:pos="1440"/>
        </w:tabs>
        <w:ind w:left="1440" w:hanging="360"/>
      </w:pPr>
      <w:rPr>
        <w:rFonts w:ascii="Times New Roman" w:hAnsi="Times New Roman" w:hint="default"/>
      </w:rPr>
    </w:lvl>
    <w:lvl w:ilvl="2" w:tplc="6A2CA900" w:tentative="1">
      <w:start w:val="1"/>
      <w:numFmt w:val="bullet"/>
      <w:lvlText w:val="•"/>
      <w:lvlJc w:val="left"/>
      <w:pPr>
        <w:tabs>
          <w:tab w:val="num" w:pos="2160"/>
        </w:tabs>
        <w:ind w:left="2160" w:hanging="360"/>
      </w:pPr>
      <w:rPr>
        <w:rFonts w:ascii="Times New Roman" w:hAnsi="Times New Roman" w:hint="default"/>
      </w:rPr>
    </w:lvl>
    <w:lvl w:ilvl="3" w:tplc="FBBAA572" w:tentative="1">
      <w:start w:val="1"/>
      <w:numFmt w:val="bullet"/>
      <w:lvlText w:val="•"/>
      <w:lvlJc w:val="left"/>
      <w:pPr>
        <w:tabs>
          <w:tab w:val="num" w:pos="2880"/>
        </w:tabs>
        <w:ind w:left="2880" w:hanging="360"/>
      </w:pPr>
      <w:rPr>
        <w:rFonts w:ascii="Times New Roman" w:hAnsi="Times New Roman" w:hint="default"/>
      </w:rPr>
    </w:lvl>
    <w:lvl w:ilvl="4" w:tplc="7BDC4926" w:tentative="1">
      <w:start w:val="1"/>
      <w:numFmt w:val="bullet"/>
      <w:lvlText w:val="•"/>
      <w:lvlJc w:val="left"/>
      <w:pPr>
        <w:tabs>
          <w:tab w:val="num" w:pos="3600"/>
        </w:tabs>
        <w:ind w:left="3600" w:hanging="360"/>
      </w:pPr>
      <w:rPr>
        <w:rFonts w:ascii="Times New Roman" w:hAnsi="Times New Roman" w:hint="default"/>
      </w:rPr>
    </w:lvl>
    <w:lvl w:ilvl="5" w:tplc="AB14A5FE" w:tentative="1">
      <w:start w:val="1"/>
      <w:numFmt w:val="bullet"/>
      <w:lvlText w:val="•"/>
      <w:lvlJc w:val="left"/>
      <w:pPr>
        <w:tabs>
          <w:tab w:val="num" w:pos="4320"/>
        </w:tabs>
        <w:ind w:left="4320" w:hanging="360"/>
      </w:pPr>
      <w:rPr>
        <w:rFonts w:ascii="Times New Roman" w:hAnsi="Times New Roman" w:hint="default"/>
      </w:rPr>
    </w:lvl>
    <w:lvl w:ilvl="6" w:tplc="88604B22" w:tentative="1">
      <w:start w:val="1"/>
      <w:numFmt w:val="bullet"/>
      <w:lvlText w:val="•"/>
      <w:lvlJc w:val="left"/>
      <w:pPr>
        <w:tabs>
          <w:tab w:val="num" w:pos="5040"/>
        </w:tabs>
        <w:ind w:left="5040" w:hanging="360"/>
      </w:pPr>
      <w:rPr>
        <w:rFonts w:ascii="Times New Roman" w:hAnsi="Times New Roman" w:hint="default"/>
      </w:rPr>
    </w:lvl>
    <w:lvl w:ilvl="7" w:tplc="A6661C1A" w:tentative="1">
      <w:start w:val="1"/>
      <w:numFmt w:val="bullet"/>
      <w:lvlText w:val="•"/>
      <w:lvlJc w:val="left"/>
      <w:pPr>
        <w:tabs>
          <w:tab w:val="num" w:pos="5760"/>
        </w:tabs>
        <w:ind w:left="5760" w:hanging="360"/>
      </w:pPr>
      <w:rPr>
        <w:rFonts w:ascii="Times New Roman" w:hAnsi="Times New Roman" w:hint="default"/>
      </w:rPr>
    </w:lvl>
    <w:lvl w:ilvl="8" w:tplc="9306B1D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37449C6"/>
    <w:multiLevelType w:val="hybridMultilevel"/>
    <w:tmpl w:val="44ACFA42"/>
    <w:lvl w:ilvl="0" w:tplc="5FB8859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9B2505"/>
    <w:multiLevelType w:val="hybridMultilevel"/>
    <w:tmpl w:val="1B5CF33C"/>
    <w:lvl w:ilvl="0" w:tplc="05BC5A42">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51E3673"/>
    <w:multiLevelType w:val="hybridMultilevel"/>
    <w:tmpl w:val="5C905606"/>
    <w:lvl w:ilvl="0" w:tplc="08090011">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8BF7440"/>
    <w:multiLevelType w:val="multilevel"/>
    <w:tmpl w:val="1648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FF5647"/>
    <w:multiLevelType w:val="hybridMultilevel"/>
    <w:tmpl w:val="03E00128"/>
    <w:lvl w:ilvl="0" w:tplc="376C97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15C64F6"/>
    <w:multiLevelType w:val="hybridMultilevel"/>
    <w:tmpl w:val="E9BA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D73DEC"/>
    <w:multiLevelType w:val="hybridMultilevel"/>
    <w:tmpl w:val="7D860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980C23"/>
    <w:multiLevelType w:val="hybridMultilevel"/>
    <w:tmpl w:val="9554205C"/>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5763CC1"/>
    <w:multiLevelType w:val="hybridMultilevel"/>
    <w:tmpl w:val="11124C5E"/>
    <w:lvl w:ilvl="0" w:tplc="0D48ED9E">
      <w:start w:val="1"/>
      <w:numFmt w:val="bullet"/>
      <w:lvlText w:val="•"/>
      <w:lvlJc w:val="left"/>
      <w:pPr>
        <w:tabs>
          <w:tab w:val="num" w:pos="720"/>
        </w:tabs>
        <w:ind w:left="720" w:hanging="360"/>
      </w:pPr>
      <w:rPr>
        <w:rFonts w:ascii="Times New Roman" w:hAnsi="Times New Roman" w:hint="default"/>
      </w:rPr>
    </w:lvl>
    <w:lvl w:ilvl="1" w:tplc="63762302" w:tentative="1">
      <w:start w:val="1"/>
      <w:numFmt w:val="bullet"/>
      <w:lvlText w:val="•"/>
      <w:lvlJc w:val="left"/>
      <w:pPr>
        <w:tabs>
          <w:tab w:val="num" w:pos="1440"/>
        </w:tabs>
        <w:ind w:left="1440" w:hanging="360"/>
      </w:pPr>
      <w:rPr>
        <w:rFonts w:ascii="Times New Roman" w:hAnsi="Times New Roman" w:hint="default"/>
      </w:rPr>
    </w:lvl>
    <w:lvl w:ilvl="2" w:tplc="865880B4" w:tentative="1">
      <w:start w:val="1"/>
      <w:numFmt w:val="bullet"/>
      <w:lvlText w:val="•"/>
      <w:lvlJc w:val="left"/>
      <w:pPr>
        <w:tabs>
          <w:tab w:val="num" w:pos="2160"/>
        </w:tabs>
        <w:ind w:left="2160" w:hanging="360"/>
      </w:pPr>
      <w:rPr>
        <w:rFonts w:ascii="Times New Roman" w:hAnsi="Times New Roman" w:hint="default"/>
      </w:rPr>
    </w:lvl>
    <w:lvl w:ilvl="3" w:tplc="1A9421BC" w:tentative="1">
      <w:start w:val="1"/>
      <w:numFmt w:val="bullet"/>
      <w:lvlText w:val="•"/>
      <w:lvlJc w:val="left"/>
      <w:pPr>
        <w:tabs>
          <w:tab w:val="num" w:pos="2880"/>
        </w:tabs>
        <w:ind w:left="2880" w:hanging="360"/>
      </w:pPr>
      <w:rPr>
        <w:rFonts w:ascii="Times New Roman" w:hAnsi="Times New Roman" w:hint="default"/>
      </w:rPr>
    </w:lvl>
    <w:lvl w:ilvl="4" w:tplc="B0F8A772" w:tentative="1">
      <w:start w:val="1"/>
      <w:numFmt w:val="bullet"/>
      <w:lvlText w:val="•"/>
      <w:lvlJc w:val="left"/>
      <w:pPr>
        <w:tabs>
          <w:tab w:val="num" w:pos="3600"/>
        </w:tabs>
        <w:ind w:left="3600" w:hanging="360"/>
      </w:pPr>
      <w:rPr>
        <w:rFonts w:ascii="Times New Roman" w:hAnsi="Times New Roman" w:hint="default"/>
      </w:rPr>
    </w:lvl>
    <w:lvl w:ilvl="5" w:tplc="28FE0CA4" w:tentative="1">
      <w:start w:val="1"/>
      <w:numFmt w:val="bullet"/>
      <w:lvlText w:val="•"/>
      <w:lvlJc w:val="left"/>
      <w:pPr>
        <w:tabs>
          <w:tab w:val="num" w:pos="4320"/>
        </w:tabs>
        <w:ind w:left="4320" w:hanging="360"/>
      </w:pPr>
      <w:rPr>
        <w:rFonts w:ascii="Times New Roman" w:hAnsi="Times New Roman" w:hint="default"/>
      </w:rPr>
    </w:lvl>
    <w:lvl w:ilvl="6" w:tplc="46C684A2" w:tentative="1">
      <w:start w:val="1"/>
      <w:numFmt w:val="bullet"/>
      <w:lvlText w:val="•"/>
      <w:lvlJc w:val="left"/>
      <w:pPr>
        <w:tabs>
          <w:tab w:val="num" w:pos="5040"/>
        </w:tabs>
        <w:ind w:left="5040" w:hanging="360"/>
      </w:pPr>
      <w:rPr>
        <w:rFonts w:ascii="Times New Roman" w:hAnsi="Times New Roman" w:hint="default"/>
      </w:rPr>
    </w:lvl>
    <w:lvl w:ilvl="7" w:tplc="A998AC22" w:tentative="1">
      <w:start w:val="1"/>
      <w:numFmt w:val="bullet"/>
      <w:lvlText w:val="•"/>
      <w:lvlJc w:val="left"/>
      <w:pPr>
        <w:tabs>
          <w:tab w:val="num" w:pos="5760"/>
        </w:tabs>
        <w:ind w:left="5760" w:hanging="360"/>
      </w:pPr>
      <w:rPr>
        <w:rFonts w:ascii="Times New Roman" w:hAnsi="Times New Roman" w:hint="default"/>
      </w:rPr>
    </w:lvl>
    <w:lvl w:ilvl="8" w:tplc="0C8813E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6470C82"/>
    <w:multiLevelType w:val="hybridMultilevel"/>
    <w:tmpl w:val="58D20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971E4C"/>
    <w:multiLevelType w:val="hybridMultilevel"/>
    <w:tmpl w:val="73B6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C4215A"/>
    <w:multiLevelType w:val="hybridMultilevel"/>
    <w:tmpl w:val="87646D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E1E33A1"/>
    <w:multiLevelType w:val="multilevel"/>
    <w:tmpl w:val="73B8F4B8"/>
    <w:lvl w:ilvl="0">
      <w:start w:val="7"/>
      <w:numFmt w:val="decimal"/>
      <w:lvlText w:val="%1"/>
      <w:lvlJc w:val="left"/>
      <w:pPr>
        <w:ind w:left="360" w:hanging="360"/>
      </w:pPr>
      <w:rPr>
        <w:rFonts w:hint="default"/>
        <w:color w:val="auto"/>
        <w:u w:val="single"/>
      </w:rPr>
    </w:lvl>
    <w:lvl w:ilvl="1">
      <w:start w:val="5"/>
      <w:numFmt w:val="decimal"/>
      <w:lvlText w:val="%1.%2"/>
      <w:lvlJc w:val="left"/>
      <w:pPr>
        <w:ind w:left="720" w:hanging="360"/>
      </w:pPr>
      <w:rPr>
        <w:rFonts w:hint="default"/>
        <w:color w:val="auto"/>
        <w:u w:val="single"/>
      </w:rPr>
    </w:lvl>
    <w:lvl w:ilvl="2">
      <w:start w:val="1"/>
      <w:numFmt w:val="decimal"/>
      <w:lvlText w:val="%1.%2.%3"/>
      <w:lvlJc w:val="left"/>
      <w:pPr>
        <w:ind w:left="1440" w:hanging="720"/>
      </w:pPr>
      <w:rPr>
        <w:rFonts w:hint="default"/>
        <w:color w:val="auto"/>
        <w:u w:val="single"/>
      </w:rPr>
    </w:lvl>
    <w:lvl w:ilvl="3">
      <w:start w:val="1"/>
      <w:numFmt w:val="decimal"/>
      <w:lvlText w:val="%1.%2.%3.%4"/>
      <w:lvlJc w:val="left"/>
      <w:pPr>
        <w:ind w:left="1800" w:hanging="720"/>
      </w:pPr>
      <w:rPr>
        <w:rFonts w:hint="default"/>
        <w:color w:val="auto"/>
        <w:u w:val="single"/>
      </w:rPr>
    </w:lvl>
    <w:lvl w:ilvl="4">
      <w:start w:val="1"/>
      <w:numFmt w:val="decimal"/>
      <w:lvlText w:val="%1.%2.%3.%4.%5"/>
      <w:lvlJc w:val="left"/>
      <w:pPr>
        <w:ind w:left="2520" w:hanging="1080"/>
      </w:pPr>
      <w:rPr>
        <w:rFonts w:hint="default"/>
        <w:color w:val="auto"/>
        <w:u w:val="single"/>
      </w:rPr>
    </w:lvl>
    <w:lvl w:ilvl="5">
      <w:start w:val="1"/>
      <w:numFmt w:val="decimal"/>
      <w:lvlText w:val="%1.%2.%3.%4.%5.%6"/>
      <w:lvlJc w:val="left"/>
      <w:pPr>
        <w:ind w:left="2880" w:hanging="1080"/>
      </w:pPr>
      <w:rPr>
        <w:rFonts w:hint="default"/>
        <w:color w:val="auto"/>
        <w:u w:val="single"/>
      </w:rPr>
    </w:lvl>
    <w:lvl w:ilvl="6">
      <w:start w:val="1"/>
      <w:numFmt w:val="decimal"/>
      <w:lvlText w:val="%1.%2.%3.%4.%5.%6.%7"/>
      <w:lvlJc w:val="left"/>
      <w:pPr>
        <w:ind w:left="3600" w:hanging="1440"/>
      </w:pPr>
      <w:rPr>
        <w:rFonts w:hint="default"/>
        <w:color w:val="auto"/>
        <w:u w:val="single"/>
      </w:rPr>
    </w:lvl>
    <w:lvl w:ilvl="7">
      <w:start w:val="1"/>
      <w:numFmt w:val="decimal"/>
      <w:lvlText w:val="%1.%2.%3.%4.%5.%6.%7.%8"/>
      <w:lvlJc w:val="left"/>
      <w:pPr>
        <w:ind w:left="3960" w:hanging="1440"/>
      </w:pPr>
      <w:rPr>
        <w:rFonts w:hint="default"/>
        <w:color w:val="auto"/>
        <w:u w:val="single"/>
      </w:rPr>
    </w:lvl>
    <w:lvl w:ilvl="8">
      <w:start w:val="1"/>
      <w:numFmt w:val="decimal"/>
      <w:lvlText w:val="%1.%2.%3.%4.%5.%6.%7.%8.%9"/>
      <w:lvlJc w:val="left"/>
      <w:pPr>
        <w:ind w:left="4680" w:hanging="1800"/>
      </w:pPr>
      <w:rPr>
        <w:rFonts w:hint="default"/>
        <w:color w:val="auto"/>
        <w:u w:val="single"/>
      </w:rPr>
    </w:lvl>
  </w:abstractNum>
  <w:abstractNum w:abstractNumId="23">
    <w:nsid w:val="3F06029D"/>
    <w:multiLevelType w:val="hybridMultilevel"/>
    <w:tmpl w:val="8DAA1AE2"/>
    <w:lvl w:ilvl="0" w:tplc="60E8FF7A">
      <w:start w:val="12"/>
      <w:numFmt w:val="decimal"/>
      <w:lvlText w:val="%1)"/>
      <w:lvlJc w:val="left"/>
      <w:pPr>
        <w:ind w:left="1080" w:hanging="360"/>
      </w:pPr>
      <w:rPr>
        <w:rFonts w:hint="default"/>
        <w:b w:val="0"/>
        <w:i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3F4B6D28"/>
    <w:multiLevelType w:val="hybridMultilevel"/>
    <w:tmpl w:val="E3445E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40EA2378"/>
    <w:multiLevelType w:val="hybridMultilevel"/>
    <w:tmpl w:val="D47E8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6E20599"/>
    <w:multiLevelType w:val="hybridMultilevel"/>
    <w:tmpl w:val="5ED470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8064E43"/>
    <w:multiLevelType w:val="hybridMultilevel"/>
    <w:tmpl w:val="0A3042F6"/>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A015494"/>
    <w:multiLevelType w:val="hybridMultilevel"/>
    <w:tmpl w:val="E4AAFE92"/>
    <w:lvl w:ilvl="0" w:tplc="EA3A34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4AAD065B"/>
    <w:multiLevelType w:val="hybridMultilevel"/>
    <w:tmpl w:val="DDE097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E803A9D"/>
    <w:multiLevelType w:val="hybridMultilevel"/>
    <w:tmpl w:val="9648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F20351E"/>
    <w:multiLevelType w:val="hybridMultilevel"/>
    <w:tmpl w:val="8BB66D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0081BA1"/>
    <w:multiLevelType w:val="hybridMultilevel"/>
    <w:tmpl w:val="E60CDE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14879DE"/>
    <w:multiLevelType w:val="hybridMultilevel"/>
    <w:tmpl w:val="145A43AC"/>
    <w:lvl w:ilvl="0" w:tplc="F38613A6">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519B5FEE"/>
    <w:multiLevelType w:val="hybridMultilevel"/>
    <w:tmpl w:val="11869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D2813A2"/>
    <w:multiLevelType w:val="hybridMultilevel"/>
    <w:tmpl w:val="911ED5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5F2F49E7"/>
    <w:multiLevelType w:val="multilevel"/>
    <w:tmpl w:val="F1447222"/>
    <w:lvl w:ilvl="0">
      <w:start w:val="5"/>
      <w:numFmt w:val="decimal"/>
      <w:lvlText w:val="%1"/>
      <w:lvlJc w:val="left"/>
      <w:pPr>
        <w:ind w:left="360" w:hanging="360"/>
      </w:pPr>
      <w:rPr>
        <w:rFonts w:ascii="Arial" w:eastAsiaTheme="minorHAnsi" w:hAnsi="Arial" w:cs="Arial" w:hint="default"/>
        <w:b w:val="0"/>
        <w:color w:val="auto"/>
        <w:sz w:val="22"/>
      </w:rPr>
    </w:lvl>
    <w:lvl w:ilvl="1">
      <w:start w:val="5"/>
      <w:numFmt w:val="decimal"/>
      <w:lvlText w:val="%1.%2"/>
      <w:lvlJc w:val="left"/>
      <w:pPr>
        <w:ind w:left="720" w:hanging="720"/>
      </w:pPr>
      <w:rPr>
        <w:rFonts w:ascii="Arial" w:eastAsiaTheme="minorHAnsi" w:hAnsi="Arial" w:cs="Arial" w:hint="default"/>
        <w:b w:val="0"/>
        <w:color w:val="auto"/>
        <w:sz w:val="22"/>
      </w:rPr>
    </w:lvl>
    <w:lvl w:ilvl="2">
      <w:start w:val="1"/>
      <w:numFmt w:val="decimal"/>
      <w:lvlText w:val="%1.%2.%3"/>
      <w:lvlJc w:val="left"/>
      <w:pPr>
        <w:ind w:left="1080" w:hanging="1080"/>
      </w:pPr>
      <w:rPr>
        <w:rFonts w:ascii="Arial" w:eastAsiaTheme="minorHAnsi" w:hAnsi="Arial" w:cs="Arial" w:hint="default"/>
        <w:b w:val="0"/>
        <w:color w:val="auto"/>
        <w:sz w:val="22"/>
      </w:rPr>
    </w:lvl>
    <w:lvl w:ilvl="3">
      <w:start w:val="1"/>
      <w:numFmt w:val="decimal"/>
      <w:lvlText w:val="%1.%2.%3.%4"/>
      <w:lvlJc w:val="left"/>
      <w:pPr>
        <w:ind w:left="1080" w:hanging="1080"/>
      </w:pPr>
      <w:rPr>
        <w:rFonts w:ascii="Arial" w:eastAsiaTheme="minorHAnsi" w:hAnsi="Arial" w:cs="Arial" w:hint="default"/>
        <w:b w:val="0"/>
        <w:color w:val="auto"/>
        <w:sz w:val="22"/>
      </w:rPr>
    </w:lvl>
    <w:lvl w:ilvl="4">
      <w:start w:val="1"/>
      <w:numFmt w:val="decimal"/>
      <w:lvlText w:val="%1.%2.%3.%4.%5"/>
      <w:lvlJc w:val="left"/>
      <w:pPr>
        <w:ind w:left="1440" w:hanging="1440"/>
      </w:pPr>
      <w:rPr>
        <w:rFonts w:ascii="Arial" w:eastAsiaTheme="minorHAnsi" w:hAnsi="Arial" w:cs="Arial" w:hint="default"/>
        <w:b w:val="0"/>
        <w:color w:val="auto"/>
        <w:sz w:val="22"/>
      </w:rPr>
    </w:lvl>
    <w:lvl w:ilvl="5">
      <w:start w:val="1"/>
      <w:numFmt w:val="decimal"/>
      <w:lvlText w:val="%1.%2.%3.%4.%5.%6"/>
      <w:lvlJc w:val="left"/>
      <w:pPr>
        <w:ind w:left="1800" w:hanging="1800"/>
      </w:pPr>
      <w:rPr>
        <w:rFonts w:ascii="Arial" w:eastAsiaTheme="minorHAnsi" w:hAnsi="Arial" w:cs="Arial" w:hint="default"/>
        <w:b w:val="0"/>
        <w:color w:val="auto"/>
        <w:sz w:val="22"/>
      </w:rPr>
    </w:lvl>
    <w:lvl w:ilvl="6">
      <w:start w:val="1"/>
      <w:numFmt w:val="decimal"/>
      <w:lvlText w:val="%1.%2.%3.%4.%5.%6.%7"/>
      <w:lvlJc w:val="left"/>
      <w:pPr>
        <w:ind w:left="2160" w:hanging="2160"/>
      </w:pPr>
      <w:rPr>
        <w:rFonts w:ascii="Arial" w:eastAsiaTheme="minorHAnsi" w:hAnsi="Arial" w:cs="Arial" w:hint="default"/>
        <w:b w:val="0"/>
        <w:color w:val="auto"/>
        <w:sz w:val="22"/>
      </w:rPr>
    </w:lvl>
    <w:lvl w:ilvl="7">
      <w:start w:val="1"/>
      <w:numFmt w:val="decimal"/>
      <w:lvlText w:val="%1.%2.%3.%4.%5.%6.%7.%8"/>
      <w:lvlJc w:val="left"/>
      <w:pPr>
        <w:ind w:left="2520" w:hanging="2520"/>
      </w:pPr>
      <w:rPr>
        <w:rFonts w:ascii="Arial" w:eastAsiaTheme="minorHAnsi" w:hAnsi="Arial" w:cs="Arial" w:hint="default"/>
        <w:b w:val="0"/>
        <w:color w:val="auto"/>
        <w:sz w:val="22"/>
      </w:rPr>
    </w:lvl>
    <w:lvl w:ilvl="8">
      <w:start w:val="1"/>
      <w:numFmt w:val="decimal"/>
      <w:lvlText w:val="%1.%2.%3.%4.%5.%6.%7.%8.%9"/>
      <w:lvlJc w:val="left"/>
      <w:pPr>
        <w:ind w:left="2520" w:hanging="2520"/>
      </w:pPr>
      <w:rPr>
        <w:rFonts w:ascii="Arial" w:eastAsiaTheme="minorHAnsi" w:hAnsi="Arial" w:cs="Arial" w:hint="default"/>
        <w:b w:val="0"/>
        <w:color w:val="auto"/>
        <w:sz w:val="22"/>
      </w:rPr>
    </w:lvl>
  </w:abstractNum>
  <w:abstractNum w:abstractNumId="37">
    <w:nsid w:val="5F4B7910"/>
    <w:multiLevelType w:val="hybridMultilevel"/>
    <w:tmpl w:val="3B2C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F674F99"/>
    <w:multiLevelType w:val="hybridMultilevel"/>
    <w:tmpl w:val="BEEC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FB03B74"/>
    <w:multiLevelType w:val="hybridMultilevel"/>
    <w:tmpl w:val="043E18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5FB853D7"/>
    <w:multiLevelType w:val="multilevel"/>
    <w:tmpl w:val="082A9724"/>
    <w:lvl w:ilvl="0">
      <w:start w:val="7"/>
      <w:numFmt w:val="decimal"/>
      <w:lvlText w:val="%1"/>
      <w:lvlJc w:val="left"/>
      <w:pPr>
        <w:ind w:left="360" w:hanging="360"/>
      </w:pPr>
      <w:rPr>
        <w:rFonts w:hint="default"/>
        <w:color w:val="auto"/>
        <w:u w:val="single"/>
      </w:rPr>
    </w:lvl>
    <w:lvl w:ilvl="1">
      <w:start w:val="1"/>
      <w:numFmt w:val="decimal"/>
      <w:lvlText w:val="%2."/>
      <w:lvlJc w:val="left"/>
      <w:pPr>
        <w:ind w:left="360" w:hanging="360"/>
      </w:pPr>
      <w:rPr>
        <w:rFonts w:hint="default"/>
        <w:color w:val="auto"/>
        <w:u w:val="singl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41">
    <w:nsid w:val="691D383D"/>
    <w:multiLevelType w:val="hybridMultilevel"/>
    <w:tmpl w:val="623AA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B8101F8"/>
    <w:multiLevelType w:val="hybridMultilevel"/>
    <w:tmpl w:val="45E2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BB70F03"/>
    <w:multiLevelType w:val="hybridMultilevel"/>
    <w:tmpl w:val="2DA68DF2"/>
    <w:lvl w:ilvl="0" w:tplc="E6DC0184">
      <w:start w:val="1"/>
      <w:numFmt w:val="bullet"/>
      <w:lvlText w:val="•"/>
      <w:lvlJc w:val="left"/>
      <w:pPr>
        <w:tabs>
          <w:tab w:val="num" w:pos="720"/>
        </w:tabs>
        <w:ind w:left="720" w:hanging="360"/>
      </w:pPr>
      <w:rPr>
        <w:rFonts w:ascii="Times New Roman" w:hAnsi="Times New Roman" w:hint="default"/>
      </w:rPr>
    </w:lvl>
    <w:lvl w:ilvl="1" w:tplc="9BD85AAC" w:tentative="1">
      <w:start w:val="1"/>
      <w:numFmt w:val="bullet"/>
      <w:lvlText w:val="•"/>
      <w:lvlJc w:val="left"/>
      <w:pPr>
        <w:tabs>
          <w:tab w:val="num" w:pos="1440"/>
        </w:tabs>
        <w:ind w:left="1440" w:hanging="360"/>
      </w:pPr>
      <w:rPr>
        <w:rFonts w:ascii="Times New Roman" w:hAnsi="Times New Roman" w:hint="default"/>
      </w:rPr>
    </w:lvl>
    <w:lvl w:ilvl="2" w:tplc="0ED2DCE0" w:tentative="1">
      <w:start w:val="1"/>
      <w:numFmt w:val="bullet"/>
      <w:lvlText w:val="•"/>
      <w:lvlJc w:val="left"/>
      <w:pPr>
        <w:tabs>
          <w:tab w:val="num" w:pos="2160"/>
        </w:tabs>
        <w:ind w:left="2160" w:hanging="360"/>
      </w:pPr>
      <w:rPr>
        <w:rFonts w:ascii="Times New Roman" w:hAnsi="Times New Roman" w:hint="default"/>
      </w:rPr>
    </w:lvl>
    <w:lvl w:ilvl="3" w:tplc="F6BAECEC" w:tentative="1">
      <w:start w:val="1"/>
      <w:numFmt w:val="bullet"/>
      <w:lvlText w:val="•"/>
      <w:lvlJc w:val="left"/>
      <w:pPr>
        <w:tabs>
          <w:tab w:val="num" w:pos="2880"/>
        </w:tabs>
        <w:ind w:left="2880" w:hanging="360"/>
      </w:pPr>
      <w:rPr>
        <w:rFonts w:ascii="Times New Roman" w:hAnsi="Times New Roman" w:hint="default"/>
      </w:rPr>
    </w:lvl>
    <w:lvl w:ilvl="4" w:tplc="E104F7F2" w:tentative="1">
      <w:start w:val="1"/>
      <w:numFmt w:val="bullet"/>
      <w:lvlText w:val="•"/>
      <w:lvlJc w:val="left"/>
      <w:pPr>
        <w:tabs>
          <w:tab w:val="num" w:pos="3600"/>
        </w:tabs>
        <w:ind w:left="3600" w:hanging="360"/>
      </w:pPr>
      <w:rPr>
        <w:rFonts w:ascii="Times New Roman" w:hAnsi="Times New Roman" w:hint="default"/>
      </w:rPr>
    </w:lvl>
    <w:lvl w:ilvl="5" w:tplc="83C0D102" w:tentative="1">
      <w:start w:val="1"/>
      <w:numFmt w:val="bullet"/>
      <w:lvlText w:val="•"/>
      <w:lvlJc w:val="left"/>
      <w:pPr>
        <w:tabs>
          <w:tab w:val="num" w:pos="4320"/>
        </w:tabs>
        <w:ind w:left="4320" w:hanging="360"/>
      </w:pPr>
      <w:rPr>
        <w:rFonts w:ascii="Times New Roman" w:hAnsi="Times New Roman" w:hint="default"/>
      </w:rPr>
    </w:lvl>
    <w:lvl w:ilvl="6" w:tplc="ED2E9590" w:tentative="1">
      <w:start w:val="1"/>
      <w:numFmt w:val="bullet"/>
      <w:lvlText w:val="•"/>
      <w:lvlJc w:val="left"/>
      <w:pPr>
        <w:tabs>
          <w:tab w:val="num" w:pos="5040"/>
        </w:tabs>
        <w:ind w:left="5040" w:hanging="360"/>
      </w:pPr>
      <w:rPr>
        <w:rFonts w:ascii="Times New Roman" w:hAnsi="Times New Roman" w:hint="default"/>
      </w:rPr>
    </w:lvl>
    <w:lvl w:ilvl="7" w:tplc="33D6FB60" w:tentative="1">
      <w:start w:val="1"/>
      <w:numFmt w:val="bullet"/>
      <w:lvlText w:val="•"/>
      <w:lvlJc w:val="left"/>
      <w:pPr>
        <w:tabs>
          <w:tab w:val="num" w:pos="5760"/>
        </w:tabs>
        <w:ind w:left="5760" w:hanging="360"/>
      </w:pPr>
      <w:rPr>
        <w:rFonts w:ascii="Times New Roman" w:hAnsi="Times New Roman" w:hint="default"/>
      </w:rPr>
    </w:lvl>
    <w:lvl w:ilvl="8" w:tplc="3230B228" w:tentative="1">
      <w:start w:val="1"/>
      <w:numFmt w:val="bullet"/>
      <w:lvlText w:val="•"/>
      <w:lvlJc w:val="left"/>
      <w:pPr>
        <w:tabs>
          <w:tab w:val="num" w:pos="6480"/>
        </w:tabs>
        <w:ind w:left="6480" w:hanging="360"/>
      </w:pPr>
      <w:rPr>
        <w:rFonts w:ascii="Times New Roman" w:hAnsi="Times New Roman" w:hint="default"/>
      </w:rPr>
    </w:lvl>
  </w:abstractNum>
  <w:abstractNum w:abstractNumId="44">
    <w:nsid w:val="6BDC19E7"/>
    <w:multiLevelType w:val="hybridMultilevel"/>
    <w:tmpl w:val="EEAE1F6E"/>
    <w:lvl w:ilvl="0" w:tplc="3CBA3E2E">
      <w:start w:val="1"/>
      <w:numFmt w:val="bullet"/>
      <w:lvlText w:val="•"/>
      <w:lvlJc w:val="left"/>
      <w:pPr>
        <w:tabs>
          <w:tab w:val="num" w:pos="720"/>
        </w:tabs>
        <w:ind w:left="720" w:hanging="360"/>
      </w:pPr>
      <w:rPr>
        <w:rFonts w:ascii="Times New Roman" w:hAnsi="Times New Roman" w:hint="default"/>
      </w:rPr>
    </w:lvl>
    <w:lvl w:ilvl="1" w:tplc="EBBE5E0A" w:tentative="1">
      <w:start w:val="1"/>
      <w:numFmt w:val="bullet"/>
      <w:lvlText w:val="•"/>
      <w:lvlJc w:val="left"/>
      <w:pPr>
        <w:tabs>
          <w:tab w:val="num" w:pos="1440"/>
        </w:tabs>
        <w:ind w:left="1440" w:hanging="360"/>
      </w:pPr>
      <w:rPr>
        <w:rFonts w:ascii="Times New Roman" w:hAnsi="Times New Roman" w:hint="default"/>
      </w:rPr>
    </w:lvl>
    <w:lvl w:ilvl="2" w:tplc="0578435C" w:tentative="1">
      <w:start w:val="1"/>
      <w:numFmt w:val="bullet"/>
      <w:lvlText w:val="•"/>
      <w:lvlJc w:val="left"/>
      <w:pPr>
        <w:tabs>
          <w:tab w:val="num" w:pos="2160"/>
        </w:tabs>
        <w:ind w:left="2160" w:hanging="360"/>
      </w:pPr>
      <w:rPr>
        <w:rFonts w:ascii="Times New Roman" w:hAnsi="Times New Roman" w:hint="default"/>
      </w:rPr>
    </w:lvl>
    <w:lvl w:ilvl="3" w:tplc="74880830" w:tentative="1">
      <w:start w:val="1"/>
      <w:numFmt w:val="bullet"/>
      <w:lvlText w:val="•"/>
      <w:lvlJc w:val="left"/>
      <w:pPr>
        <w:tabs>
          <w:tab w:val="num" w:pos="2880"/>
        </w:tabs>
        <w:ind w:left="2880" w:hanging="360"/>
      </w:pPr>
      <w:rPr>
        <w:rFonts w:ascii="Times New Roman" w:hAnsi="Times New Roman" w:hint="default"/>
      </w:rPr>
    </w:lvl>
    <w:lvl w:ilvl="4" w:tplc="83AE43B8" w:tentative="1">
      <w:start w:val="1"/>
      <w:numFmt w:val="bullet"/>
      <w:lvlText w:val="•"/>
      <w:lvlJc w:val="left"/>
      <w:pPr>
        <w:tabs>
          <w:tab w:val="num" w:pos="3600"/>
        </w:tabs>
        <w:ind w:left="3600" w:hanging="360"/>
      </w:pPr>
      <w:rPr>
        <w:rFonts w:ascii="Times New Roman" w:hAnsi="Times New Roman" w:hint="default"/>
      </w:rPr>
    </w:lvl>
    <w:lvl w:ilvl="5" w:tplc="7CAEB250" w:tentative="1">
      <w:start w:val="1"/>
      <w:numFmt w:val="bullet"/>
      <w:lvlText w:val="•"/>
      <w:lvlJc w:val="left"/>
      <w:pPr>
        <w:tabs>
          <w:tab w:val="num" w:pos="4320"/>
        </w:tabs>
        <w:ind w:left="4320" w:hanging="360"/>
      </w:pPr>
      <w:rPr>
        <w:rFonts w:ascii="Times New Roman" w:hAnsi="Times New Roman" w:hint="default"/>
      </w:rPr>
    </w:lvl>
    <w:lvl w:ilvl="6" w:tplc="1CF0A0A0" w:tentative="1">
      <w:start w:val="1"/>
      <w:numFmt w:val="bullet"/>
      <w:lvlText w:val="•"/>
      <w:lvlJc w:val="left"/>
      <w:pPr>
        <w:tabs>
          <w:tab w:val="num" w:pos="5040"/>
        </w:tabs>
        <w:ind w:left="5040" w:hanging="360"/>
      </w:pPr>
      <w:rPr>
        <w:rFonts w:ascii="Times New Roman" w:hAnsi="Times New Roman" w:hint="default"/>
      </w:rPr>
    </w:lvl>
    <w:lvl w:ilvl="7" w:tplc="B6821BF2" w:tentative="1">
      <w:start w:val="1"/>
      <w:numFmt w:val="bullet"/>
      <w:lvlText w:val="•"/>
      <w:lvlJc w:val="left"/>
      <w:pPr>
        <w:tabs>
          <w:tab w:val="num" w:pos="5760"/>
        </w:tabs>
        <w:ind w:left="5760" w:hanging="360"/>
      </w:pPr>
      <w:rPr>
        <w:rFonts w:ascii="Times New Roman" w:hAnsi="Times New Roman" w:hint="default"/>
      </w:rPr>
    </w:lvl>
    <w:lvl w:ilvl="8" w:tplc="71F2EF08" w:tentative="1">
      <w:start w:val="1"/>
      <w:numFmt w:val="bullet"/>
      <w:lvlText w:val="•"/>
      <w:lvlJc w:val="left"/>
      <w:pPr>
        <w:tabs>
          <w:tab w:val="num" w:pos="6480"/>
        </w:tabs>
        <w:ind w:left="6480" w:hanging="360"/>
      </w:pPr>
      <w:rPr>
        <w:rFonts w:ascii="Times New Roman" w:hAnsi="Times New Roman" w:hint="default"/>
      </w:rPr>
    </w:lvl>
  </w:abstractNum>
  <w:abstractNum w:abstractNumId="45">
    <w:nsid w:val="6CF408C3"/>
    <w:multiLevelType w:val="hybridMultilevel"/>
    <w:tmpl w:val="E62A8A9A"/>
    <w:lvl w:ilvl="0" w:tplc="08090011">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2F741AF"/>
    <w:multiLevelType w:val="hybridMultilevel"/>
    <w:tmpl w:val="BB6214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6C6574C"/>
    <w:multiLevelType w:val="hybridMultilevel"/>
    <w:tmpl w:val="F808F8CE"/>
    <w:lvl w:ilvl="0" w:tplc="08090017">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6D65018"/>
    <w:multiLevelType w:val="hybridMultilevel"/>
    <w:tmpl w:val="02E43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31"/>
  </w:num>
  <w:num w:numId="3">
    <w:abstractNumId w:val="4"/>
  </w:num>
  <w:num w:numId="4">
    <w:abstractNumId w:val="12"/>
  </w:num>
  <w:num w:numId="5">
    <w:abstractNumId w:val="13"/>
  </w:num>
  <w:num w:numId="6">
    <w:abstractNumId w:val="18"/>
  </w:num>
  <w:num w:numId="7">
    <w:abstractNumId w:val="7"/>
  </w:num>
  <w:num w:numId="8">
    <w:abstractNumId w:val="17"/>
  </w:num>
  <w:num w:numId="9">
    <w:abstractNumId w:val="33"/>
  </w:num>
  <w:num w:numId="10">
    <w:abstractNumId w:val="28"/>
  </w:num>
  <w:num w:numId="11">
    <w:abstractNumId w:val="46"/>
  </w:num>
  <w:num w:numId="12">
    <w:abstractNumId w:val="14"/>
  </w:num>
  <w:num w:numId="13">
    <w:abstractNumId w:val="44"/>
  </w:num>
  <w:num w:numId="14">
    <w:abstractNumId w:val="43"/>
  </w:num>
  <w:num w:numId="15">
    <w:abstractNumId w:val="9"/>
  </w:num>
  <w:num w:numId="16">
    <w:abstractNumId w:val="47"/>
  </w:num>
  <w:num w:numId="17">
    <w:abstractNumId w:val="21"/>
  </w:num>
  <w:num w:numId="18">
    <w:abstractNumId w:val="8"/>
  </w:num>
  <w:num w:numId="19">
    <w:abstractNumId w:val="3"/>
  </w:num>
  <w:num w:numId="20">
    <w:abstractNumId w:val="2"/>
  </w:num>
  <w:num w:numId="21">
    <w:abstractNumId w:val="29"/>
  </w:num>
  <w:num w:numId="22">
    <w:abstractNumId w:val="11"/>
  </w:num>
  <w:num w:numId="23">
    <w:abstractNumId w:val="45"/>
  </w:num>
  <w:num w:numId="24">
    <w:abstractNumId w:val="36"/>
  </w:num>
  <w:num w:numId="25">
    <w:abstractNumId w:val="15"/>
  </w:num>
  <w:num w:numId="26">
    <w:abstractNumId w:val="1"/>
  </w:num>
  <w:num w:numId="27">
    <w:abstractNumId w:val="32"/>
  </w:num>
  <w:num w:numId="28">
    <w:abstractNumId w:val="16"/>
  </w:num>
  <w:num w:numId="29">
    <w:abstractNumId w:val="20"/>
  </w:num>
  <w:num w:numId="30">
    <w:abstractNumId w:val="25"/>
  </w:num>
  <w:num w:numId="31">
    <w:abstractNumId w:val="42"/>
  </w:num>
  <w:num w:numId="32">
    <w:abstractNumId w:val="35"/>
  </w:num>
  <w:num w:numId="33">
    <w:abstractNumId w:val="40"/>
  </w:num>
  <w:num w:numId="34">
    <w:abstractNumId w:val="22"/>
  </w:num>
  <w:num w:numId="35">
    <w:abstractNumId w:val="23"/>
  </w:num>
  <w:num w:numId="36">
    <w:abstractNumId w:val="5"/>
  </w:num>
  <w:num w:numId="37">
    <w:abstractNumId w:val="27"/>
  </w:num>
  <w:num w:numId="38">
    <w:abstractNumId w:val="34"/>
  </w:num>
  <w:num w:numId="39">
    <w:abstractNumId w:val="41"/>
  </w:num>
  <w:num w:numId="40">
    <w:abstractNumId w:val="39"/>
  </w:num>
  <w:num w:numId="41">
    <w:abstractNumId w:val="19"/>
  </w:num>
  <w:num w:numId="42">
    <w:abstractNumId w:val="37"/>
  </w:num>
  <w:num w:numId="43">
    <w:abstractNumId w:val="0"/>
  </w:num>
  <w:num w:numId="44">
    <w:abstractNumId w:val="10"/>
  </w:num>
  <w:num w:numId="45">
    <w:abstractNumId w:val="26"/>
  </w:num>
  <w:num w:numId="46">
    <w:abstractNumId w:val="48"/>
  </w:num>
  <w:num w:numId="47">
    <w:abstractNumId w:val="6"/>
  </w:num>
  <w:num w:numId="48">
    <w:abstractNumId w:val="24"/>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D4E"/>
    <w:rsid w:val="00003A5B"/>
    <w:rsid w:val="00003F0B"/>
    <w:rsid w:val="00017EB6"/>
    <w:rsid w:val="00031B84"/>
    <w:rsid w:val="00033954"/>
    <w:rsid w:val="00040978"/>
    <w:rsid w:val="00047095"/>
    <w:rsid w:val="0005075C"/>
    <w:rsid w:val="00061D44"/>
    <w:rsid w:val="00062586"/>
    <w:rsid w:val="00065EC5"/>
    <w:rsid w:val="0007309F"/>
    <w:rsid w:val="000903FE"/>
    <w:rsid w:val="000956BC"/>
    <w:rsid w:val="000A3C45"/>
    <w:rsid w:val="00105F2B"/>
    <w:rsid w:val="00142312"/>
    <w:rsid w:val="0015377D"/>
    <w:rsid w:val="00155842"/>
    <w:rsid w:val="001612CF"/>
    <w:rsid w:val="00177F44"/>
    <w:rsid w:val="0018324E"/>
    <w:rsid w:val="00184E7F"/>
    <w:rsid w:val="001B07EA"/>
    <w:rsid w:val="001B19AF"/>
    <w:rsid w:val="001C79EE"/>
    <w:rsid w:val="00200299"/>
    <w:rsid w:val="0022190A"/>
    <w:rsid w:val="00241749"/>
    <w:rsid w:val="002418FD"/>
    <w:rsid w:val="0024593B"/>
    <w:rsid w:val="002670FB"/>
    <w:rsid w:val="00275752"/>
    <w:rsid w:val="00282BB2"/>
    <w:rsid w:val="0028721D"/>
    <w:rsid w:val="00297CCF"/>
    <w:rsid w:val="002A1349"/>
    <w:rsid w:val="002A32E2"/>
    <w:rsid w:val="00303875"/>
    <w:rsid w:val="00313936"/>
    <w:rsid w:val="00317F29"/>
    <w:rsid w:val="00333E1A"/>
    <w:rsid w:val="00337E84"/>
    <w:rsid w:val="0037710F"/>
    <w:rsid w:val="00383328"/>
    <w:rsid w:val="00383A36"/>
    <w:rsid w:val="00396125"/>
    <w:rsid w:val="003A4250"/>
    <w:rsid w:val="003B2B09"/>
    <w:rsid w:val="003D4889"/>
    <w:rsid w:val="003F33BC"/>
    <w:rsid w:val="0040129A"/>
    <w:rsid w:val="004059FC"/>
    <w:rsid w:val="004301B8"/>
    <w:rsid w:val="00434075"/>
    <w:rsid w:val="00434CD5"/>
    <w:rsid w:val="00450ACC"/>
    <w:rsid w:val="00454D4E"/>
    <w:rsid w:val="00483D02"/>
    <w:rsid w:val="00495603"/>
    <w:rsid w:val="004C6127"/>
    <w:rsid w:val="004F1328"/>
    <w:rsid w:val="004F638E"/>
    <w:rsid w:val="004F6DBA"/>
    <w:rsid w:val="0051350D"/>
    <w:rsid w:val="00513ECF"/>
    <w:rsid w:val="00515A1F"/>
    <w:rsid w:val="00534E6B"/>
    <w:rsid w:val="005433BF"/>
    <w:rsid w:val="00556793"/>
    <w:rsid w:val="00581263"/>
    <w:rsid w:val="00593CD2"/>
    <w:rsid w:val="00596919"/>
    <w:rsid w:val="00596D78"/>
    <w:rsid w:val="00597A6E"/>
    <w:rsid w:val="005A6C6B"/>
    <w:rsid w:val="005B6691"/>
    <w:rsid w:val="005C6F0D"/>
    <w:rsid w:val="006243BD"/>
    <w:rsid w:val="0063296C"/>
    <w:rsid w:val="0063409F"/>
    <w:rsid w:val="00673EB2"/>
    <w:rsid w:val="00677A9A"/>
    <w:rsid w:val="0068030B"/>
    <w:rsid w:val="006D2025"/>
    <w:rsid w:val="006E53C4"/>
    <w:rsid w:val="006E60AF"/>
    <w:rsid w:val="006E6ED6"/>
    <w:rsid w:val="00715A27"/>
    <w:rsid w:val="00722CC7"/>
    <w:rsid w:val="00722FCD"/>
    <w:rsid w:val="0072690E"/>
    <w:rsid w:val="00742CC3"/>
    <w:rsid w:val="007458FE"/>
    <w:rsid w:val="0075412E"/>
    <w:rsid w:val="007544F5"/>
    <w:rsid w:val="007B5ACD"/>
    <w:rsid w:val="007C6B1D"/>
    <w:rsid w:val="007E12EE"/>
    <w:rsid w:val="007E13D7"/>
    <w:rsid w:val="007E2FA8"/>
    <w:rsid w:val="007F7154"/>
    <w:rsid w:val="007F772E"/>
    <w:rsid w:val="00840C3B"/>
    <w:rsid w:val="008564A2"/>
    <w:rsid w:val="00867DB4"/>
    <w:rsid w:val="008701AF"/>
    <w:rsid w:val="00870B71"/>
    <w:rsid w:val="0087301D"/>
    <w:rsid w:val="00882CB0"/>
    <w:rsid w:val="008A4762"/>
    <w:rsid w:val="008A646F"/>
    <w:rsid w:val="008C113B"/>
    <w:rsid w:val="008C2A25"/>
    <w:rsid w:val="008E030F"/>
    <w:rsid w:val="008F0A1A"/>
    <w:rsid w:val="008F375C"/>
    <w:rsid w:val="008F4D24"/>
    <w:rsid w:val="0092286B"/>
    <w:rsid w:val="009230B4"/>
    <w:rsid w:val="00940D41"/>
    <w:rsid w:val="009504EB"/>
    <w:rsid w:val="00950F15"/>
    <w:rsid w:val="00963121"/>
    <w:rsid w:val="009659C7"/>
    <w:rsid w:val="00973CD4"/>
    <w:rsid w:val="00995857"/>
    <w:rsid w:val="009A2EA1"/>
    <w:rsid w:val="009A662C"/>
    <w:rsid w:val="009A79D0"/>
    <w:rsid w:val="009B6C78"/>
    <w:rsid w:val="009C45DF"/>
    <w:rsid w:val="009D2CD2"/>
    <w:rsid w:val="009E37A2"/>
    <w:rsid w:val="00A05F49"/>
    <w:rsid w:val="00A3240A"/>
    <w:rsid w:val="00A34411"/>
    <w:rsid w:val="00A46435"/>
    <w:rsid w:val="00A57B8E"/>
    <w:rsid w:val="00A85B15"/>
    <w:rsid w:val="00A92C9E"/>
    <w:rsid w:val="00AC1675"/>
    <w:rsid w:val="00AC1B21"/>
    <w:rsid w:val="00AC312C"/>
    <w:rsid w:val="00AF228D"/>
    <w:rsid w:val="00AF7BCB"/>
    <w:rsid w:val="00B075CD"/>
    <w:rsid w:val="00B37443"/>
    <w:rsid w:val="00B423BA"/>
    <w:rsid w:val="00B57763"/>
    <w:rsid w:val="00B74E4A"/>
    <w:rsid w:val="00B768E9"/>
    <w:rsid w:val="00B772BA"/>
    <w:rsid w:val="00B8064B"/>
    <w:rsid w:val="00BA7596"/>
    <w:rsid w:val="00BA7C02"/>
    <w:rsid w:val="00BD5F17"/>
    <w:rsid w:val="00C07CDF"/>
    <w:rsid w:val="00C172EB"/>
    <w:rsid w:val="00C276CD"/>
    <w:rsid w:val="00C30EA1"/>
    <w:rsid w:val="00C313DB"/>
    <w:rsid w:val="00C3461C"/>
    <w:rsid w:val="00C37962"/>
    <w:rsid w:val="00C637E9"/>
    <w:rsid w:val="00C64BD4"/>
    <w:rsid w:val="00CA28F8"/>
    <w:rsid w:val="00CA523D"/>
    <w:rsid w:val="00CA5DE6"/>
    <w:rsid w:val="00CB1BDA"/>
    <w:rsid w:val="00CB276F"/>
    <w:rsid w:val="00CB78D4"/>
    <w:rsid w:val="00CC6219"/>
    <w:rsid w:val="00CE262F"/>
    <w:rsid w:val="00CE48B5"/>
    <w:rsid w:val="00CE5644"/>
    <w:rsid w:val="00CF16E5"/>
    <w:rsid w:val="00D243AA"/>
    <w:rsid w:val="00D37155"/>
    <w:rsid w:val="00D559C1"/>
    <w:rsid w:val="00D57004"/>
    <w:rsid w:val="00D57B20"/>
    <w:rsid w:val="00D73E94"/>
    <w:rsid w:val="00D7535C"/>
    <w:rsid w:val="00D831FF"/>
    <w:rsid w:val="00D8537B"/>
    <w:rsid w:val="00D90A76"/>
    <w:rsid w:val="00DA193E"/>
    <w:rsid w:val="00DB6D95"/>
    <w:rsid w:val="00DC1D4E"/>
    <w:rsid w:val="00DD3908"/>
    <w:rsid w:val="00DD7B84"/>
    <w:rsid w:val="00DE5996"/>
    <w:rsid w:val="00E132D2"/>
    <w:rsid w:val="00E27C8C"/>
    <w:rsid w:val="00E31790"/>
    <w:rsid w:val="00E31DE3"/>
    <w:rsid w:val="00E50D7D"/>
    <w:rsid w:val="00E51FB2"/>
    <w:rsid w:val="00E52D95"/>
    <w:rsid w:val="00E608D8"/>
    <w:rsid w:val="00E61234"/>
    <w:rsid w:val="00E93CF7"/>
    <w:rsid w:val="00E93E82"/>
    <w:rsid w:val="00E94F2F"/>
    <w:rsid w:val="00EB7FA8"/>
    <w:rsid w:val="00EE3F72"/>
    <w:rsid w:val="00EF3689"/>
    <w:rsid w:val="00EF4D23"/>
    <w:rsid w:val="00F17AE0"/>
    <w:rsid w:val="00F248F7"/>
    <w:rsid w:val="00F25BAF"/>
    <w:rsid w:val="00F31E8C"/>
    <w:rsid w:val="00F42451"/>
    <w:rsid w:val="00F512EB"/>
    <w:rsid w:val="00F72F7C"/>
    <w:rsid w:val="00F96D55"/>
    <w:rsid w:val="00FA4282"/>
    <w:rsid w:val="00FC7F10"/>
    <w:rsid w:val="00FD0B1C"/>
    <w:rsid w:val="00FD4F15"/>
    <w:rsid w:val="00FD6AA1"/>
    <w:rsid w:val="00FE23A5"/>
    <w:rsid w:val="00FE702A"/>
    <w:rsid w:val="00FF3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E3F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9C7"/>
    <w:pPr>
      <w:ind w:left="720"/>
      <w:contextualSpacing/>
    </w:pPr>
  </w:style>
  <w:style w:type="paragraph" w:styleId="BalloonText">
    <w:name w:val="Balloon Text"/>
    <w:basedOn w:val="Normal"/>
    <w:link w:val="BalloonTextChar"/>
    <w:uiPriority w:val="99"/>
    <w:semiHidden/>
    <w:unhideWhenUsed/>
    <w:rsid w:val="00FD0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B1C"/>
    <w:rPr>
      <w:rFonts w:ascii="Tahoma" w:hAnsi="Tahoma" w:cs="Tahoma"/>
      <w:sz w:val="16"/>
      <w:szCs w:val="16"/>
    </w:rPr>
  </w:style>
  <w:style w:type="character" w:customStyle="1" w:styleId="Heading3Char">
    <w:name w:val="Heading 3 Char"/>
    <w:basedOn w:val="DefaultParagraphFont"/>
    <w:link w:val="Heading3"/>
    <w:uiPriority w:val="9"/>
    <w:semiHidden/>
    <w:rsid w:val="00EE3F72"/>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C07CDF"/>
    <w:rPr>
      <w:b/>
      <w:bCs/>
    </w:rPr>
  </w:style>
  <w:style w:type="character" w:customStyle="1" w:styleId="bold1">
    <w:name w:val="bold1"/>
    <w:basedOn w:val="DefaultParagraphFont"/>
    <w:rsid w:val="00AC1B21"/>
    <w:rPr>
      <w:b/>
      <w:bCs/>
    </w:rPr>
  </w:style>
  <w:style w:type="paragraph" w:styleId="Header">
    <w:name w:val="header"/>
    <w:basedOn w:val="Normal"/>
    <w:link w:val="HeaderChar"/>
    <w:uiPriority w:val="99"/>
    <w:unhideWhenUsed/>
    <w:rsid w:val="00597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A6E"/>
  </w:style>
  <w:style w:type="paragraph" w:styleId="Footer">
    <w:name w:val="footer"/>
    <w:basedOn w:val="Normal"/>
    <w:link w:val="FooterChar"/>
    <w:uiPriority w:val="99"/>
    <w:unhideWhenUsed/>
    <w:rsid w:val="00597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A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E3F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9C7"/>
    <w:pPr>
      <w:ind w:left="720"/>
      <w:contextualSpacing/>
    </w:pPr>
  </w:style>
  <w:style w:type="paragraph" w:styleId="BalloonText">
    <w:name w:val="Balloon Text"/>
    <w:basedOn w:val="Normal"/>
    <w:link w:val="BalloonTextChar"/>
    <w:uiPriority w:val="99"/>
    <w:semiHidden/>
    <w:unhideWhenUsed/>
    <w:rsid w:val="00FD0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B1C"/>
    <w:rPr>
      <w:rFonts w:ascii="Tahoma" w:hAnsi="Tahoma" w:cs="Tahoma"/>
      <w:sz w:val="16"/>
      <w:szCs w:val="16"/>
    </w:rPr>
  </w:style>
  <w:style w:type="character" w:customStyle="1" w:styleId="Heading3Char">
    <w:name w:val="Heading 3 Char"/>
    <w:basedOn w:val="DefaultParagraphFont"/>
    <w:link w:val="Heading3"/>
    <w:uiPriority w:val="9"/>
    <w:semiHidden/>
    <w:rsid w:val="00EE3F72"/>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C07CDF"/>
    <w:rPr>
      <w:b/>
      <w:bCs/>
    </w:rPr>
  </w:style>
  <w:style w:type="character" w:customStyle="1" w:styleId="bold1">
    <w:name w:val="bold1"/>
    <w:basedOn w:val="DefaultParagraphFont"/>
    <w:rsid w:val="00AC1B21"/>
    <w:rPr>
      <w:b/>
      <w:bCs/>
    </w:rPr>
  </w:style>
  <w:style w:type="paragraph" w:styleId="Header">
    <w:name w:val="header"/>
    <w:basedOn w:val="Normal"/>
    <w:link w:val="HeaderChar"/>
    <w:uiPriority w:val="99"/>
    <w:unhideWhenUsed/>
    <w:rsid w:val="00597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A6E"/>
  </w:style>
  <w:style w:type="paragraph" w:styleId="Footer">
    <w:name w:val="footer"/>
    <w:basedOn w:val="Normal"/>
    <w:link w:val="FooterChar"/>
    <w:uiPriority w:val="99"/>
    <w:unhideWhenUsed/>
    <w:rsid w:val="00597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6880">
      <w:bodyDiv w:val="1"/>
      <w:marLeft w:val="0"/>
      <w:marRight w:val="0"/>
      <w:marTop w:val="0"/>
      <w:marBottom w:val="0"/>
      <w:divBdr>
        <w:top w:val="none" w:sz="0" w:space="0" w:color="auto"/>
        <w:left w:val="none" w:sz="0" w:space="0" w:color="auto"/>
        <w:bottom w:val="none" w:sz="0" w:space="0" w:color="auto"/>
        <w:right w:val="none" w:sz="0" w:space="0" w:color="auto"/>
      </w:divBdr>
      <w:divsChild>
        <w:div w:id="1218585989">
          <w:marLeft w:val="547"/>
          <w:marRight w:val="0"/>
          <w:marTop w:val="0"/>
          <w:marBottom w:val="0"/>
          <w:divBdr>
            <w:top w:val="none" w:sz="0" w:space="0" w:color="auto"/>
            <w:left w:val="none" w:sz="0" w:space="0" w:color="auto"/>
            <w:bottom w:val="none" w:sz="0" w:space="0" w:color="auto"/>
            <w:right w:val="none" w:sz="0" w:space="0" w:color="auto"/>
          </w:divBdr>
        </w:div>
      </w:divsChild>
    </w:div>
    <w:div w:id="8987671">
      <w:bodyDiv w:val="1"/>
      <w:marLeft w:val="0"/>
      <w:marRight w:val="0"/>
      <w:marTop w:val="0"/>
      <w:marBottom w:val="0"/>
      <w:divBdr>
        <w:top w:val="none" w:sz="0" w:space="0" w:color="auto"/>
        <w:left w:val="none" w:sz="0" w:space="0" w:color="auto"/>
        <w:bottom w:val="none" w:sz="0" w:space="0" w:color="auto"/>
        <w:right w:val="none" w:sz="0" w:space="0" w:color="auto"/>
      </w:divBdr>
      <w:divsChild>
        <w:div w:id="452291655">
          <w:marLeft w:val="547"/>
          <w:marRight w:val="0"/>
          <w:marTop w:val="0"/>
          <w:marBottom w:val="0"/>
          <w:divBdr>
            <w:top w:val="none" w:sz="0" w:space="0" w:color="auto"/>
            <w:left w:val="none" w:sz="0" w:space="0" w:color="auto"/>
            <w:bottom w:val="none" w:sz="0" w:space="0" w:color="auto"/>
            <w:right w:val="none" w:sz="0" w:space="0" w:color="auto"/>
          </w:divBdr>
        </w:div>
      </w:divsChild>
    </w:div>
    <w:div w:id="256862716">
      <w:bodyDiv w:val="1"/>
      <w:marLeft w:val="0"/>
      <w:marRight w:val="0"/>
      <w:marTop w:val="0"/>
      <w:marBottom w:val="0"/>
      <w:divBdr>
        <w:top w:val="none" w:sz="0" w:space="0" w:color="auto"/>
        <w:left w:val="none" w:sz="0" w:space="0" w:color="auto"/>
        <w:bottom w:val="none" w:sz="0" w:space="0" w:color="auto"/>
        <w:right w:val="none" w:sz="0" w:space="0" w:color="auto"/>
      </w:divBdr>
      <w:divsChild>
        <w:div w:id="621886749">
          <w:marLeft w:val="0"/>
          <w:marRight w:val="0"/>
          <w:marTop w:val="0"/>
          <w:marBottom w:val="0"/>
          <w:divBdr>
            <w:top w:val="none" w:sz="0" w:space="0" w:color="auto"/>
            <w:left w:val="none" w:sz="0" w:space="0" w:color="auto"/>
            <w:bottom w:val="none" w:sz="0" w:space="0" w:color="auto"/>
            <w:right w:val="none" w:sz="0" w:space="0" w:color="auto"/>
          </w:divBdr>
          <w:divsChild>
            <w:div w:id="951126731">
              <w:marLeft w:val="0"/>
              <w:marRight w:val="0"/>
              <w:marTop w:val="0"/>
              <w:marBottom w:val="0"/>
              <w:divBdr>
                <w:top w:val="none" w:sz="0" w:space="0" w:color="auto"/>
                <w:left w:val="none" w:sz="0" w:space="0" w:color="auto"/>
                <w:bottom w:val="none" w:sz="0" w:space="0" w:color="auto"/>
                <w:right w:val="none" w:sz="0" w:space="0" w:color="auto"/>
              </w:divBdr>
              <w:divsChild>
                <w:div w:id="280959519">
                  <w:marLeft w:val="0"/>
                  <w:marRight w:val="0"/>
                  <w:marTop w:val="0"/>
                  <w:marBottom w:val="0"/>
                  <w:divBdr>
                    <w:top w:val="none" w:sz="0" w:space="0" w:color="auto"/>
                    <w:left w:val="none" w:sz="0" w:space="0" w:color="auto"/>
                    <w:bottom w:val="none" w:sz="0" w:space="0" w:color="auto"/>
                    <w:right w:val="none" w:sz="0" w:space="0" w:color="auto"/>
                  </w:divBdr>
                  <w:divsChild>
                    <w:div w:id="103885634">
                      <w:marLeft w:val="0"/>
                      <w:marRight w:val="0"/>
                      <w:marTop w:val="0"/>
                      <w:marBottom w:val="0"/>
                      <w:divBdr>
                        <w:top w:val="none" w:sz="0" w:space="0" w:color="auto"/>
                        <w:left w:val="none" w:sz="0" w:space="0" w:color="auto"/>
                        <w:bottom w:val="none" w:sz="0" w:space="0" w:color="auto"/>
                        <w:right w:val="none" w:sz="0" w:space="0" w:color="auto"/>
                      </w:divBdr>
                      <w:divsChild>
                        <w:div w:id="1507745672">
                          <w:marLeft w:val="0"/>
                          <w:marRight w:val="0"/>
                          <w:marTop w:val="0"/>
                          <w:marBottom w:val="0"/>
                          <w:divBdr>
                            <w:top w:val="none" w:sz="0" w:space="0" w:color="auto"/>
                            <w:left w:val="none" w:sz="0" w:space="0" w:color="auto"/>
                            <w:bottom w:val="none" w:sz="0" w:space="0" w:color="auto"/>
                            <w:right w:val="none" w:sz="0" w:space="0" w:color="auto"/>
                          </w:divBdr>
                          <w:divsChild>
                            <w:div w:id="425227765">
                              <w:marLeft w:val="0"/>
                              <w:marRight w:val="0"/>
                              <w:marTop w:val="0"/>
                              <w:marBottom w:val="0"/>
                              <w:divBdr>
                                <w:top w:val="none" w:sz="0" w:space="0" w:color="auto"/>
                                <w:left w:val="none" w:sz="0" w:space="0" w:color="auto"/>
                                <w:bottom w:val="none" w:sz="0" w:space="0" w:color="auto"/>
                                <w:right w:val="none" w:sz="0" w:space="0" w:color="auto"/>
                              </w:divBdr>
                              <w:divsChild>
                                <w:div w:id="1601986981">
                                  <w:marLeft w:val="0"/>
                                  <w:marRight w:val="0"/>
                                  <w:marTop w:val="0"/>
                                  <w:marBottom w:val="0"/>
                                  <w:divBdr>
                                    <w:top w:val="none" w:sz="0" w:space="0" w:color="auto"/>
                                    <w:left w:val="none" w:sz="0" w:space="0" w:color="auto"/>
                                    <w:bottom w:val="none" w:sz="0" w:space="0" w:color="auto"/>
                                    <w:right w:val="none" w:sz="0" w:space="0" w:color="auto"/>
                                  </w:divBdr>
                                  <w:divsChild>
                                    <w:div w:id="13121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602927">
      <w:bodyDiv w:val="1"/>
      <w:marLeft w:val="0"/>
      <w:marRight w:val="0"/>
      <w:marTop w:val="0"/>
      <w:marBottom w:val="0"/>
      <w:divBdr>
        <w:top w:val="none" w:sz="0" w:space="0" w:color="auto"/>
        <w:left w:val="none" w:sz="0" w:space="0" w:color="auto"/>
        <w:bottom w:val="none" w:sz="0" w:space="0" w:color="auto"/>
        <w:right w:val="none" w:sz="0" w:space="0" w:color="auto"/>
      </w:divBdr>
      <w:divsChild>
        <w:div w:id="699091107">
          <w:marLeft w:val="547"/>
          <w:marRight w:val="0"/>
          <w:marTop w:val="0"/>
          <w:marBottom w:val="0"/>
          <w:divBdr>
            <w:top w:val="none" w:sz="0" w:space="0" w:color="auto"/>
            <w:left w:val="none" w:sz="0" w:space="0" w:color="auto"/>
            <w:bottom w:val="none" w:sz="0" w:space="0" w:color="auto"/>
            <w:right w:val="none" w:sz="0" w:space="0" w:color="auto"/>
          </w:divBdr>
        </w:div>
      </w:divsChild>
    </w:div>
    <w:div w:id="768239489">
      <w:bodyDiv w:val="1"/>
      <w:marLeft w:val="0"/>
      <w:marRight w:val="0"/>
      <w:marTop w:val="0"/>
      <w:marBottom w:val="0"/>
      <w:divBdr>
        <w:top w:val="none" w:sz="0" w:space="0" w:color="auto"/>
        <w:left w:val="none" w:sz="0" w:space="0" w:color="auto"/>
        <w:bottom w:val="none" w:sz="0" w:space="0" w:color="auto"/>
        <w:right w:val="none" w:sz="0" w:space="0" w:color="auto"/>
      </w:divBdr>
      <w:divsChild>
        <w:div w:id="1612055079">
          <w:marLeft w:val="547"/>
          <w:marRight w:val="0"/>
          <w:marTop w:val="0"/>
          <w:marBottom w:val="0"/>
          <w:divBdr>
            <w:top w:val="none" w:sz="0" w:space="0" w:color="auto"/>
            <w:left w:val="none" w:sz="0" w:space="0" w:color="auto"/>
            <w:bottom w:val="none" w:sz="0" w:space="0" w:color="auto"/>
            <w:right w:val="none" w:sz="0" w:space="0" w:color="auto"/>
          </w:divBdr>
        </w:div>
      </w:divsChild>
    </w:div>
    <w:div w:id="1086608302">
      <w:bodyDiv w:val="1"/>
      <w:marLeft w:val="0"/>
      <w:marRight w:val="0"/>
      <w:marTop w:val="0"/>
      <w:marBottom w:val="0"/>
      <w:divBdr>
        <w:top w:val="none" w:sz="0" w:space="0" w:color="auto"/>
        <w:left w:val="none" w:sz="0" w:space="0" w:color="auto"/>
        <w:bottom w:val="none" w:sz="0" w:space="0" w:color="auto"/>
        <w:right w:val="none" w:sz="0" w:space="0" w:color="auto"/>
      </w:divBdr>
    </w:div>
    <w:div w:id="1337345107">
      <w:bodyDiv w:val="1"/>
      <w:marLeft w:val="0"/>
      <w:marRight w:val="0"/>
      <w:marTop w:val="0"/>
      <w:marBottom w:val="0"/>
      <w:divBdr>
        <w:top w:val="none" w:sz="0" w:space="0" w:color="auto"/>
        <w:left w:val="none" w:sz="0" w:space="0" w:color="auto"/>
        <w:bottom w:val="none" w:sz="0" w:space="0" w:color="auto"/>
        <w:right w:val="none" w:sz="0" w:space="0" w:color="auto"/>
      </w:divBdr>
      <w:divsChild>
        <w:div w:id="1442032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microsoft.com/office/2007/relationships/diagramDrawing" Target="diagrams/drawing1.xml"/><Relationship Id="rId26" Type="http://schemas.openxmlformats.org/officeDocument/2006/relationships/diagramQuickStyle" Target="diagrams/quickStyle3.xml"/><Relationship Id="rId39" Type="http://schemas.openxmlformats.org/officeDocument/2006/relationships/diagramLayout" Target="diagrams/layout5.xml"/><Relationship Id="rId3" Type="http://schemas.openxmlformats.org/officeDocument/2006/relationships/styles" Target="styles.xml"/><Relationship Id="rId21" Type="http://schemas.openxmlformats.org/officeDocument/2006/relationships/diagramQuickStyle" Target="diagrams/quickStyle2.xml"/><Relationship Id="rId34" Type="http://schemas.openxmlformats.org/officeDocument/2006/relationships/image" Target="media/image4.png"/><Relationship Id="rId42" Type="http://schemas.microsoft.com/office/2007/relationships/diagramDrawing" Target="diagrams/drawing5.xm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cid:image001.jpg@01D2B836.8F8D42B0" TargetMode="Externa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38" Type="http://schemas.openxmlformats.org/officeDocument/2006/relationships/diagramData" Target="diagrams/data5.xm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diagramData" Target="diagrams/data4.xml"/><Relationship Id="rId41" Type="http://schemas.openxmlformats.org/officeDocument/2006/relationships/diagramColors" Target="diagrams/colors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image" Target="media/image7.jpeg"/><Relationship Id="rId40" Type="http://schemas.openxmlformats.org/officeDocument/2006/relationships/diagramQuickStyle" Target="diagrams/quickStyle5.xm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image" Target="media/image6.png"/><Relationship Id="rId49" Type="http://schemas.openxmlformats.org/officeDocument/2006/relationships/fontTable" Target="fontTable.xml"/><Relationship Id="rId10" Type="http://schemas.openxmlformats.org/officeDocument/2006/relationships/image" Target="cid:image001.jpg@01D2AEB9.231B9A40" TargetMode="External"/><Relationship Id="rId19" Type="http://schemas.openxmlformats.org/officeDocument/2006/relationships/diagramData" Target="diagrams/data2.xml"/><Relationship Id="rId31" Type="http://schemas.openxmlformats.org/officeDocument/2006/relationships/diagramQuickStyle" Target="diagrams/quickStyle4.xm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image" Target="media/image5.jpeg"/><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1138C5-4687-4DB4-91DF-1F7E1894E826}"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6027F48B-33DC-42FB-B928-DA01A1D94A06}">
      <dgm:prSet phldrT="[Text]" custT="1"/>
      <dgm:spPr>
        <a:solidFill>
          <a:schemeClr val="tx1">
            <a:alpha val="90000"/>
          </a:schemeClr>
        </a:solidFill>
        <a:ln>
          <a:solidFill>
            <a:schemeClr val="tx2"/>
          </a:solidFill>
        </a:ln>
      </dgm:spPr>
      <dgm:t>
        <a:bodyPr/>
        <a:lstStyle/>
        <a:p>
          <a:pPr algn="ctr"/>
          <a:r>
            <a:rPr lang="en-GB" sz="1200" b="1">
              <a:solidFill>
                <a:schemeClr val="bg1"/>
              </a:solidFill>
              <a:latin typeface="Arial" panose="020B0604020202020204" pitchFamily="34" charset="0"/>
              <a:cs typeface="Arial" panose="020B0604020202020204" pitchFamily="34" charset="0"/>
            </a:rPr>
            <a:t>Diocese Bishops/ National Church - </a:t>
          </a:r>
        </a:p>
        <a:p>
          <a:pPr algn="ctr"/>
          <a:r>
            <a:rPr lang="en-GB" sz="1000" b="0">
              <a:solidFill>
                <a:schemeClr val="bg1"/>
              </a:solidFill>
              <a:latin typeface="Arial" panose="020B0604020202020204" pitchFamily="34" charset="0"/>
              <a:cs typeface="Arial" panose="020B0604020202020204" pitchFamily="34" charset="0"/>
            </a:rPr>
            <a:t>overal strategic and  decision making responsibility.  </a:t>
          </a:r>
        </a:p>
      </dgm:t>
    </dgm:pt>
    <dgm:pt modelId="{313D0990-3ED7-41B8-AB35-2CADA3256130}" type="parTrans" cxnId="{8AA6B7A1-334A-462A-8C4F-7850D3B02F02}">
      <dgm:prSet/>
      <dgm:spPr/>
      <dgm:t>
        <a:bodyPr/>
        <a:lstStyle/>
        <a:p>
          <a:endParaRPr lang="en-GB"/>
        </a:p>
      </dgm:t>
    </dgm:pt>
    <dgm:pt modelId="{879609A9-B028-4F99-B5E0-BA99CD54BB12}" type="sibTrans" cxnId="{8AA6B7A1-334A-462A-8C4F-7850D3B02F02}">
      <dgm:prSet/>
      <dgm:spPr/>
      <dgm:t>
        <a:bodyPr/>
        <a:lstStyle/>
        <a:p>
          <a:endParaRPr lang="en-GB"/>
        </a:p>
      </dgm:t>
    </dgm:pt>
    <dgm:pt modelId="{FB8486C9-7C8A-4AA8-BB92-C81A2A6677A9}">
      <dgm:prSet phldrT="[Text]" custT="1"/>
      <dgm:spPr>
        <a:solidFill>
          <a:schemeClr val="accent2">
            <a:lumMod val="75000"/>
            <a:alpha val="90000"/>
          </a:schemeClr>
        </a:solidFill>
      </dgm:spPr>
      <dgm:t>
        <a:bodyPr/>
        <a:lstStyle/>
        <a:p>
          <a:pPr algn="ctr"/>
          <a:r>
            <a:rPr lang="en-GB" sz="1200" b="1" u="none">
              <a:solidFill>
                <a:schemeClr val="bg1"/>
              </a:solidFill>
              <a:latin typeface="Arial" panose="020B0604020202020204" pitchFamily="34" charset="0"/>
              <a:cs typeface="Arial" panose="020B0604020202020204" pitchFamily="34" charset="0"/>
            </a:rPr>
            <a:t>Julie Jones: CEO and Diocese Secretary - </a:t>
          </a:r>
        </a:p>
        <a:p>
          <a:pPr algn="ctr"/>
          <a:r>
            <a:rPr lang="en-GB" sz="1000">
              <a:solidFill>
                <a:schemeClr val="bg1"/>
              </a:solidFill>
              <a:latin typeface="Arial" panose="020B0604020202020204" pitchFamily="34" charset="0"/>
              <a:cs typeface="Arial" panose="020B0604020202020204" pitchFamily="34" charset="0"/>
            </a:rPr>
            <a:t>Strategic management and oversight for DSA - will set department targets and provide managerial support for Diocese Safeguarding Advisor.</a:t>
          </a:r>
        </a:p>
      </dgm:t>
    </dgm:pt>
    <dgm:pt modelId="{6560ED46-7F10-4E1E-BE77-F297A005CA01}" type="parTrans" cxnId="{23996454-C7EE-438C-9197-85F26121479D}">
      <dgm:prSet/>
      <dgm:spPr/>
      <dgm:t>
        <a:bodyPr/>
        <a:lstStyle/>
        <a:p>
          <a:endParaRPr lang="en-GB"/>
        </a:p>
      </dgm:t>
    </dgm:pt>
    <dgm:pt modelId="{191EF20B-06B2-4473-872C-546A9B1395C5}" type="sibTrans" cxnId="{23996454-C7EE-438C-9197-85F26121479D}">
      <dgm:prSet/>
      <dgm:spPr/>
      <dgm:t>
        <a:bodyPr/>
        <a:lstStyle/>
        <a:p>
          <a:endParaRPr lang="en-GB"/>
        </a:p>
      </dgm:t>
    </dgm:pt>
    <dgm:pt modelId="{3334F998-7260-4633-8FDE-827EB9737F7A}">
      <dgm:prSet phldrT="[Text]" custT="1"/>
      <dgm:spPr>
        <a:solidFill>
          <a:schemeClr val="bg1">
            <a:lumMod val="50000"/>
            <a:alpha val="90000"/>
          </a:schemeClr>
        </a:solidFill>
      </dgm:spPr>
      <dgm:t>
        <a:bodyPr/>
        <a:lstStyle/>
        <a:p>
          <a:r>
            <a:rPr lang="en-GB" sz="1200" b="1">
              <a:solidFill>
                <a:schemeClr val="bg1"/>
              </a:solidFill>
              <a:latin typeface="Arial" panose="020B0604020202020204" pitchFamily="34" charset="0"/>
              <a:cs typeface="Arial" panose="020B0604020202020204" pitchFamily="34" charset="0"/>
            </a:rPr>
            <a:t>Neil Spiring: Diocese Safguarding Advisor-</a:t>
          </a:r>
        </a:p>
        <a:p>
          <a:r>
            <a:rPr lang="en-GB" sz="1000" b="0">
              <a:solidFill>
                <a:schemeClr val="bg1"/>
              </a:solidFill>
              <a:latin typeface="Arial" panose="020B0604020202020204" pitchFamily="34" charset="0"/>
              <a:cs typeface="Arial" panose="020B0604020202020204" pitchFamily="34" charset="0"/>
            </a:rPr>
            <a:t>Case work, day to day supervision/ operational oversight including officer related functions and oversight of Diocese level policy - </a:t>
          </a:r>
          <a:r>
            <a:rPr lang="en-GB" sz="1000" b="1" i="1">
              <a:solidFill>
                <a:schemeClr val="bg1"/>
              </a:solidFill>
              <a:latin typeface="Arial" panose="020B0604020202020204" pitchFamily="34" charset="0"/>
              <a:cs typeface="Arial" panose="020B0604020202020204" pitchFamily="34" charset="0"/>
            </a:rPr>
            <a:t>Reporting to Julie Jones.</a:t>
          </a:r>
        </a:p>
      </dgm:t>
    </dgm:pt>
    <dgm:pt modelId="{D63486E2-9C08-474F-A34C-D77BCED05CD5}" type="parTrans" cxnId="{10E915A1-31F1-479B-AC92-EE0731F6D344}">
      <dgm:prSet/>
      <dgm:spPr/>
      <dgm:t>
        <a:bodyPr/>
        <a:lstStyle/>
        <a:p>
          <a:endParaRPr lang="en-GB"/>
        </a:p>
      </dgm:t>
    </dgm:pt>
    <dgm:pt modelId="{FD73E486-A8AA-47FD-A07E-0E5DAC8C1054}" type="sibTrans" cxnId="{10E915A1-31F1-479B-AC92-EE0731F6D344}">
      <dgm:prSet/>
      <dgm:spPr/>
      <dgm:t>
        <a:bodyPr/>
        <a:lstStyle/>
        <a:p>
          <a:endParaRPr lang="en-GB"/>
        </a:p>
      </dgm:t>
    </dgm:pt>
    <dgm:pt modelId="{9074D028-4FDA-44A3-B723-EF26E5D92C92}">
      <dgm:prSet phldrT="[Text]" custT="1"/>
      <dgm:spPr>
        <a:solidFill>
          <a:schemeClr val="accent2">
            <a:lumMod val="75000"/>
            <a:alpha val="90000"/>
          </a:schemeClr>
        </a:solidFill>
      </dgm:spPr>
      <dgm:t>
        <a:bodyPr/>
        <a:lstStyle/>
        <a:p>
          <a:r>
            <a:rPr lang="en-GB" sz="1100" b="1">
              <a:solidFill>
                <a:schemeClr val="bg1"/>
              </a:solidFill>
              <a:latin typeface="Arial" panose="020B0604020202020204" pitchFamily="34" charset="0"/>
              <a:cs typeface="Arial" panose="020B0604020202020204" pitchFamily="34" charset="0"/>
            </a:rPr>
            <a:t>Independently Chaired Safeguarding Board:</a:t>
          </a:r>
        </a:p>
        <a:p>
          <a:r>
            <a:rPr lang="en-GB" sz="900" b="0">
              <a:solidFill>
                <a:schemeClr val="bg1"/>
              </a:solidFill>
              <a:latin typeface="Arial" panose="020B0604020202020204" pitchFamily="34" charset="0"/>
              <a:cs typeface="Arial" panose="020B0604020202020204" pitchFamily="34" charset="0"/>
            </a:rPr>
            <a:t>leadership provided by independant external chair.  Role is to ensure that accountability, safety and progress is maintained in relationship to the Safeguarding agenda.  Meets Quarterly.  </a:t>
          </a:r>
        </a:p>
        <a:p>
          <a:endParaRPr lang="en-GB" sz="1100" b="1">
            <a:latin typeface="Arial" panose="020B0604020202020204" pitchFamily="34" charset="0"/>
            <a:cs typeface="Arial" panose="020B0604020202020204" pitchFamily="34" charset="0"/>
          </a:endParaRPr>
        </a:p>
      </dgm:t>
    </dgm:pt>
    <dgm:pt modelId="{E0D7780A-D1C2-48F8-B9B8-8ACF05CB2456}" type="parTrans" cxnId="{2D2BE29F-4FCC-442B-BE8E-A60B202AE7F6}">
      <dgm:prSet/>
      <dgm:spPr/>
      <dgm:t>
        <a:bodyPr/>
        <a:lstStyle/>
        <a:p>
          <a:endParaRPr lang="en-GB"/>
        </a:p>
      </dgm:t>
    </dgm:pt>
    <dgm:pt modelId="{7A3F1B49-E843-46A3-A45B-8178C19F9EAC}" type="sibTrans" cxnId="{2D2BE29F-4FCC-442B-BE8E-A60B202AE7F6}">
      <dgm:prSet/>
      <dgm:spPr/>
      <dgm:t>
        <a:bodyPr/>
        <a:lstStyle/>
        <a:p>
          <a:endParaRPr lang="en-GB"/>
        </a:p>
      </dgm:t>
    </dgm:pt>
    <dgm:pt modelId="{A5F701EB-08B8-42FD-A9B7-BD0A89DB780B}">
      <dgm:prSet phldrT="[Text]" custT="1"/>
      <dgm:spPr>
        <a:solidFill>
          <a:schemeClr val="bg1">
            <a:lumMod val="50000"/>
            <a:alpha val="90000"/>
          </a:schemeClr>
        </a:solidFill>
      </dgm:spPr>
      <dgm:t>
        <a:bodyPr/>
        <a:lstStyle/>
        <a:p>
          <a:r>
            <a:rPr lang="en-GB" sz="1200" b="1">
              <a:solidFill>
                <a:schemeClr val="bg1"/>
              </a:solidFill>
              <a:latin typeface="Arial" panose="020B0604020202020204" pitchFamily="34" charset="0"/>
              <a:cs typeface="Arial" panose="020B0604020202020204" pitchFamily="34" charset="0"/>
            </a:rPr>
            <a:t>Rev. Sue Boyce: </a:t>
          </a:r>
        </a:p>
        <a:p>
          <a:r>
            <a:rPr lang="en-GB" sz="1000">
              <a:solidFill>
                <a:schemeClr val="bg1"/>
              </a:solidFill>
              <a:latin typeface="Arial" panose="020B0604020202020204" pitchFamily="34" charset="0"/>
              <a:cs typeface="Arial" panose="020B0604020202020204" pitchFamily="34" charset="0"/>
            </a:rPr>
            <a:t>Professional Supervision to DSA in order that reflective practice, professional development, and retention of Social Work Registration can be maintained</a:t>
          </a:r>
          <a:r>
            <a:rPr lang="en-GB" sz="1000">
              <a:latin typeface="Arial" panose="020B0604020202020204" pitchFamily="34" charset="0"/>
              <a:cs typeface="Arial" panose="020B0604020202020204" pitchFamily="34" charset="0"/>
            </a:rPr>
            <a:t>.  </a:t>
          </a:r>
        </a:p>
      </dgm:t>
    </dgm:pt>
    <dgm:pt modelId="{D1EB700C-757A-48C6-83F6-AAF2D2838200}" type="sibTrans" cxnId="{15D95632-5ECC-43DD-A132-A41AB6A025AF}">
      <dgm:prSet/>
      <dgm:spPr/>
      <dgm:t>
        <a:bodyPr/>
        <a:lstStyle/>
        <a:p>
          <a:endParaRPr lang="en-GB"/>
        </a:p>
      </dgm:t>
    </dgm:pt>
    <dgm:pt modelId="{317034F6-5A2C-485C-BE2B-2ADFEFEAD756}" type="parTrans" cxnId="{15D95632-5ECC-43DD-A132-A41AB6A025AF}">
      <dgm:prSet/>
      <dgm:spPr/>
      <dgm:t>
        <a:bodyPr/>
        <a:lstStyle/>
        <a:p>
          <a:endParaRPr lang="en-GB"/>
        </a:p>
      </dgm:t>
    </dgm:pt>
    <dgm:pt modelId="{86A05BEF-B768-44AE-BEA0-CF5B7FC1F08B}" type="pres">
      <dgm:prSet presAssocID="{8D1138C5-4687-4DB4-91DF-1F7E1894E826}" presName="hierChild1" presStyleCnt="0">
        <dgm:presLayoutVars>
          <dgm:chPref val="1"/>
          <dgm:dir/>
          <dgm:animOne val="branch"/>
          <dgm:animLvl val="lvl"/>
          <dgm:resizeHandles/>
        </dgm:presLayoutVars>
      </dgm:prSet>
      <dgm:spPr/>
      <dgm:t>
        <a:bodyPr/>
        <a:lstStyle/>
        <a:p>
          <a:endParaRPr lang="en-GB"/>
        </a:p>
      </dgm:t>
    </dgm:pt>
    <dgm:pt modelId="{E5522C3D-D4B8-44A9-A801-5615A0203023}" type="pres">
      <dgm:prSet presAssocID="{6027F48B-33DC-42FB-B928-DA01A1D94A06}" presName="hierRoot1" presStyleCnt="0"/>
      <dgm:spPr/>
    </dgm:pt>
    <dgm:pt modelId="{A0CEA565-8E6A-43B6-A67A-A369DBDA5B9C}" type="pres">
      <dgm:prSet presAssocID="{6027F48B-33DC-42FB-B928-DA01A1D94A06}" presName="composite" presStyleCnt="0"/>
      <dgm:spPr/>
    </dgm:pt>
    <dgm:pt modelId="{4DCB16A4-0459-42E0-B7CE-7D3EF0F168F4}" type="pres">
      <dgm:prSet presAssocID="{6027F48B-33DC-42FB-B928-DA01A1D94A06}" presName="background" presStyleLbl="node0" presStyleIdx="0" presStyleCnt="3"/>
      <dgm:spPr/>
    </dgm:pt>
    <dgm:pt modelId="{66C38A48-C814-4001-BFCD-DF2ACC46987A}" type="pres">
      <dgm:prSet presAssocID="{6027F48B-33DC-42FB-B928-DA01A1D94A06}" presName="text" presStyleLbl="fgAcc0" presStyleIdx="0" presStyleCnt="3" custScaleX="435786" custScaleY="370850" custLinFactX="200000" custLinFactY="-300000" custLinFactNeighborX="245485" custLinFactNeighborY="-363423">
        <dgm:presLayoutVars>
          <dgm:chPref val="3"/>
        </dgm:presLayoutVars>
      </dgm:prSet>
      <dgm:spPr/>
      <dgm:t>
        <a:bodyPr/>
        <a:lstStyle/>
        <a:p>
          <a:endParaRPr lang="en-GB"/>
        </a:p>
      </dgm:t>
    </dgm:pt>
    <dgm:pt modelId="{89B42186-D938-4CD0-AEB5-220878BD2C1B}" type="pres">
      <dgm:prSet presAssocID="{6027F48B-33DC-42FB-B928-DA01A1D94A06}" presName="hierChild2" presStyleCnt="0"/>
      <dgm:spPr/>
    </dgm:pt>
    <dgm:pt modelId="{ED81BE21-74A9-4C6E-A3EC-565DBE620364}" type="pres">
      <dgm:prSet presAssocID="{6560ED46-7F10-4E1E-BE77-F297A005CA01}" presName="Name10" presStyleLbl="parChTrans1D2" presStyleIdx="0" presStyleCnt="1"/>
      <dgm:spPr/>
      <dgm:t>
        <a:bodyPr/>
        <a:lstStyle/>
        <a:p>
          <a:endParaRPr lang="en-GB"/>
        </a:p>
      </dgm:t>
    </dgm:pt>
    <dgm:pt modelId="{CB4B975B-2521-4E0B-A740-E95654C3497A}" type="pres">
      <dgm:prSet presAssocID="{FB8486C9-7C8A-4AA8-BB92-C81A2A6677A9}" presName="hierRoot2" presStyleCnt="0"/>
      <dgm:spPr/>
    </dgm:pt>
    <dgm:pt modelId="{C957DCC4-6453-44EF-A273-734C90B0853C}" type="pres">
      <dgm:prSet presAssocID="{FB8486C9-7C8A-4AA8-BB92-C81A2A6677A9}" presName="composite2" presStyleCnt="0"/>
      <dgm:spPr/>
    </dgm:pt>
    <dgm:pt modelId="{729523D5-CA6E-4100-84BE-29D1E24458A4}" type="pres">
      <dgm:prSet presAssocID="{FB8486C9-7C8A-4AA8-BB92-C81A2A6677A9}" presName="background2" presStyleLbl="node2" presStyleIdx="0" presStyleCnt="1"/>
      <dgm:spPr/>
    </dgm:pt>
    <dgm:pt modelId="{5F563BB4-2420-45AA-B8E3-DBDE4C61F90C}" type="pres">
      <dgm:prSet presAssocID="{FB8486C9-7C8A-4AA8-BB92-C81A2A6677A9}" presName="text2" presStyleLbl="fgAcc2" presStyleIdx="0" presStyleCnt="1" custScaleX="459880" custScaleY="563919" custLinFactY="-246279" custLinFactNeighborX="5055" custLinFactNeighborY="-300000">
        <dgm:presLayoutVars>
          <dgm:chPref val="3"/>
        </dgm:presLayoutVars>
      </dgm:prSet>
      <dgm:spPr/>
      <dgm:t>
        <a:bodyPr/>
        <a:lstStyle/>
        <a:p>
          <a:endParaRPr lang="en-GB"/>
        </a:p>
      </dgm:t>
    </dgm:pt>
    <dgm:pt modelId="{1350020C-C1BF-404B-A317-7BF6E06A9DEA}" type="pres">
      <dgm:prSet presAssocID="{FB8486C9-7C8A-4AA8-BB92-C81A2A6677A9}" presName="hierChild3" presStyleCnt="0"/>
      <dgm:spPr/>
    </dgm:pt>
    <dgm:pt modelId="{DD3750FD-FF16-42D7-B18F-F45FF46ECD25}" type="pres">
      <dgm:prSet presAssocID="{D63486E2-9C08-474F-A34C-D77BCED05CD5}" presName="Name17" presStyleLbl="parChTrans1D3" presStyleIdx="0" presStyleCnt="1"/>
      <dgm:spPr/>
      <dgm:t>
        <a:bodyPr/>
        <a:lstStyle/>
        <a:p>
          <a:endParaRPr lang="en-GB"/>
        </a:p>
      </dgm:t>
    </dgm:pt>
    <dgm:pt modelId="{CE256627-AFB4-493C-AC96-28D2DE445480}" type="pres">
      <dgm:prSet presAssocID="{3334F998-7260-4633-8FDE-827EB9737F7A}" presName="hierRoot3" presStyleCnt="0"/>
      <dgm:spPr/>
    </dgm:pt>
    <dgm:pt modelId="{35B478DB-F291-4EBB-9904-240DC2B0365F}" type="pres">
      <dgm:prSet presAssocID="{3334F998-7260-4633-8FDE-827EB9737F7A}" presName="composite3" presStyleCnt="0"/>
      <dgm:spPr/>
    </dgm:pt>
    <dgm:pt modelId="{6978F882-3891-4DD0-8CF6-7F167CE3DE09}" type="pres">
      <dgm:prSet presAssocID="{3334F998-7260-4633-8FDE-827EB9737F7A}" presName="background3" presStyleLbl="node3" presStyleIdx="0" presStyleCnt="1"/>
      <dgm:spPr/>
    </dgm:pt>
    <dgm:pt modelId="{A7558893-4DA4-42D2-BC39-CCC80AC1A56B}" type="pres">
      <dgm:prSet presAssocID="{3334F998-7260-4633-8FDE-827EB9737F7A}" presName="text3" presStyleLbl="fgAcc3" presStyleIdx="0" presStyleCnt="1" custScaleX="464980" custScaleY="569452" custLinFactY="-200000" custLinFactNeighborX="-94" custLinFactNeighborY="-263358">
        <dgm:presLayoutVars>
          <dgm:chPref val="3"/>
        </dgm:presLayoutVars>
      </dgm:prSet>
      <dgm:spPr/>
      <dgm:t>
        <a:bodyPr/>
        <a:lstStyle/>
        <a:p>
          <a:endParaRPr lang="en-GB"/>
        </a:p>
      </dgm:t>
    </dgm:pt>
    <dgm:pt modelId="{209293D6-61AB-4284-82D6-D6303720B3E4}" type="pres">
      <dgm:prSet presAssocID="{3334F998-7260-4633-8FDE-827EB9737F7A}" presName="hierChild4" presStyleCnt="0"/>
      <dgm:spPr/>
    </dgm:pt>
    <dgm:pt modelId="{96CC2068-812A-4F1E-AD6A-224448A2BF0C}" type="pres">
      <dgm:prSet presAssocID="{9074D028-4FDA-44A3-B723-EF26E5D92C92}" presName="hierRoot1" presStyleCnt="0"/>
      <dgm:spPr/>
    </dgm:pt>
    <dgm:pt modelId="{9E5750C7-E75D-44FA-9A06-1DA57AB67F7A}" type="pres">
      <dgm:prSet presAssocID="{9074D028-4FDA-44A3-B723-EF26E5D92C92}" presName="composite" presStyleCnt="0"/>
      <dgm:spPr/>
    </dgm:pt>
    <dgm:pt modelId="{03425516-C080-4D3E-8EF4-1D78C4EA7BE6}" type="pres">
      <dgm:prSet presAssocID="{9074D028-4FDA-44A3-B723-EF26E5D92C92}" presName="background" presStyleLbl="node0" presStyleIdx="1" presStyleCnt="3"/>
      <dgm:spPr/>
    </dgm:pt>
    <dgm:pt modelId="{0564E3C6-2B3D-434E-9436-859F0768FAE5}" type="pres">
      <dgm:prSet presAssocID="{9074D028-4FDA-44A3-B723-EF26E5D92C92}" presName="text" presStyleLbl="fgAcc0" presStyleIdx="1" presStyleCnt="3" custScaleX="453799" custScaleY="587998" custLinFactX="139955" custLinFactNeighborX="200000" custLinFactNeighborY="-96397">
        <dgm:presLayoutVars>
          <dgm:chPref val="3"/>
        </dgm:presLayoutVars>
      </dgm:prSet>
      <dgm:spPr/>
      <dgm:t>
        <a:bodyPr/>
        <a:lstStyle/>
        <a:p>
          <a:endParaRPr lang="en-GB"/>
        </a:p>
      </dgm:t>
    </dgm:pt>
    <dgm:pt modelId="{793297FB-35A2-4A0D-9DC9-27D636DD0628}" type="pres">
      <dgm:prSet presAssocID="{9074D028-4FDA-44A3-B723-EF26E5D92C92}" presName="hierChild2" presStyleCnt="0"/>
      <dgm:spPr/>
    </dgm:pt>
    <dgm:pt modelId="{AA5BB9C2-F38E-481C-B25D-C31FE35CB0C9}" type="pres">
      <dgm:prSet presAssocID="{A5F701EB-08B8-42FD-A9B7-BD0A89DB780B}" presName="hierRoot1" presStyleCnt="0"/>
      <dgm:spPr/>
    </dgm:pt>
    <dgm:pt modelId="{8BAD0670-8940-4DEC-9359-686180F50BAA}" type="pres">
      <dgm:prSet presAssocID="{A5F701EB-08B8-42FD-A9B7-BD0A89DB780B}" presName="composite" presStyleCnt="0"/>
      <dgm:spPr/>
    </dgm:pt>
    <dgm:pt modelId="{893A012D-E250-46CD-BEB4-6A00AB86D673}" type="pres">
      <dgm:prSet presAssocID="{A5F701EB-08B8-42FD-A9B7-BD0A89DB780B}" presName="background" presStyleLbl="node0" presStyleIdx="2" presStyleCnt="3"/>
      <dgm:spPr/>
    </dgm:pt>
    <dgm:pt modelId="{B03C9E25-6BF3-4392-B97E-E7611A115FF4}" type="pres">
      <dgm:prSet presAssocID="{A5F701EB-08B8-42FD-A9B7-BD0A89DB780B}" presName="text" presStyleLbl="fgAcc0" presStyleIdx="2" presStyleCnt="3" custScaleX="481266" custScaleY="539250" custLinFactX="-41431" custLinFactY="258400" custLinFactNeighborX="-100000" custLinFactNeighborY="300000">
        <dgm:presLayoutVars>
          <dgm:chPref val="3"/>
        </dgm:presLayoutVars>
      </dgm:prSet>
      <dgm:spPr/>
      <dgm:t>
        <a:bodyPr/>
        <a:lstStyle/>
        <a:p>
          <a:endParaRPr lang="en-GB"/>
        </a:p>
      </dgm:t>
    </dgm:pt>
    <dgm:pt modelId="{A9490775-82BE-434D-AF4D-B6D4DE37D4DE}" type="pres">
      <dgm:prSet presAssocID="{A5F701EB-08B8-42FD-A9B7-BD0A89DB780B}" presName="hierChild2" presStyleCnt="0"/>
      <dgm:spPr/>
    </dgm:pt>
  </dgm:ptLst>
  <dgm:cxnLst>
    <dgm:cxn modelId="{8AA6B7A1-334A-462A-8C4F-7850D3B02F02}" srcId="{8D1138C5-4687-4DB4-91DF-1F7E1894E826}" destId="{6027F48B-33DC-42FB-B928-DA01A1D94A06}" srcOrd="0" destOrd="0" parTransId="{313D0990-3ED7-41B8-AB35-2CADA3256130}" sibTransId="{879609A9-B028-4F99-B5E0-BA99CD54BB12}"/>
    <dgm:cxn modelId="{23996454-C7EE-438C-9197-85F26121479D}" srcId="{6027F48B-33DC-42FB-B928-DA01A1D94A06}" destId="{FB8486C9-7C8A-4AA8-BB92-C81A2A6677A9}" srcOrd="0" destOrd="0" parTransId="{6560ED46-7F10-4E1E-BE77-F297A005CA01}" sibTransId="{191EF20B-06B2-4473-872C-546A9B1395C5}"/>
    <dgm:cxn modelId="{56E3E7F6-C0A6-4F7F-AA07-D73FB8A49CD3}" type="presOf" srcId="{9074D028-4FDA-44A3-B723-EF26E5D92C92}" destId="{0564E3C6-2B3D-434E-9436-859F0768FAE5}" srcOrd="0" destOrd="0" presId="urn:microsoft.com/office/officeart/2005/8/layout/hierarchy1"/>
    <dgm:cxn modelId="{88914F77-206E-4BD8-8DFF-0E34C146457E}" type="presOf" srcId="{3334F998-7260-4633-8FDE-827EB9737F7A}" destId="{A7558893-4DA4-42D2-BC39-CCC80AC1A56B}" srcOrd="0" destOrd="0" presId="urn:microsoft.com/office/officeart/2005/8/layout/hierarchy1"/>
    <dgm:cxn modelId="{D951517E-EDC9-4BAF-A3B9-BD24F1A968A7}" type="presOf" srcId="{FB8486C9-7C8A-4AA8-BB92-C81A2A6677A9}" destId="{5F563BB4-2420-45AA-B8E3-DBDE4C61F90C}" srcOrd="0" destOrd="0" presId="urn:microsoft.com/office/officeart/2005/8/layout/hierarchy1"/>
    <dgm:cxn modelId="{15D95632-5ECC-43DD-A132-A41AB6A025AF}" srcId="{8D1138C5-4687-4DB4-91DF-1F7E1894E826}" destId="{A5F701EB-08B8-42FD-A9B7-BD0A89DB780B}" srcOrd="2" destOrd="0" parTransId="{317034F6-5A2C-485C-BE2B-2ADFEFEAD756}" sibTransId="{D1EB700C-757A-48C6-83F6-AAF2D2838200}"/>
    <dgm:cxn modelId="{10E915A1-31F1-479B-AC92-EE0731F6D344}" srcId="{FB8486C9-7C8A-4AA8-BB92-C81A2A6677A9}" destId="{3334F998-7260-4633-8FDE-827EB9737F7A}" srcOrd="0" destOrd="0" parTransId="{D63486E2-9C08-474F-A34C-D77BCED05CD5}" sibTransId="{FD73E486-A8AA-47FD-A07E-0E5DAC8C1054}"/>
    <dgm:cxn modelId="{04A34B47-CB57-47C2-817D-C45A18A52FB4}" type="presOf" srcId="{D63486E2-9C08-474F-A34C-D77BCED05CD5}" destId="{DD3750FD-FF16-42D7-B18F-F45FF46ECD25}" srcOrd="0" destOrd="0" presId="urn:microsoft.com/office/officeart/2005/8/layout/hierarchy1"/>
    <dgm:cxn modelId="{631CAF1A-56BA-44D6-93CF-18A8881B83D8}" type="presOf" srcId="{A5F701EB-08B8-42FD-A9B7-BD0A89DB780B}" destId="{B03C9E25-6BF3-4392-B97E-E7611A115FF4}" srcOrd="0" destOrd="0" presId="urn:microsoft.com/office/officeart/2005/8/layout/hierarchy1"/>
    <dgm:cxn modelId="{20762C48-E859-4C2C-9BD1-D3D5C3301E35}" type="presOf" srcId="{8D1138C5-4687-4DB4-91DF-1F7E1894E826}" destId="{86A05BEF-B768-44AE-BEA0-CF5B7FC1F08B}" srcOrd="0" destOrd="0" presId="urn:microsoft.com/office/officeart/2005/8/layout/hierarchy1"/>
    <dgm:cxn modelId="{B716253F-4818-4C03-96A1-B6BC6CF72100}" type="presOf" srcId="{6027F48B-33DC-42FB-B928-DA01A1D94A06}" destId="{66C38A48-C814-4001-BFCD-DF2ACC46987A}" srcOrd="0" destOrd="0" presId="urn:microsoft.com/office/officeart/2005/8/layout/hierarchy1"/>
    <dgm:cxn modelId="{FB04DE3D-12BD-4822-9248-EE6B24D9B213}" type="presOf" srcId="{6560ED46-7F10-4E1E-BE77-F297A005CA01}" destId="{ED81BE21-74A9-4C6E-A3EC-565DBE620364}" srcOrd="0" destOrd="0" presId="urn:microsoft.com/office/officeart/2005/8/layout/hierarchy1"/>
    <dgm:cxn modelId="{2D2BE29F-4FCC-442B-BE8E-A60B202AE7F6}" srcId="{8D1138C5-4687-4DB4-91DF-1F7E1894E826}" destId="{9074D028-4FDA-44A3-B723-EF26E5D92C92}" srcOrd="1" destOrd="0" parTransId="{E0D7780A-D1C2-48F8-B9B8-8ACF05CB2456}" sibTransId="{7A3F1B49-E843-46A3-A45B-8178C19F9EAC}"/>
    <dgm:cxn modelId="{87FB8A28-10FA-42C7-9914-041198CDD5E4}" type="presParOf" srcId="{86A05BEF-B768-44AE-BEA0-CF5B7FC1F08B}" destId="{E5522C3D-D4B8-44A9-A801-5615A0203023}" srcOrd="0" destOrd="0" presId="urn:microsoft.com/office/officeart/2005/8/layout/hierarchy1"/>
    <dgm:cxn modelId="{A9C6E1F1-95FF-437A-8114-863BF7EECED7}" type="presParOf" srcId="{E5522C3D-D4B8-44A9-A801-5615A0203023}" destId="{A0CEA565-8E6A-43B6-A67A-A369DBDA5B9C}" srcOrd="0" destOrd="0" presId="urn:microsoft.com/office/officeart/2005/8/layout/hierarchy1"/>
    <dgm:cxn modelId="{152E3E23-CE7F-4591-B18B-EF76FA92C4F5}" type="presParOf" srcId="{A0CEA565-8E6A-43B6-A67A-A369DBDA5B9C}" destId="{4DCB16A4-0459-42E0-B7CE-7D3EF0F168F4}" srcOrd="0" destOrd="0" presId="urn:microsoft.com/office/officeart/2005/8/layout/hierarchy1"/>
    <dgm:cxn modelId="{CE2B931F-2067-4816-8082-4B8A25536773}" type="presParOf" srcId="{A0CEA565-8E6A-43B6-A67A-A369DBDA5B9C}" destId="{66C38A48-C814-4001-BFCD-DF2ACC46987A}" srcOrd="1" destOrd="0" presId="urn:microsoft.com/office/officeart/2005/8/layout/hierarchy1"/>
    <dgm:cxn modelId="{138FBB63-2C9B-4BA4-92D6-63860042A261}" type="presParOf" srcId="{E5522C3D-D4B8-44A9-A801-5615A0203023}" destId="{89B42186-D938-4CD0-AEB5-220878BD2C1B}" srcOrd="1" destOrd="0" presId="urn:microsoft.com/office/officeart/2005/8/layout/hierarchy1"/>
    <dgm:cxn modelId="{723FEC40-D564-4346-A042-28A15E857240}" type="presParOf" srcId="{89B42186-D938-4CD0-AEB5-220878BD2C1B}" destId="{ED81BE21-74A9-4C6E-A3EC-565DBE620364}" srcOrd="0" destOrd="0" presId="urn:microsoft.com/office/officeart/2005/8/layout/hierarchy1"/>
    <dgm:cxn modelId="{6D2EC95A-454B-48E5-887F-BD0B32373E7F}" type="presParOf" srcId="{89B42186-D938-4CD0-AEB5-220878BD2C1B}" destId="{CB4B975B-2521-4E0B-A740-E95654C3497A}" srcOrd="1" destOrd="0" presId="urn:microsoft.com/office/officeart/2005/8/layout/hierarchy1"/>
    <dgm:cxn modelId="{0AF100D6-D332-4E8F-81A5-30EFE9F41091}" type="presParOf" srcId="{CB4B975B-2521-4E0B-A740-E95654C3497A}" destId="{C957DCC4-6453-44EF-A273-734C90B0853C}" srcOrd="0" destOrd="0" presId="urn:microsoft.com/office/officeart/2005/8/layout/hierarchy1"/>
    <dgm:cxn modelId="{0548CD5E-E4A5-4236-99AB-79A47E197114}" type="presParOf" srcId="{C957DCC4-6453-44EF-A273-734C90B0853C}" destId="{729523D5-CA6E-4100-84BE-29D1E24458A4}" srcOrd="0" destOrd="0" presId="urn:microsoft.com/office/officeart/2005/8/layout/hierarchy1"/>
    <dgm:cxn modelId="{651DBDD0-CB30-482D-A092-1487451062E2}" type="presParOf" srcId="{C957DCC4-6453-44EF-A273-734C90B0853C}" destId="{5F563BB4-2420-45AA-B8E3-DBDE4C61F90C}" srcOrd="1" destOrd="0" presId="urn:microsoft.com/office/officeart/2005/8/layout/hierarchy1"/>
    <dgm:cxn modelId="{D5A80ACC-3310-42DE-BBB3-6B190FEBE004}" type="presParOf" srcId="{CB4B975B-2521-4E0B-A740-E95654C3497A}" destId="{1350020C-C1BF-404B-A317-7BF6E06A9DEA}" srcOrd="1" destOrd="0" presId="urn:microsoft.com/office/officeart/2005/8/layout/hierarchy1"/>
    <dgm:cxn modelId="{EE309A30-9045-4ABE-BA04-0FDC33C23735}" type="presParOf" srcId="{1350020C-C1BF-404B-A317-7BF6E06A9DEA}" destId="{DD3750FD-FF16-42D7-B18F-F45FF46ECD25}" srcOrd="0" destOrd="0" presId="urn:microsoft.com/office/officeart/2005/8/layout/hierarchy1"/>
    <dgm:cxn modelId="{9546F91F-4A47-4192-A53C-FB1864C0A578}" type="presParOf" srcId="{1350020C-C1BF-404B-A317-7BF6E06A9DEA}" destId="{CE256627-AFB4-493C-AC96-28D2DE445480}" srcOrd="1" destOrd="0" presId="urn:microsoft.com/office/officeart/2005/8/layout/hierarchy1"/>
    <dgm:cxn modelId="{AA64B069-5AA8-47BF-9D28-91D8F9BAF211}" type="presParOf" srcId="{CE256627-AFB4-493C-AC96-28D2DE445480}" destId="{35B478DB-F291-4EBB-9904-240DC2B0365F}" srcOrd="0" destOrd="0" presId="urn:microsoft.com/office/officeart/2005/8/layout/hierarchy1"/>
    <dgm:cxn modelId="{5DC3F5CF-9E34-46E0-B589-8E600B7C7EEC}" type="presParOf" srcId="{35B478DB-F291-4EBB-9904-240DC2B0365F}" destId="{6978F882-3891-4DD0-8CF6-7F167CE3DE09}" srcOrd="0" destOrd="0" presId="urn:microsoft.com/office/officeart/2005/8/layout/hierarchy1"/>
    <dgm:cxn modelId="{20C90B55-A0C4-4CE2-B852-80BA1A9541F4}" type="presParOf" srcId="{35B478DB-F291-4EBB-9904-240DC2B0365F}" destId="{A7558893-4DA4-42D2-BC39-CCC80AC1A56B}" srcOrd="1" destOrd="0" presId="urn:microsoft.com/office/officeart/2005/8/layout/hierarchy1"/>
    <dgm:cxn modelId="{ECABB80B-6C7E-4D1E-9080-8B70AE6FFB77}" type="presParOf" srcId="{CE256627-AFB4-493C-AC96-28D2DE445480}" destId="{209293D6-61AB-4284-82D6-D6303720B3E4}" srcOrd="1" destOrd="0" presId="urn:microsoft.com/office/officeart/2005/8/layout/hierarchy1"/>
    <dgm:cxn modelId="{2B716509-96D3-41D4-BC78-5FE335C131CA}" type="presParOf" srcId="{86A05BEF-B768-44AE-BEA0-CF5B7FC1F08B}" destId="{96CC2068-812A-4F1E-AD6A-224448A2BF0C}" srcOrd="1" destOrd="0" presId="urn:microsoft.com/office/officeart/2005/8/layout/hierarchy1"/>
    <dgm:cxn modelId="{6AAC31C9-F4F4-4045-B9DD-7CFF5F83256D}" type="presParOf" srcId="{96CC2068-812A-4F1E-AD6A-224448A2BF0C}" destId="{9E5750C7-E75D-44FA-9A06-1DA57AB67F7A}" srcOrd="0" destOrd="0" presId="urn:microsoft.com/office/officeart/2005/8/layout/hierarchy1"/>
    <dgm:cxn modelId="{EBBFFB73-58DB-4856-A706-87DFCAFED977}" type="presParOf" srcId="{9E5750C7-E75D-44FA-9A06-1DA57AB67F7A}" destId="{03425516-C080-4D3E-8EF4-1D78C4EA7BE6}" srcOrd="0" destOrd="0" presId="urn:microsoft.com/office/officeart/2005/8/layout/hierarchy1"/>
    <dgm:cxn modelId="{FE5E0059-1902-4883-B021-5BB85841E19F}" type="presParOf" srcId="{9E5750C7-E75D-44FA-9A06-1DA57AB67F7A}" destId="{0564E3C6-2B3D-434E-9436-859F0768FAE5}" srcOrd="1" destOrd="0" presId="urn:microsoft.com/office/officeart/2005/8/layout/hierarchy1"/>
    <dgm:cxn modelId="{EA116CE0-CE85-4ECF-A768-3B8E00218A82}" type="presParOf" srcId="{96CC2068-812A-4F1E-AD6A-224448A2BF0C}" destId="{793297FB-35A2-4A0D-9DC9-27D636DD0628}" srcOrd="1" destOrd="0" presId="urn:microsoft.com/office/officeart/2005/8/layout/hierarchy1"/>
    <dgm:cxn modelId="{5FD1E4D7-4024-4498-B3EF-05FB9171924D}" type="presParOf" srcId="{86A05BEF-B768-44AE-BEA0-CF5B7FC1F08B}" destId="{AA5BB9C2-F38E-481C-B25D-C31FE35CB0C9}" srcOrd="2" destOrd="0" presId="urn:microsoft.com/office/officeart/2005/8/layout/hierarchy1"/>
    <dgm:cxn modelId="{28AC99DB-633C-44F5-BA40-1E4BAFFF50DB}" type="presParOf" srcId="{AA5BB9C2-F38E-481C-B25D-C31FE35CB0C9}" destId="{8BAD0670-8940-4DEC-9359-686180F50BAA}" srcOrd="0" destOrd="0" presId="urn:microsoft.com/office/officeart/2005/8/layout/hierarchy1"/>
    <dgm:cxn modelId="{E41680FE-506B-4170-A887-9A0CA5FFE764}" type="presParOf" srcId="{8BAD0670-8940-4DEC-9359-686180F50BAA}" destId="{893A012D-E250-46CD-BEB4-6A00AB86D673}" srcOrd="0" destOrd="0" presId="urn:microsoft.com/office/officeart/2005/8/layout/hierarchy1"/>
    <dgm:cxn modelId="{21439DA9-655E-4879-A55A-332957B2044D}" type="presParOf" srcId="{8BAD0670-8940-4DEC-9359-686180F50BAA}" destId="{B03C9E25-6BF3-4392-B97E-E7611A115FF4}" srcOrd="1" destOrd="0" presId="urn:microsoft.com/office/officeart/2005/8/layout/hierarchy1"/>
    <dgm:cxn modelId="{E9CA5C23-4391-4E76-BB67-76287E1939A1}" type="presParOf" srcId="{AA5BB9C2-F38E-481C-B25D-C31FE35CB0C9}" destId="{A9490775-82BE-434D-AF4D-B6D4DE37D4DE}"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457DD4C-CA7C-43D5-B8B6-23D16654C655}"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en-GB"/>
        </a:p>
      </dgm:t>
    </dgm:pt>
    <dgm:pt modelId="{2C056A3C-55CF-484C-A620-234DCC868B87}">
      <dgm:prSet phldrT="[Text]" custT="1"/>
      <dgm:spPr>
        <a:solidFill>
          <a:srgbClr val="00B050"/>
        </a:solidFill>
      </dgm:spPr>
      <dgm:t>
        <a:bodyPr/>
        <a:lstStyle/>
        <a:p>
          <a:r>
            <a:rPr lang="en-GB" sz="1300" b="1">
              <a:latin typeface="Arial" panose="020B0604020202020204" pitchFamily="34" charset="0"/>
              <a:cs typeface="Arial" panose="020B0604020202020204" pitchFamily="34" charset="0"/>
            </a:rPr>
            <a:t>PUT CALL THROUGH TO DSA</a:t>
          </a:r>
          <a:r>
            <a:rPr lang="en-GB" sz="1200" b="1">
              <a:latin typeface="Arial" panose="020B0604020202020204" pitchFamily="34" charset="0"/>
              <a:cs typeface="Arial" panose="020B0604020202020204" pitchFamily="34" charset="0"/>
            </a:rPr>
            <a:t>. </a:t>
          </a:r>
        </a:p>
      </dgm:t>
    </dgm:pt>
    <dgm:pt modelId="{BC8293E6-CB93-4B5C-888E-ED38D3E5A739}" type="parTrans" cxnId="{646EDD67-BE05-4A3B-A5FF-CFDAF72EEBD7}">
      <dgm:prSet/>
      <dgm:spPr/>
      <dgm:t>
        <a:bodyPr/>
        <a:lstStyle/>
        <a:p>
          <a:endParaRPr lang="en-GB"/>
        </a:p>
      </dgm:t>
    </dgm:pt>
    <dgm:pt modelId="{CD2C0C18-D1A9-4B81-9011-E45A3B43F16E}" type="sibTrans" cxnId="{646EDD67-BE05-4A3B-A5FF-CFDAF72EEBD7}">
      <dgm:prSet/>
      <dgm:spPr/>
      <dgm:t>
        <a:bodyPr/>
        <a:lstStyle/>
        <a:p>
          <a:endParaRPr lang="en-GB"/>
        </a:p>
      </dgm:t>
    </dgm:pt>
    <dgm:pt modelId="{A34A19D5-5AA2-4EBD-81D6-130F813A2B8C}">
      <dgm:prSet phldrT="[Text]" custT="1"/>
      <dgm:spPr>
        <a:solidFill>
          <a:schemeClr val="accent6">
            <a:lumMod val="75000"/>
          </a:schemeClr>
        </a:solidFill>
      </dgm:spPr>
      <dgm:t>
        <a:bodyPr/>
        <a:lstStyle/>
        <a:p>
          <a:r>
            <a:rPr lang="en-GB" sz="1200" b="1">
              <a:latin typeface="Arial" panose="020B0604020202020204" pitchFamily="34" charset="0"/>
              <a:cs typeface="Arial" panose="020B0604020202020204" pitchFamily="34" charset="0"/>
            </a:rPr>
            <a:t>INTO RECEPTION - St Mary's House.  </a:t>
          </a:r>
        </a:p>
        <a:p>
          <a:r>
            <a:rPr lang="en-GB" sz="1200" b="1">
              <a:latin typeface="Arial" panose="020B0604020202020204" pitchFamily="34" charset="0"/>
              <a:cs typeface="Arial" panose="020B0604020202020204" pitchFamily="34" charset="0"/>
            </a:rPr>
            <a:t>Incoming Communication reference Safeguarding Concern</a:t>
          </a:r>
        </a:p>
        <a:p>
          <a:r>
            <a:rPr lang="en-GB" sz="1000">
              <a:latin typeface="Arial" panose="020B0604020202020204" pitchFamily="34" charset="0"/>
              <a:cs typeface="Arial" panose="020B0604020202020204" pitchFamily="34" charset="0"/>
            </a:rPr>
            <a:t>(telephone call, e-mail etc) - A concern relating to an abuse against a chiled, young person or vulnerable adult or a situation pertaining to safeguarding them from harm.  </a:t>
          </a:r>
        </a:p>
      </dgm:t>
    </dgm:pt>
    <dgm:pt modelId="{1D09A8E2-DC96-4864-B73D-DB998F907E28}" type="parTrans" cxnId="{28B9880B-FB22-4A15-849E-323D446E6DF6}">
      <dgm:prSet/>
      <dgm:spPr/>
      <dgm:t>
        <a:bodyPr/>
        <a:lstStyle/>
        <a:p>
          <a:endParaRPr lang="en-GB"/>
        </a:p>
      </dgm:t>
    </dgm:pt>
    <dgm:pt modelId="{531E79E0-21C3-447D-9921-F32A6448AE13}" type="sibTrans" cxnId="{28B9880B-FB22-4A15-849E-323D446E6DF6}">
      <dgm:prSet/>
      <dgm:spPr/>
      <dgm:t>
        <a:bodyPr/>
        <a:lstStyle/>
        <a:p>
          <a:endParaRPr lang="en-GB"/>
        </a:p>
      </dgm:t>
    </dgm:pt>
    <dgm:pt modelId="{0F2966BE-36BF-4126-A3D1-46918A2DB67A}" type="pres">
      <dgm:prSet presAssocID="{2457DD4C-CA7C-43D5-B8B6-23D16654C655}" presName="Name0" presStyleCnt="0">
        <dgm:presLayoutVars>
          <dgm:chMax val="1"/>
          <dgm:chPref val="1"/>
          <dgm:dir/>
          <dgm:animOne val="branch"/>
          <dgm:animLvl val="lvl"/>
        </dgm:presLayoutVars>
      </dgm:prSet>
      <dgm:spPr/>
      <dgm:t>
        <a:bodyPr/>
        <a:lstStyle/>
        <a:p>
          <a:endParaRPr lang="en-GB"/>
        </a:p>
      </dgm:t>
    </dgm:pt>
    <dgm:pt modelId="{751469DB-E5E7-4FB9-8E70-90AB52E39208}" type="pres">
      <dgm:prSet presAssocID="{2C056A3C-55CF-484C-A620-234DCC868B87}" presName="singleCycle" presStyleCnt="0"/>
      <dgm:spPr/>
    </dgm:pt>
    <dgm:pt modelId="{E1FF0EA8-6A5D-42EA-B773-5C77DD9EFB84}" type="pres">
      <dgm:prSet presAssocID="{2C056A3C-55CF-484C-A620-234DCC868B87}" presName="singleCenter" presStyleLbl="node1" presStyleIdx="0" presStyleCnt="2" custScaleX="80889" custScaleY="79948" custLinFactNeighborX="21547" custLinFactNeighborY="8059">
        <dgm:presLayoutVars>
          <dgm:chMax val="7"/>
          <dgm:chPref val="7"/>
        </dgm:presLayoutVars>
      </dgm:prSet>
      <dgm:spPr/>
      <dgm:t>
        <a:bodyPr/>
        <a:lstStyle/>
        <a:p>
          <a:endParaRPr lang="en-GB"/>
        </a:p>
      </dgm:t>
    </dgm:pt>
    <dgm:pt modelId="{63EA4745-6E15-441B-BB4C-2B51EFB47C4D}" type="pres">
      <dgm:prSet presAssocID="{1D09A8E2-DC96-4864-B73D-DB998F907E28}" presName="Name56" presStyleLbl="parChTrans1D2" presStyleIdx="0" presStyleCnt="1"/>
      <dgm:spPr/>
      <dgm:t>
        <a:bodyPr/>
        <a:lstStyle/>
        <a:p>
          <a:endParaRPr lang="en-GB"/>
        </a:p>
      </dgm:t>
    </dgm:pt>
    <dgm:pt modelId="{7D7E3F21-B8D4-4D10-82E0-16BE0043391E}" type="pres">
      <dgm:prSet presAssocID="{A34A19D5-5AA2-4EBD-81D6-130F813A2B8C}" presName="text0" presStyleLbl="node1" presStyleIdx="1" presStyleCnt="2" custScaleX="310552" custScaleY="91781" custRadScaleRad="75871" custRadScaleInc="-40311">
        <dgm:presLayoutVars>
          <dgm:bulletEnabled val="1"/>
        </dgm:presLayoutVars>
      </dgm:prSet>
      <dgm:spPr/>
      <dgm:t>
        <a:bodyPr/>
        <a:lstStyle/>
        <a:p>
          <a:endParaRPr lang="en-GB"/>
        </a:p>
      </dgm:t>
    </dgm:pt>
  </dgm:ptLst>
  <dgm:cxnLst>
    <dgm:cxn modelId="{1A0AEDA1-D91B-4526-9FF7-01A827E0C57D}" type="presOf" srcId="{1D09A8E2-DC96-4864-B73D-DB998F907E28}" destId="{63EA4745-6E15-441B-BB4C-2B51EFB47C4D}" srcOrd="0" destOrd="0" presId="urn:microsoft.com/office/officeart/2008/layout/RadialCluster"/>
    <dgm:cxn modelId="{7EE7E9EA-E95A-4423-872B-1FCA3E3356EC}" type="presOf" srcId="{2C056A3C-55CF-484C-A620-234DCC868B87}" destId="{E1FF0EA8-6A5D-42EA-B773-5C77DD9EFB84}" srcOrd="0" destOrd="0" presId="urn:microsoft.com/office/officeart/2008/layout/RadialCluster"/>
    <dgm:cxn modelId="{646EDD67-BE05-4A3B-A5FF-CFDAF72EEBD7}" srcId="{2457DD4C-CA7C-43D5-B8B6-23D16654C655}" destId="{2C056A3C-55CF-484C-A620-234DCC868B87}" srcOrd="0" destOrd="0" parTransId="{BC8293E6-CB93-4B5C-888E-ED38D3E5A739}" sibTransId="{CD2C0C18-D1A9-4B81-9011-E45A3B43F16E}"/>
    <dgm:cxn modelId="{9DD255B5-1F2F-457F-A086-90559B14ACFE}" type="presOf" srcId="{A34A19D5-5AA2-4EBD-81D6-130F813A2B8C}" destId="{7D7E3F21-B8D4-4D10-82E0-16BE0043391E}" srcOrd="0" destOrd="0" presId="urn:microsoft.com/office/officeart/2008/layout/RadialCluster"/>
    <dgm:cxn modelId="{28B9880B-FB22-4A15-849E-323D446E6DF6}" srcId="{2C056A3C-55CF-484C-A620-234DCC868B87}" destId="{A34A19D5-5AA2-4EBD-81D6-130F813A2B8C}" srcOrd="0" destOrd="0" parTransId="{1D09A8E2-DC96-4864-B73D-DB998F907E28}" sibTransId="{531E79E0-21C3-447D-9921-F32A6448AE13}"/>
    <dgm:cxn modelId="{47514DCF-47B4-4DEB-93D1-11BCEB434D53}" type="presOf" srcId="{2457DD4C-CA7C-43D5-B8B6-23D16654C655}" destId="{0F2966BE-36BF-4126-A3D1-46918A2DB67A}" srcOrd="0" destOrd="0" presId="urn:microsoft.com/office/officeart/2008/layout/RadialCluster"/>
    <dgm:cxn modelId="{E9C0767E-A86B-4BE9-8999-FBC172940C52}" type="presParOf" srcId="{0F2966BE-36BF-4126-A3D1-46918A2DB67A}" destId="{751469DB-E5E7-4FB9-8E70-90AB52E39208}" srcOrd="0" destOrd="0" presId="urn:microsoft.com/office/officeart/2008/layout/RadialCluster"/>
    <dgm:cxn modelId="{1D8FAC2E-7670-44BC-A313-0443DB6D55E7}" type="presParOf" srcId="{751469DB-E5E7-4FB9-8E70-90AB52E39208}" destId="{E1FF0EA8-6A5D-42EA-B773-5C77DD9EFB84}" srcOrd="0" destOrd="0" presId="urn:microsoft.com/office/officeart/2008/layout/RadialCluster"/>
    <dgm:cxn modelId="{BC27AE94-D89A-4DA5-AFC7-7C056792C4A5}" type="presParOf" srcId="{751469DB-E5E7-4FB9-8E70-90AB52E39208}" destId="{63EA4745-6E15-441B-BB4C-2B51EFB47C4D}" srcOrd="1" destOrd="0" presId="urn:microsoft.com/office/officeart/2008/layout/RadialCluster"/>
    <dgm:cxn modelId="{423D5219-3328-459B-B0FC-E4AE185446A2}" type="presParOf" srcId="{751469DB-E5E7-4FB9-8E70-90AB52E39208}" destId="{7D7E3F21-B8D4-4D10-82E0-16BE0043391E}" srcOrd="2" destOrd="0" presId="urn:microsoft.com/office/officeart/2008/layout/RadialCluster"/>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851F3A5-37CC-4C56-A36D-8E0A278999BD}"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6B412FEC-B558-4486-95C1-6050B50E3F18}">
      <dgm:prSet phldrT="[Text]" custT="1"/>
      <dgm:spPr>
        <a:xfrm>
          <a:off x="395754" y="268550"/>
          <a:ext cx="5226201" cy="1523565"/>
        </a:xfrm>
        <a:solidFill>
          <a:sysClr val="windowText" lastClr="000000">
            <a:alpha val="90000"/>
          </a:sysClr>
        </a:solidFill>
        <a:ln w="25400" cap="flat" cmpd="sng" algn="ctr">
          <a:solidFill>
            <a:sysClr val="windowText" lastClr="000000"/>
          </a:solidFill>
          <a:prstDash val="solid"/>
        </a:ln>
        <a:effectLst/>
      </dgm:spPr>
      <dgm:t>
        <a:bodyPr/>
        <a:lstStyle/>
        <a:p>
          <a:pPr algn="ctr"/>
          <a:r>
            <a:rPr lang="en-GB" sz="1600" b="1" u="sng">
              <a:solidFill>
                <a:sysClr val="window" lastClr="FFFFFF"/>
              </a:solidFill>
              <a:latin typeface="Arial" panose="020B0604020202020204" pitchFamily="34" charset="0"/>
              <a:ea typeface="+mn-ea"/>
              <a:cs typeface="Arial" panose="020B0604020202020204" pitchFamily="34" charset="0"/>
            </a:rPr>
            <a:t>1) Abuse Identified</a:t>
          </a:r>
        </a:p>
        <a:p>
          <a:pPr algn="ctr"/>
          <a:r>
            <a:rPr lang="en-GB" sz="1100" b="1" i="0" u="none">
              <a:solidFill>
                <a:sysClr val="window" lastClr="FFFFFF"/>
              </a:solidFill>
              <a:latin typeface="Arial" panose="020B0604020202020204" pitchFamily="34" charset="0"/>
              <a:ea typeface="+mn-ea"/>
              <a:cs typeface="Arial" panose="020B0604020202020204" pitchFamily="34" charset="0"/>
            </a:rPr>
            <a:t>IF IN DOUBT TEL</a:t>
          </a:r>
          <a:r>
            <a:rPr lang="en-GB" sz="1100" b="1" u="none">
              <a:solidFill>
                <a:sysClr val="window" lastClr="FFFFFF"/>
              </a:solidFill>
              <a:latin typeface="Arial" panose="020B0604020202020204" pitchFamily="34" charset="0"/>
              <a:ea typeface="+mn-ea"/>
              <a:cs typeface="Arial" panose="020B0604020202020204" pitchFamily="34" charset="0"/>
            </a:rPr>
            <a:t>: </a:t>
          </a:r>
          <a:r>
            <a:rPr lang="en-GB" sz="1100" b="0" u="none">
              <a:solidFill>
                <a:sysClr val="window" lastClr="FFFFFF"/>
              </a:solidFill>
              <a:latin typeface="Arial" panose="020B0604020202020204" pitchFamily="34" charset="0"/>
              <a:ea typeface="+mn-ea"/>
              <a:cs typeface="Arial" panose="020B0604020202020204" pitchFamily="34" charset="0"/>
            </a:rPr>
            <a:t>01543 306030 (in hours), </a:t>
          </a:r>
          <a:r>
            <a:rPr lang="en-GB" sz="1100" b="0">
              <a:solidFill>
                <a:sysClr val="window" lastClr="FFFFFF"/>
              </a:solidFill>
              <a:latin typeface="Arial" panose="020B0604020202020204" pitchFamily="34" charset="0"/>
              <a:ea typeface="+mn-ea"/>
              <a:cs typeface="Arial" panose="020B0604020202020204" pitchFamily="34" charset="0"/>
            </a:rPr>
            <a:t>0845 1204550 (out of hours)</a:t>
          </a:r>
          <a:r>
            <a:rPr lang="en-GB" sz="1100" b="0" u="none">
              <a:solidFill>
                <a:sysClr val="window" lastClr="FFFFFF"/>
              </a:solidFill>
              <a:latin typeface="Arial" panose="020B0604020202020204" pitchFamily="34" charset="0"/>
              <a:ea typeface="+mn-ea"/>
              <a:cs typeface="Arial" panose="020B0604020202020204" pitchFamily="34" charset="0"/>
            </a:rPr>
            <a:t> </a:t>
          </a:r>
          <a:endParaRPr lang="en-GB" sz="1100" b="1" u="none">
            <a:solidFill>
              <a:sysClr val="window" lastClr="FFFFFF"/>
            </a:solidFill>
            <a:latin typeface="Arial" panose="020B0604020202020204" pitchFamily="34" charset="0"/>
            <a:ea typeface="+mn-ea"/>
            <a:cs typeface="Arial" panose="020B0604020202020204" pitchFamily="34" charset="0"/>
          </a:endParaRPr>
        </a:p>
        <a:p>
          <a:pPr algn="ctr"/>
          <a:r>
            <a:rPr lang="en-GB" sz="900" b="0">
              <a:solidFill>
                <a:sysClr val="window" lastClr="FFFFFF"/>
              </a:solidFill>
              <a:latin typeface="Arial" panose="020B0604020202020204" pitchFamily="34" charset="0"/>
              <a:ea typeface="+mn-ea"/>
              <a:cs typeface="Arial" panose="020B0604020202020204" pitchFamily="34" charset="0"/>
            </a:rPr>
            <a:t>REMAIN SAFE</a:t>
          </a:r>
        </a:p>
        <a:p>
          <a:pPr algn="ctr"/>
          <a:r>
            <a:rPr lang="en-GB" sz="900" b="0">
              <a:solidFill>
                <a:sysClr val="window" lastClr="FFFFFF"/>
              </a:solidFill>
              <a:latin typeface="Arial" panose="020B0604020202020204" pitchFamily="34" charset="0"/>
              <a:ea typeface="+mn-ea"/>
              <a:cs typeface="Arial" panose="020B0604020202020204" pitchFamily="34" charset="0"/>
            </a:rPr>
            <a:t>REPORT RED PATHWAY (Immediatly - your next action), </a:t>
          </a:r>
        </a:p>
        <a:p>
          <a:pPr algn="ctr"/>
          <a:r>
            <a:rPr lang="en-GB" sz="900" b="0">
              <a:solidFill>
                <a:sysClr val="window" lastClr="FFFFFF"/>
              </a:solidFill>
              <a:latin typeface="Arial" panose="020B0604020202020204" pitchFamily="34" charset="0"/>
              <a:ea typeface="+mn-ea"/>
              <a:cs typeface="Arial" panose="020B0604020202020204" pitchFamily="34" charset="0"/>
            </a:rPr>
            <a:t>REPORT GREEN PATHWAY (straight after reporting Red - your third action)</a:t>
          </a:r>
        </a:p>
        <a:p>
          <a:pPr algn="ctr"/>
          <a:r>
            <a:rPr lang="en-GB" sz="900" b="0">
              <a:solidFill>
                <a:sysClr val="window" lastClr="FFFFFF"/>
              </a:solidFill>
              <a:latin typeface="Arial" panose="020B0604020202020204" pitchFamily="34" charset="0"/>
              <a:ea typeface="+mn-ea"/>
              <a:cs typeface="Arial" panose="020B0604020202020204" pitchFamily="34" charset="0"/>
            </a:rPr>
            <a:t>RECORD (facts, date, time place)</a:t>
          </a:r>
        </a:p>
        <a:p>
          <a:pPr algn="ctr"/>
          <a:r>
            <a:rPr lang="en-GB" sz="900" b="0">
              <a:solidFill>
                <a:sysClr val="window" lastClr="FFFFFF"/>
              </a:solidFill>
              <a:latin typeface="Arial" panose="020B0604020202020204" pitchFamily="34" charset="0"/>
              <a:ea typeface="+mn-ea"/>
              <a:cs typeface="Arial" panose="020B0604020202020204" pitchFamily="34" charset="0"/>
            </a:rPr>
            <a:t>REASSURE (no secrets)</a:t>
          </a:r>
        </a:p>
      </dgm:t>
    </dgm:pt>
    <dgm:pt modelId="{FC323449-B7FE-4415-BCC9-C3FC921FC46B}" type="parTrans" cxnId="{C9D97CA9-FC8B-46A8-96BC-B4AB08FBEB33}">
      <dgm:prSet/>
      <dgm:spPr/>
      <dgm:t>
        <a:bodyPr/>
        <a:lstStyle/>
        <a:p>
          <a:endParaRPr lang="en-GB"/>
        </a:p>
      </dgm:t>
    </dgm:pt>
    <dgm:pt modelId="{E0447AC2-335A-4D1F-B8BB-427F7B0A0490}" type="sibTrans" cxnId="{C9D97CA9-FC8B-46A8-96BC-B4AB08FBEB33}">
      <dgm:prSet/>
      <dgm:spPr/>
      <dgm:t>
        <a:bodyPr/>
        <a:lstStyle/>
        <a:p>
          <a:endParaRPr lang="en-GB"/>
        </a:p>
      </dgm:t>
    </dgm:pt>
    <dgm:pt modelId="{217FEE1A-2314-42D2-9235-79626936B86B}">
      <dgm:prSet phldrT="[Text]" custT="1"/>
      <dgm:spPr>
        <a:xfrm>
          <a:off x="116340" y="2129236"/>
          <a:ext cx="2717892" cy="966962"/>
        </a:xfrm>
        <a:solidFill>
          <a:srgbClr val="92D050">
            <a:alpha val="90000"/>
          </a:srgbClr>
        </a:solidFill>
        <a:ln w="25400" cap="flat" cmpd="sng" algn="ctr">
          <a:solidFill>
            <a:sysClr val="windowText" lastClr="000000"/>
          </a:solidFill>
          <a:prstDash val="solid"/>
        </a:ln>
        <a:effectLst/>
      </dgm:spPr>
      <dgm:t>
        <a:bodyPr/>
        <a:lstStyle/>
        <a:p>
          <a:pPr algn="ctr"/>
          <a:r>
            <a:rPr lang="en-GB" sz="1100" b="1" u="sng">
              <a:solidFill>
                <a:schemeClr val="bg1"/>
              </a:solidFill>
              <a:latin typeface="Arial" panose="020B0604020202020204" pitchFamily="34" charset="0"/>
              <a:ea typeface="+mn-ea"/>
              <a:cs typeface="Arial" panose="020B0604020202020204" pitchFamily="34" charset="0"/>
            </a:rPr>
            <a:t>3) Report To Church.</a:t>
          </a:r>
        </a:p>
        <a:p>
          <a:pPr algn="ctr"/>
          <a:r>
            <a:rPr lang="en-GB" sz="900" b="0" u="none">
              <a:solidFill>
                <a:schemeClr val="bg1"/>
              </a:solidFill>
              <a:latin typeface="Arial" panose="020B0604020202020204" pitchFamily="34" charset="0"/>
              <a:ea typeface="+mn-ea"/>
              <a:cs typeface="Arial" panose="020B0604020202020204" pitchFamily="34" charset="0"/>
            </a:rPr>
            <a:t>Parish Safeguarding Officer - As per Parish</a:t>
          </a:r>
        </a:p>
        <a:p>
          <a:pPr algn="ctr"/>
          <a:r>
            <a:rPr lang="en-GB" sz="900" b="0" u="none">
              <a:solidFill>
                <a:schemeClr val="bg1"/>
              </a:solidFill>
              <a:latin typeface="Arial" panose="020B0604020202020204" pitchFamily="34" charset="0"/>
              <a:ea typeface="+mn-ea"/>
              <a:cs typeface="Arial" panose="020B0604020202020204" pitchFamily="34" charset="0"/>
            </a:rPr>
            <a:t>Priest In charge - As per Parish </a:t>
          </a:r>
        </a:p>
        <a:p>
          <a:pPr algn="ctr"/>
          <a:r>
            <a:rPr lang="en-GB" sz="900" b="0" u="none">
              <a:solidFill>
                <a:schemeClr val="bg1"/>
              </a:solidFill>
              <a:latin typeface="Arial" panose="020B0604020202020204" pitchFamily="34" charset="0"/>
              <a:ea typeface="+mn-ea"/>
              <a:cs typeface="Arial" panose="020B0604020202020204" pitchFamily="34" charset="0"/>
            </a:rPr>
            <a:t>Diocese Safeguarding Advisor - Tel 01543 306030</a:t>
          </a:r>
        </a:p>
        <a:p>
          <a:pPr algn="ctr"/>
          <a:r>
            <a:rPr lang="en-GB" sz="900" b="0" u="none">
              <a:solidFill>
                <a:schemeClr val="bg1"/>
              </a:solidFill>
              <a:latin typeface="Arial" panose="020B0604020202020204" pitchFamily="34" charset="0"/>
              <a:ea typeface="+mn-ea"/>
              <a:cs typeface="Arial" panose="020B0604020202020204" pitchFamily="34" charset="0"/>
            </a:rPr>
            <a:t>Out of hours report to Tel </a:t>
          </a:r>
          <a:r>
            <a:rPr lang="en-GB" sz="900" b="0">
              <a:solidFill>
                <a:schemeClr val="bg1"/>
              </a:solidFill>
              <a:latin typeface="Arial" panose="020B0604020202020204" pitchFamily="34" charset="0"/>
              <a:ea typeface="+mn-ea"/>
              <a:cs typeface="Arial" panose="020B0604020202020204" pitchFamily="34" charset="0"/>
            </a:rPr>
            <a:t>0845 120 4550</a:t>
          </a:r>
          <a:endParaRPr lang="en-GB" sz="900" b="0" u="none">
            <a:solidFill>
              <a:schemeClr val="bg1"/>
            </a:solidFill>
            <a:latin typeface="Arial" panose="020B0604020202020204" pitchFamily="34" charset="0"/>
            <a:ea typeface="+mn-ea"/>
            <a:cs typeface="Arial" panose="020B0604020202020204" pitchFamily="34" charset="0"/>
          </a:endParaRPr>
        </a:p>
      </dgm:t>
    </dgm:pt>
    <dgm:pt modelId="{A74F686A-6C14-4388-A35C-BB8BC8DCDEA4}" type="parTrans" cxnId="{1C3CF8C5-1120-4454-991D-DBE966DC07D2}">
      <dgm:prSet/>
      <dgm:spPr>
        <a:xfrm>
          <a:off x="1361145" y="1683681"/>
          <a:ext cx="1533568" cy="337120"/>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886C729F-0B17-4556-9555-C64E7EE03072}" type="sibTrans" cxnId="{1C3CF8C5-1120-4454-991D-DBE966DC07D2}">
      <dgm:prSet/>
      <dgm:spPr/>
      <dgm:t>
        <a:bodyPr/>
        <a:lstStyle/>
        <a:p>
          <a:endParaRPr lang="en-GB"/>
        </a:p>
      </dgm:t>
    </dgm:pt>
    <dgm:pt modelId="{2C694CA8-C0F1-48C7-A878-646D664FC1D0}">
      <dgm:prSet phldrT="[Text]" custT="1"/>
      <dgm:spPr>
        <a:xfrm>
          <a:off x="461339" y="3381650"/>
          <a:ext cx="2019430" cy="652317"/>
        </a:xfrm>
        <a:solidFill>
          <a:srgbClr val="92D050">
            <a:alpha val="90000"/>
          </a:srgbClr>
        </a:solidFill>
        <a:ln w="25400" cap="flat" cmpd="sng" algn="ctr">
          <a:solidFill>
            <a:sysClr val="windowText" lastClr="000000"/>
          </a:solidFill>
          <a:prstDash val="solid"/>
        </a:ln>
        <a:effectLst/>
      </dgm:spPr>
      <dgm:t>
        <a:bodyPr/>
        <a:lstStyle/>
        <a:p>
          <a:r>
            <a:rPr lang="en-GB" sz="1100" b="1" u="sng">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Diocese investigation</a:t>
          </a:r>
        </a:p>
      </dgm:t>
    </dgm:pt>
    <dgm:pt modelId="{96782C95-B8B5-4076-8D93-390AF5BE1411}" type="parTrans" cxnId="{21254E85-E2F7-4C79-9329-A8AF3CFA0C94}">
      <dgm:prSet/>
      <dgm:spPr>
        <a:xfrm>
          <a:off x="1311193" y="2987765"/>
          <a:ext cx="91440" cy="285450"/>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AE6EBAF-9DD7-4069-8750-0B7619527542}" type="sibTrans" cxnId="{21254E85-E2F7-4C79-9329-A8AF3CFA0C94}">
      <dgm:prSet/>
      <dgm:spPr/>
      <dgm:t>
        <a:bodyPr/>
        <a:lstStyle/>
        <a:p>
          <a:endParaRPr lang="en-GB"/>
        </a:p>
      </dgm:t>
    </dgm:pt>
    <dgm:pt modelId="{A6213187-CED3-4208-A5A5-F6ADD21FD547}">
      <dgm:prSet phldrT="[Text]" custT="1"/>
      <dgm:spPr>
        <a:xfrm>
          <a:off x="3064395" y="2129145"/>
          <a:ext cx="3020947" cy="1081750"/>
        </a:xfrm>
        <a:solidFill>
          <a:srgbClr val="FF0000">
            <a:alpha val="90000"/>
          </a:srgbClr>
        </a:solidFill>
        <a:ln w="25400" cap="flat" cmpd="sng" algn="ctr">
          <a:solidFill>
            <a:sysClr val="windowText" lastClr="000000"/>
          </a:solidFill>
          <a:prstDash val="solid"/>
        </a:ln>
        <a:effectLst/>
      </dgm:spPr>
      <dgm:t>
        <a:bodyPr/>
        <a:lstStyle/>
        <a:p>
          <a:pPr algn="ctr"/>
          <a:r>
            <a:rPr lang="en-GB" sz="1100" b="1" u="sng">
              <a:solidFill>
                <a:sysClr val="window" lastClr="FFFFFF"/>
              </a:solidFill>
              <a:latin typeface="Arial" panose="020B0604020202020204" pitchFamily="34" charset="0"/>
              <a:ea typeface="+mn-ea"/>
              <a:cs typeface="Arial" panose="020B0604020202020204" pitchFamily="34" charset="0"/>
            </a:rPr>
            <a:t>2) Report Statutory.</a:t>
          </a:r>
        </a:p>
        <a:p>
          <a:pPr algn="ctr"/>
          <a:r>
            <a:rPr lang="en-GB" sz="900" b="1" u="none">
              <a:solidFill>
                <a:sysClr val="window" lastClr="FFFFFF"/>
              </a:solidFill>
              <a:latin typeface="Arial" panose="020B0604020202020204" pitchFamily="34" charset="0"/>
              <a:ea typeface="+mn-ea"/>
              <a:cs typeface="Arial" panose="020B0604020202020204" pitchFamily="34" charset="0"/>
            </a:rPr>
            <a:t>If person is at risk or crime is commited;</a:t>
          </a:r>
        </a:p>
        <a:p>
          <a:pPr algn="ctr"/>
          <a:r>
            <a:rPr lang="en-GB" sz="900" b="1" u="none">
              <a:solidFill>
                <a:sysClr val="window" lastClr="FFFFFF"/>
              </a:solidFill>
              <a:latin typeface="Arial" panose="020B0604020202020204" pitchFamily="34" charset="0"/>
              <a:ea typeface="+mn-ea"/>
              <a:cs typeface="Arial" panose="020B0604020202020204" pitchFamily="34" charset="0"/>
            </a:rPr>
            <a:t>Police non emergency: Tel 101 </a:t>
          </a:r>
        </a:p>
        <a:p>
          <a:pPr algn="ctr"/>
          <a:r>
            <a:rPr lang="en-GB" sz="900" b="1" u="none">
              <a:solidFill>
                <a:sysClr val="window" lastClr="FFFFFF"/>
              </a:solidFill>
              <a:latin typeface="Arial" panose="020B0604020202020204" pitchFamily="34" charset="0"/>
              <a:ea typeface="+mn-ea"/>
              <a:cs typeface="Arial" panose="020B0604020202020204" pitchFamily="34" charset="0"/>
            </a:rPr>
            <a:t>Police/ Health Emergency: Tel 999</a:t>
          </a:r>
        </a:p>
        <a:p>
          <a:pPr algn="ctr"/>
          <a:r>
            <a:rPr lang="en-GB" sz="900" b="1" u="none">
              <a:solidFill>
                <a:sysClr val="window" lastClr="FFFFFF"/>
              </a:solidFill>
              <a:latin typeface="Arial" panose="020B0604020202020204" pitchFamily="34" charset="0"/>
              <a:ea typeface="+mn-ea"/>
              <a:cs typeface="Arial" panose="020B0604020202020204" pitchFamily="34" charset="0"/>
            </a:rPr>
            <a:t>Healthcare non emergency: Tel 111</a:t>
          </a:r>
        </a:p>
        <a:p>
          <a:pPr algn="ctr"/>
          <a:r>
            <a:rPr lang="en-GB" sz="900" b="1" u="none">
              <a:solidFill>
                <a:sysClr val="window" lastClr="FFFFFF"/>
              </a:solidFill>
              <a:latin typeface="Arial" panose="020B0604020202020204" pitchFamily="34" charset="0"/>
              <a:ea typeface="+mn-ea"/>
              <a:cs typeface="Arial" panose="020B0604020202020204" pitchFamily="34" charset="0"/>
            </a:rPr>
            <a:t>Social Services  protection team: Tel </a:t>
          </a:r>
          <a:r>
            <a:rPr lang="en-GB" sz="1400" b="1" u="none">
              <a:solidFill>
                <a:sysClr val="window" lastClr="FFFFFF"/>
              </a:solidFill>
              <a:latin typeface="Arial" panose="020B0604020202020204" pitchFamily="34" charset="0"/>
              <a:ea typeface="+mn-ea"/>
              <a:cs typeface="Arial" panose="020B0604020202020204" pitchFamily="34" charset="0"/>
            </a:rPr>
            <a:t> </a:t>
          </a:r>
          <a:r>
            <a:rPr lang="en-GB" sz="900" b="1" u="none">
              <a:solidFill>
                <a:sysClr val="window" lastClr="FFFFFF"/>
              </a:solidFill>
              <a:latin typeface="Arial" panose="020B0604020202020204" pitchFamily="34" charset="0"/>
              <a:ea typeface="+mn-ea"/>
              <a:cs typeface="Arial" panose="020B0604020202020204" pitchFamily="34" charset="0"/>
            </a:rPr>
            <a:t>(see 7.6)</a:t>
          </a:r>
        </a:p>
      </dgm:t>
    </dgm:pt>
    <dgm:pt modelId="{DCB92496-C429-4717-94CD-09E1E0903181}" type="parTrans" cxnId="{461BC783-ABBE-4440-8816-53341E0B839C}">
      <dgm:prSet/>
      <dgm:spPr>
        <a:xfrm>
          <a:off x="2894714" y="1683681"/>
          <a:ext cx="1566014" cy="337029"/>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31FBD5CF-E72E-4E3B-BF2D-8919D1144827}" type="sibTrans" cxnId="{461BC783-ABBE-4440-8816-53341E0B839C}">
      <dgm:prSet/>
      <dgm:spPr/>
      <dgm:t>
        <a:bodyPr/>
        <a:lstStyle/>
        <a:p>
          <a:endParaRPr lang="en-GB"/>
        </a:p>
      </dgm:t>
    </dgm:pt>
    <dgm:pt modelId="{823F3B68-E139-4F53-A03F-866A73CFA371}">
      <dgm:prSet phldrT="[Text]" custT="1"/>
      <dgm:spPr>
        <a:xfrm>
          <a:off x="3519872" y="3405264"/>
          <a:ext cx="2108124" cy="652317"/>
        </a:xfrm>
        <a:solidFill>
          <a:srgbClr val="FF0000">
            <a:alpha val="90000"/>
          </a:srgbClr>
        </a:solidFill>
        <a:ln w="25400" cap="flat" cmpd="sng" algn="ctr">
          <a:solidFill>
            <a:sysClr val="windowText" lastClr="000000"/>
          </a:solidFill>
          <a:prstDash val="solid"/>
        </a:ln>
        <a:effectLst/>
      </dgm:spPr>
      <dgm:t>
        <a:bodyPr/>
        <a:lstStyle/>
        <a:p>
          <a:r>
            <a:rPr lang="en-GB" sz="1100" b="1" u="sng">
              <a:solidFill>
                <a:sysClr val="window" lastClr="FFFFFF"/>
              </a:solidFill>
              <a:latin typeface="Arial" panose="020B0604020202020204" pitchFamily="34" charset="0"/>
              <a:ea typeface="+mn-ea"/>
              <a:cs typeface="Arial" panose="020B0604020202020204" pitchFamily="34" charset="0"/>
            </a:rPr>
            <a:t>Statutory Investigation </a:t>
          </a:r>
        </a:p>
      </dgm:t>
    </dgm:pt>
    <dgm:pt modelId="{EBB883F7-B2EA-4C46-B395-8B72EB2E45EE}" type="sibTrans" cxnId="{8A49F73B-5B50-4318-9FBF-2A1272CA14E4}">
      <dgm:prSet/>
      <dgm:spPr/>
      <dgm:t>
        <a:bodyPr/>
        <a:lstStyle/>
        <a:p>
          <a:endParaRPr lang="en-GB"/>
        </a:p>
      </dgm:t>
    </dgm:pt>
    <dgm:pt modelId="{A57F724E-CD6A-4AAA-B502-BCCED6A0DB09}" type="parTrans" cxnId="{8A49F73B-5B50-4318-9FBF-2A1272CA14E4}">
      <dgm:prSet/>
      <dgm:spPr>
        <a:xfrm>
          <a:off x="4414073" y="3102462"/>
          <a:ext cx="91440" cy="194367"/>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A3C3A8F-63F9-47FD-A4C7-B88A9F69AAB5}" type="pres">
      <dgm:prSet presAssocID="{D851F3A5-37CC-4C56-A36D-8E0A278999BD}" presName="hierChild1" presStyleCnt="0">
        <dgm:presLayoutVars>
          <dgm:chPref val="1"/>
          <dgm:dir/>
          <dgm:animOne val="branch"/>
          <dgm:animLvl val="lvl"/>
          <dgm:resizeHandles/>
        </dgm:presLayoutVars>
      </dgm:prSet>
      <dgm:spPr/>
      <dgm:t>
        <a:bodyPr/>
        <a:lstStyle/>
        <a:p>
          <a:endParaRPr lang="en-GB"/>
        </a:p>
      </dgm:t>
    </dgm:pt>
    <dgm:pt modelId="{6C91307C-94CB-483C-AD8D-E92826BE195E}" type="pres">
      <dgm:prSet presAssocID="{6B412FEC-B558-4486-95C1-6050B50E3F18}" presName="hierRoot1" presStyleCnt="0"/>
      <dgm:spPr/>
    </dgm:pt>
    <dgm:pt modelId="{E675E17A-10A9-4E95-93FC-2C45E71A0025}" type="pres">
      <dgm:prSet presAssocID="{6B412FEC-B558-4486-95C1-6050B50E3F18}" presName="composite" presStyleCnt="0"/>
      <dgm:spPr/>
    </dgm:pt>
    <dgm:pt modelId="{C906CEE7-2BE9-479C-96AB-33649C19CD32}" type="pres">
      <dgm:prSet presAssocID="{6B412FEC-B558-4486-95C1-6050B50E3F18}" presName="background" presStyleLbl="node0" presStyleIdx="0" presStyleCnt="1"/>
      <dgm:spPr>
        <a:xfrm>
          <a:off x="281613" y="160116"/>
          <a:ext cx="5226201" cy="1523565"/>
        </a:xfrm>
        <a:prstGeom prst="roundRect">
          <a:avLst>
            <a:gd name="adj" fmla="val 10000"/>
          </a:avLst>
        </a:prstGeom>
        <a:solidFill>
          <a:sysClr val="window" lastClr="FFFFFF">
            <a:lumMod val="85000"/>
          </a:sys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BEE92F3C-144F-45BF-A4E8-6C9B6E3E1BC8}" type="pres">
      <dgm:prSet presAssocID="{6B412FEC-B558-4486-95C1-6050B50E3F18}" presName="text" presStyleLbl="fgAcc0" presStyleIdx="0" presStyleCnt="1" custScaleX="508746" custScaleY="233562" custLinFactNeighborX="-8954" custLinFactNeighborY="-98634">
        <dgm:presLayoutVars>
          <dgm:chPref val="3"/>
        </dgm:presLayoutVars>
      </dgm:prSet>
      <dgm:spPr>
        <a:prstGeom prst="roundRect">
          <a:avLst>
            <a:gd name="adj" fmla="val 10000"/>
          </a:avLst>
        </a:prstGeom>
      </dgm:spPr>
      <dgm:t>
        <a:bodyPr/>
        <a:lstStyle/>
        <a:p>
          <a:endParaRPr lang="en-GB"/>
        </a:p>
      </dgm:t>
    </dgm:pt>
    <dgm:pt modelId="{9FD30EBD-EF8A-4B70-8BED-08EFC5429DCB}" type="pres">
      <dgm:prSet presAssocID="{6B412FEC-B558-4486-95C1-6050B50E3F18}" presName="hierChild2" presStyleCnt="0"/>
      <dgm:spPr/>
    </dgm:pt>
    <dgm:pt modelId="{7A5C4908-6D9E-45ED-9FD1-7D290329F2E5}" type="pres">
      <dgm:prSet presAssocID="{A74F686A-6C14-4388-A35C-BB8BC8DCDEA4}" presName="Name10" presStyleLbl="parChTrans1D2" presStyleIdx="0" presStyleCnt="2"/>
      <dgm:spPr>
        <a:custGeom>
          <a:avLst/>
          <a:gdLst/>
          <a:ahLst/>
          <a:cxnLst/>
          <a:rect l="0" t="0" r="0" b="0"/>
          <a:pathLst>
            <a:path>
              <a:moveTo>
                <a:pt x="1533568" y="0"/>
              </a:moveTo>
              <a:lnTo>
                <a:pt x="1533568" y="241955"/>
              </a:lnTo>
              <a:lnTo>
                <a:pt x="0" y="241955"/>
              </a:lnTo>
              <a:lnTo>
                <a:pt x="0" y="337120"/>
              </a:lnTo>
            </a:path>
          </a:pathLst>
        </a:custGeom>
      </dgm:spPr>
      <dgm:t>
        <a:bodyPr/>
        <a:lstStyle/>
        <a:p>
          <a:endParaRPr lang="en-GB"/>
        </a:p>
      </dgm:t>
    </dgm:pt>
    <dgm:pt modelId="{84864F18-8ABF-4344-997A-5917A25FA9FC}" type="pres">
      <dgm:prSet presAssocID="{217FEE1A-2314-42D2-9235-79626936B86B}" presName="hierRoot2" presStyleCnt="0"/>
      <dgm:spPr/>
    </dgm:pt>
    <dgm:pt modelId="{2DACD429-B62F-4EF0-8ABE-1B8FAA0FFDAC}" type="pres">
      <dgm:prSet presAssocID="{217FEE1A-2314-42D2-9235-79626936B86B}" presName="composite2" presStyleCnt="0"/>
      <dgm:spPr/>
    </dgm:pt>
    <dgm:pt modelId="{17883C38-F259-4D46-8963-05AC46376466}" type="pres">
      <dgm:prSet presAssocID="{217FEE1A-2314-42D2-9235-79626936B86B}" presName="background2" presStyleLbl="node2" presStyleIdx="0" presStyleCnt="2"/>
      <dgm:spPr>
        <a:xfrm>
          <a:off x="2199" y="2020802"/>
          <a:ext cx="2717892" cy="966962"/>
        </a:xfrm>
        <a:prstGeom prst="roundRect">
          <a:avLst>
            <a:gd name="adj" fmla="val 10000"/>
          </a:avLst>
        </a:prstGeom>
        <a:solidFill>
          <a:sysClr val="window" lastClr="FFFFFF">
            <a:lumMod val="85000"/>
          </a:sys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7CE97EF4-D94A-4AEF-90EE-1A3B873C4C19}" type="pres">
      <dgm:prSet presAssocID="{217FEE1A-2314-42D2-9235-79626936B86B}" presName="text2" presStyleLbl="fgAcc2" presStyleIdx="0" presStyleCnt="2" custScaleX="264574" custScaleY="168312" custLinFactNeighborX="-91" custLinFactNeighborY="-92754">
        <dgm:presLayoutVars>
          <dgm:chPref val="3"/>
        </dgm:presLayoutVars>
      </dgm:prSet>
      <dgm:spPr>
        <a:prstGeom prst="roundRect">
          <a:avLst>
            <a:gd name="adj" fmla="val 10000"/>
          </a:avLst>
        </a:prstGeom>
      </dgm:spPr>
      <dgm:t>
        <a:bodyPr/>
        <a:lstStyle/>
        <a:p>
          <a:endParaRPr lang="en-GB"/>
        </a:p>
      </dgm:t>
    </dgm:pt>
    <dgm:pt modelId="{DC4AD21F-2F91-476F-8948-4B9405AC49CF}" type="pres">
      <dgm:prSet presAssocID="{217FEE1A-2314-42D2-9235-79626936B86B}" presName="hierChild3" presStyleCnt="0"/>
      <dgm:spPr/>
    </dgm:pt>
    <dgm:pt modelId="{615DA424-E4F9-450B-9C31-F335578E2079}" type="pres">
      <dgm:prSet presAssocID="{96782C95-B8B5-4076-8D93-390AF5BE1411}" presName="Name17" presStyleLbl="parChTrans1D3" presStyleIdx="0" presStyleCnt="2"/>
      <dgm:spPr>
        <a:custGeom>
          <a:avLst/>
          <a:gdLst/>
          <a:ahLst/>
          <a:cxnLst/>
          <a:rect l="0" t="0" r="0" b="0"/>
          <a:pathLst>
            <a:path>
              <a:moveTo>
                <a:pt x="49952" y="0"/>
              </a:moveTo>
              <a:lnTo>
                <a:pt x="49952" y="190285"/>
              </a:lnTo>
              <a:lnTo>
                <a:pt x="45720" y="190285"/>
              </a:lnTo>
              <a:lnTo>
                <a:pt x="45720" y="285450"/>
              </a:lnTo>
            </a:path>
          </a:pathLst>
        </a:custGeom>
      </dgm:spPr>
      <dgm:t>
        <a:bodyPr/>
        <a:lstStyle/>
        <a:p>
          <a:endParaRPr lang="en-GB"/>
        </a:p>
      </dgm:t>
    </dgm:pt>
    <dgm:pt modelId="{D9F4CE86-6EDD-47BA-BCD7-0568AA759272}" type="pres">
      <dgm:prSet presAssocID="{2C694CA8-C0F1-48C7-A878-646D664FC1D0}" presName="hierRoot3" presStyleCnt="0"/>
      <dgm:spPr/>
    </dgm:pt>
    <dgm:pt modelId="{95CB3371-AAE0-40E4-BD11-A834AF2C0B4C}" type="pres">
      <dgm:prSet presAssocID="{2C694CA8-C0F1-48C7-A878-646D664FC1D0}" presName="composite3" presStyleCnt="0"/>
      <dgm:spPr/>
    </dgm:pt>
    <dgm:pt modelId="{190B81F1-80A9-44FD-9FD2-69FF75E87F50}" type="pres">
      <dgm:prSet presAssocID="{2C694CA8-C0F1-48C7-A878-646D664FC1D0}" presName="background3" presStyleLbl="node3" presStyleIdx="0" presStyleCnt="2"/>
      <dgm:spPr>
        <a:xfrm>
          <a:off x="347198" y="3273216"/>
          <a:ext cx="2019430" cy="652317"/>
        </a:xfrm>
        <a:prstGeom prst="roundRect">
          <a:avLst>
            <a:gd name="adj" fmla="val 10000"/>
          </a:avLst>
        </a:prstGeom>
        <a:solidFill>
          <a:sysClr val="window" lastClr="FFFFFF">
            <a:lumMod val="85000"/>
          </a:sys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06425881-7979-4D05-87BA-F73EC21216BE}" type="pres">
      <dgm:prSet presAssocID="{2C694CA8-C0F1-48C7-A878-646D664FC1D0}" presName="text3" presStyleLbl="fgAcc3" presStyleIdx="0" presStyleCnt="2" custScaleX="196582" custLinFactY="-7203" custLinFactNeighborX="15911" custLinFactNeighborY="-100000">
        <dgm:presLayoutVars>
          <dgm:chPref val="3"/>
        </dgm:presLayoutVars>
      </dgm:prSet>
      <dgm:spPr>
        <a:prstGeom prst="roundRect">
          <a:avLst>
            <a:gd name="adj" fmla="val 10000"/>
          </a:avLst>
        </a:prstGeom>
      </dgm:spPr>
      <dgm:t>
        <a:bodyPr/>
        <a:lstStyle/>
        <a:p>
          <a:endParaRPr lang="en-GB"/>
        </a:p>
      </dgm:t>
    </dgm:pt>
    <dgm:pt modelId="{D3CA6A1A-06EA-4D01-834D-29D662BD61A4}" type="pres">
      <dgm:prSet presAssocID="{2C694CA8-C0F1-48C7-A878-646D664FC1D0}" presName="hierChild4" presStyleCnt="0"/>
      <dgm:spPr/>
    </dgm:pt>
    <dgm:pt modelId="{BA79D5FC-ECF5-4AAC-830A-DC3B202F35A2}" type="pres">
      <dgm:prSet presAssocID="{DCB92496-C429-4717-94CD-09E1E0903181}" presName="Name10" presStyleLbl="parChTrans1D2" presStyleIdx="1" presStyleCnt="2"/>
      <dgm:spPr>
        <a:custGeom>
          <a:avLst/>
          <a:gdLst/>
          <a:ahLst/>
          <a:cxnLst/>
          <a:rect l="0" t="0" r="0" b="0"/>
          <a:pathLst>
            <a:path>
              <a:moveTo>
                <a:pt x="0" y="0"/>
              </a:moveTo>
              <a:lnTo>
                <a:pt x="0" y="241864"/>
              </a:lnTo>
              <a:lnTo>
                <a:pt x="1566014" y="241864"/>
              </a:lnTo>
              <a:lnTo>
                <a:pt x="1566014" y="337029"/>
              </a:lnTo>
            </a:path>
          </a:pathLst>
        </a:custGeom>
      </dgm:spPr>
      <dgm:t>
        <a:bodyPr/>
        <a:lstStyle/>
        <a:p>
          <a:endParaRPr lang="en-GB"/>
        </a:p>
      </dgm:t>
    </dgm:pt>
    <dgm:pt modelId="{A799B69D-3D6C-4675-A382-69DD761C3366}" type="pres">
      <dgm:prSet presAssocID="{A6213187-CED3-4208-A5A5-F6ADD21FD547}" presName="hierRoot2" presStyleCnt="0"/>
      <dgm:spPr/>
    </dgm:pt>
    <dgm:pt modelId="{EA4BEFD6-876A-4295-92C6-F342CA366826}" type="pres">
      <dgm:prSet presAssocID="{A6213187-CED3-4208-A5A5-F6ADD21FD547}" presName="composite2" presStyleCnt="0"/>
      <dgm:spPr/>
    </dgm:pt>
    <dgm:pt modelId="{B39D8FAE-3B67-4017-8B3A-5C95ACEB1F06}" type="pres">
      <dgm:prSet presAssocID="{A6213187-CED3-4208-A5A5-F6ADD21FD547}" presName="background2" presStyleLbl="node2" presStyleIdx="1" presStyleCnt="2"/>
      <dgm:spPr>
        <a:xfrm>
          <a:off x="2950254" y="2020711"/>
          <a:ext cx="3020947" cy="1081750"/>
        </a:xfrm>
        <a:prstGeom prst="roundRect">
          <a:avLst>
            <a:gd name="adj" fmla="val 10000"/>
          </a:avLst>
        </a:prstGeom>
        <a:solidFill>
          <a:sysClr val="window" lastClr="FFFFFF">
            <a:lumMod val="85000"/>
          </a:sys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AE2610BA-0F0F-47BD-87A7-4D0837D27F65}" type="pres">
      <dgm:prSet presAssocID="{A6213187-CED3-4208-A5A5-F6ADD21FD547}" presName="text2" presStyleLbl="fgAcc2" presStyleIdx="1" presStyleCnt="2" custScaleX="294075" custScaleY="165832" custLinFactNeighborX="92" custLinFactNeighborY="-92768">
        <dgm:presLayoutVars>
          <dgm:chPref val="3"/>
        </dgm:presLayoutVars>
      </dgm:prSet>
      <dgm:spPr>
        <a:prstGeom prst="roundRect">
          <a:avLst>
            <a:gd name="adj" fmla="val 10000"/>
          </a:avLst>
        </a:prstGeom>
      </dgm:spPr>
      <dgm:t>
        <a:bodyPr/>
        <a:lstStyle/>
        <a:p>
          <a:endParaRPr lang="en-GB"/>
        </a:p>
      </dgm:t>
    </dgm:pt>
    <dgm:pt modelId="{B9A40955-F860-46C1-A726-1869AA234F7F}" type="pres">
      <dgm:prSet presAssocID="{A6213187-CED3-4208-A5A5-F6ADD21FD547}" presName="hierChild3" presStyleCnt="0"/>
      <dgm:spPr/>
    </dgm:pt>
    <dgm:pt modelId="{9D6E288B-9E5F-4870-9FF1-53DF5A8D7F39}" type="pres">
      <dgm:prSet presAssocID="{A57F724E-CD6A-4AAA-B502-BCCED6A0DB09}" presName="Name17" presStyleLbl="parChTrans1D3" presStyleIdx="1" presStyleCnt="2"/>
      <dgm:spPr>
        <a:custGeom>
          <a:avLst/>
          <a:gdLst/>
          <a:ahLst/>
          <a:cxnLst/>
          <a:rect l="0" t="0" r="0" b="0"/>
          <a:pathLst>
            <a:path>
              <a:moveTo>
                <a:pt x="46654" y="0"/>
              </a:moveTo>
              <a:lnTo>
                <a:pt x="46654" y="99202"/>
              </a:lnTo>
              <a:lnTo>
                <a:pt x="45720" y="99202"/>
              </a:lnTo>
              <a:lnTo>
                <a:pt x="45720" y="194367"/>
              </a:lnTo>
            </a:path>
          </a:pathLst>
        </a:custGeom>
      </dgm:spPr>
      <dgm:t>
        <a:bodyPr/>
        <a:lstStyle/>
        <a:p>
          <a:endParaRPr lang="en-GB"/>
        </a:p>
      </dgm:t>
    </dgm:pt>
    <dgm:pt modelId="{EF3EA5A6-0AAC-4CC7-B87A-F13072CFA9D4}" type="pres">
      <dgm:prSet presAssocID="{823F3B68-E139-4F53-A03F-866A73CFA371}" presName="hierRoot3" presStyleCnt="0"/>
      <dgm:spPr/>
    </dgm:pt>
    <dgm:pt modelId="{7763FADE-446A-410D-AB9C-86E7D796A1F9}" type="pres">
      <dgm:prSet presAssocID="{823F3B68-E139-4F53-A03F-866A73CFA371}" presName="composite3" presStyleCnt="0"/>
      <dgm:spPr/>
    </dgm:pt>
    <dgm:pt modelId="{C24EE1AE-6616-434C-9FEE-5226A94C136E}" type="pres">
      <dgm:prSet presAssocID="{823F3B68-E139-4F53-A03F-866A73CFA371}" presName="background3" presStyleLbl="node3" presStyleIdx="1" presStyleCnt="2"/>
      <dgm:spPr>
        <a:xfrm>
          <a:off x="3405731" y="3296829"/>
          <a:ext cx="2108124" cy="652317"/>
        </a:xfrm>
        <a:prstGeom prst="roundRect">
          <a:avLst>
            <a:gd name="adj" fmla="val 10000"/>
          </a:avLst>
        </a:prstGeom>
        <a:solidFill>
          <a:sysClr val="window" lastClr="FFFFFF">
            <a:lumMod val="85000"/>
          </a:sys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AAAE5DEF-04E6-4D03-A532-313B69B49B7A}" type="pres">
      <dgm:prSet presAssocID="{823F3B68-E139-4F53-A03F-866A73CFA371}" presName="text3" presStyleLbl="fgAcc3" presStyleIdx="1" presStyleCnt="2" custScaleX="205216" custLinFactY="-8772" custLinFactNeighborX="1" custLinFactNeighborY="-100000">
        <dgm:presLayoutVars>
          <dgm:chPref val="3"/>
        </dgm:presLayoutVars>
      </dgm:prSet>
      <dgm:spPr>
        <a:prstGeom prst="roundRect">
          <a:avLst>
            <a:gd name="adj" fmla="val 10000"/>
          </a:avLst>
        </a:prstGeom>
      </dgm:spPr>
      <dgm:t>
        <a:bodyPr/>
        <a:lstStyle/>
        <a:p>
          <a:endParaRPr lang="en-GB"/>
        </a:p>
      </dgm:t>
    </dgm:pt>
    <dgm:pt modelId="{08B69C8A-9DFF-49C7-9449-810C09FD5E4F}" type="pres">
      <dgm:prSet presAssocID="{823F3B68-E139-4F53-A03F-866A73CFA371}" presName="hierChild4" presStyleCnt="0"/>
      <dgm:spPr/>
    </dgm:pt>
  </dgm:ptLst>
  <dgm:cxnLst>
    <dgm:cxn modelId="{C483EE5B-A5A3-4CF6-AB0E-856699755EAB}" type="presOf" srcId="{2C694CA8-C0F1-48C7-A878-646D664FC1D0}" destId="{06425881-7979-4D05-87BA-F73EC21216BE}" srcOrd="0" destOrd="0" presId="urn:microsoft.com/office/officeart/2005/8/layout/hierarchy1"/>
    <dgm:cxn modelId="{EAA950EF-976D-4D9B-9DC8-75DA705F2107}" type="presOf" srcId="{A74F686A-6C14-4388-A35C-BB8BC8DCDEA4}" destId="{7A5C4908-6D9E-45ED-9FD1-7D290329F2E5}" srcOrd="0" destOrd="0" presId="urn:microsoft.com/office/officeart/2005/8/layout/hierarchy1"/>
    <dgm:cxn modelId="{048D7973-003B-4811-A6F6-073F05F571B9}" type="presOf" srcId="{A57F724E-CD6A-4AAA-B502-BCCED6A0DB09}" destId="{9D6E288B-9E5F-4870-9FF1-53DF5A8D7F39}" srcOrd="0" destOrd="0" presId="urn:microsoft.com/office/officeart/2005/8/layout/hierarchy1"/>
    <dgm:cxn modelId="{E717BEAA-15EC-4D15-AC3C-FF06B29790FA}" type="presOf" srcId="{823F3B68-E139-4F53-A03F-866A73CFA371}" destId="{AAAE5DEF-04E6-4D03-A532-313B69B49B7A}" srcOrd="0" destOrd="0" presId="urn:microsoft.com/office/officeart/2005/8/layout/hierarchy1"/>
    <dgm:cxn modelId="{0B4B6302-97DA-45CD-A8E9-4ED977E74C30}" type="presOf" srcId="{6B412FEC-B558-4486-95C1-6050B50E3F18}" destId="{BEE92F3C-144F-45BF-A4E8-6C9B6E3E1BC8}" srcOrd="0" destOrd="0" presId="urn:microsoft.com/office/officeart/2005/8/layout/hierarchy1"/>
    <dgm:cxn modelId="{9FAAD92F-B1F4-46C4-9B47-767DA59F1E14}" type="presOf" srcId="{DCB92496-C429-4717-94CD-09E1E0903181}" destId="{BA79D5FC-ECF5-4AAC-830A-DC3B202F35A2}" srcOrd="0" destOrd="0" presId="urn:microsoft.com/office/officeart/2005/8/layout/hierarchy1"/>
    <dgm:cxn modelId="{8A49F73B-5B50-4318-9FBF-2A1272CA14E4}" srcId="{A6213187-CED3-4208-A5A5-F6ADD21FD547}" destId="{823F3B68-E139-4F53-A03F-866A73CFA371}" srcOrd="0" destOrd="0" parTransId="{A57F724E-CD6A-4AAA-B502-BCCED6A0DB09}" sibTransId="{EBB883F7-B2EA-4C46-B395-8B72EB2E45EE}"/>
    <dgm:cxn modelId="{1C3CF8C5-1120-4454-991D-DBE966DC07D2}" srcId="{6B412FEC-B558-4486-95C1-6050B50E3F18}" destId="{217FEE1A-2314-42D2-9235-79626936B86B}" srcOrd="0" destOrd="0" parTransId="{A74F686A-6C14-4388-A35C-BB8BC8DCDEA4}" sibTransId="{886C729F-0B17-4556-9555-C64E7EE03072}"/>
    <dgm:cxn modelId="{01610F63-1A1F-4AAB-AC5C-0165D43B4AFF}" type="presOf" srcId="{A6213187-CED3-4208-A5A5-F6ADD21FD547}" destId="{AE2610BA-0F0F-47BD-87A7-4D0837D27F65}" srcOrd="0" destOrd="0" presId="urn:microsoft.com/office/officeart/2005/8/layout/hierarchy1"/>
    <dgm:cxn modelId="{B00E9D43-92D4-448C-94BA-C65FF70548B5}" type="presOf" srcId="{96782C95-B8B5-4076-8D93-390AF5BE1411}" destId="{615DA424-E4F9-450B-9C31-F335578E2079}" srcOrd="0" destOrd="0" presId="urn:microsoft.com/office/officeart/2005/8/layout/hierarchy1"/>
    <dgm:cxn modelId="{21254E85-E2F7-4C79-9329-A8AF3CFA0C94}" srcId="{217FEE1A-2314-42D2-9235-79626936B86B}" destId="{2C694CA8-C0F1-48C7-A878-646D664FC1D0}" srcOrd="0" destOrd="0" parTransId="{96782C95-B8B5-4076-8D93-390AF5BE1411}" sibTransId="{FAE6EBAF-9DD7-4069-8750-0B7619527542}"/>
    <dgm:cxn modelId="{69E84AA2-5977-4842-8D07-F17CFF35E371}" type="presOf" srcId="{217FEE1A-2314-42D2-9235-79626936B86B}" destId="{7CE97EF4-D94A-4AEF-90EE-1A3B873C4C19}" srcOrd="0" destOrd="0" presId="urn:microsoft.com/office/officeart/2005/8/layout/hierarchy1"/>
    <dgm:cxn modelId="{461BC783-ABBE-4440-8816-53341E0B839C}" srcId="{6B412FEC-B558-4486-95C1-6050B50E3F18}" destId="{A6213187-CED3-4208-A5A5-F6ADD21FD547}" srcOrd="1" destOrd="0" parTransId="{DCB92496-C429-4717-94CD-09E1E0903181}" sibTransId="{31FBD5CF-E72E-4E3B-BF2D-8919D1144827}"/>
    <dgm:cxn modelId="{C9D97CA9-FC8B-46A8-96BC-B4AB08FBEB33}" srcId="{D851F3A5-37CC-4C56-A36D-8E0A278999BD}" destId="{6B412FEC-B558-4486-95C1-6050B50E3F18}" srcOrd="0" destOrd="0" parTransId="{FC323449-B7FE-4415-BCC9-C3FC921FC46B}" sibTransId="{E0447AC2-335A-4D1F-B8BB-427F7B0A0490}"/>
    <dgm:cxn modelId="{E759A5FC-C847-4BE7-894A-1108FA431FC7}" type="presOf" srcId="{D851F3A5-37CC-4C56-A36D-8E0A278999BD}" destId="{0A3C3A8F-63F9-47FD-A4C7-B88A9F69AAB5}" srcOrd="0" destOrd="0" presId="urn:microsoft.com/office/officeart/2005/8/layout/hierarchy1"/>
    <dgm:cxn modelId="{BA222D19-1F5E-4ACA-A059-48B0AD1A8EAF}" type="presParOf" srcId="{0A3C3A8F-63F9-47FD-A4C7-B88A9F69AAB5}" destId="{6C91307C-94CB-483C-AD8D-E92826BE195E}" srcOrd="0" destOrd="0" presId="urn:microsoft.com/office/officeart/2005/8/layout/hierarchy1"/>
    <dgm:cxn modelId="{8EA1EC98-47D0-4ABE-AFD1-D5D9B7BA9192}" type="presParOf" srcId="{6C91307C-94CB-483C-AD8D-E92826BE195E}" destId="{E675E17A-10A9-4E95-93FC-2C45E71A0025}" srcOrd="0" destOrd="0" presId="urn:microsoft.com/office/officeart/2005/8/layout/hierarchy1"/>
    <dgm:cxn modelId="{F5FD348F-23BF-4987-B853-D52C3853B22C}" type="presParOf" srcId="{E675E17A-10A9-4E95-93FC-2C45E71A0025}" destId="{C906CEE7-2BE9-479C-96AB-33649C19CD32}" srcOrd="0" destOrd="0" presId="urn:microsoft.com/office/officeart/2005/8/layout/hierarchy1"/>
    <dgm:cxn modelId="{21FA61C6-B3C3-4443-A5FB-9E5EBE0F8FCE}" type="presParOf" srcId="{E675E17A-10A9-4E95-93FC-2C45E71A0025}" destId="{BEE92F3C-144F-45BF-A4E8-6C9B6E3E1BC8}" srcOrd="1" destOrd="0" presId="urn:microsoft.com/office/officeart/2005/8/layout/hierarchy1"/>
    <dgm:cxn modelId="{7135B7DB-54DC-43E1-915A-EA1368A2F726}" type="presParOf" srcId="{6C91307C-94CB-483C-AD8D-E92826BE195E}" destId="{9FD30EBD-EF8A-4B70-8BED-08EFC5429DCB}" srcOrd="1" destOrd="0" presId="urn:microsoft.com/office/officeart/2005/8/layout/hierarchy1"/>
    <dgm:cxn modelId="{A3593693-9955-452C-8A40-5CA3D28EFEFA}" type="presParOf" srcId="{9FD30EBD-EF8A-4B70-8BED-08EFC5429DCB}" destId="{7A5C4908-6D9E-45ED-9FD1-7D290329F2E5}" srcOrd="0" destOrd="0" presId="urn:microsoft.com/office/officeart/2005/8/layout/hierarchy1"/>
    <dgm:cxn modelId="{ECE7D665-C8C3-42E2-8594-F8A6A6C11D40}" type="presParOf" srcId="{9FD30EBD-EF8A-4B70-8BED-08EFC5429DCB}" destId="{84864F18-8ABF-4344-997A-5917A25FA9FC}" srcOrd="1" destOrd="0" presId="urn:microsoft.com/office/officeart/2005/8/layout/hierarchy1"/>
    <dgm:cxn modelId="{90D61B25-C50D-4445-B1DD-ED570605F428}" type="presParOf" srcId="{84864F18-8ABF-4344-997A-5917A25FA9FC}" destId="{2DACD429-B62F-4EF0-8ABE-1B8FAA0FFDAC}" srcOrd="0" destOrd="0" presId="urn:microsoft.com/office/officeart/2005/8/layout/hierarchy1"/>
    <dgm:cxn modelId="{0956E6C9-5006-4F6B-9F30-F6B7DE2E68AC}" type="presParOf" srcId="{2DACD429-B62F-4EF0-8ABE-1B8FAA0FFDAC}" destId="{17883C38-F259-4D46-8963-05AC46376466}" srcOrd="0" destOrd="0" presId="urn:microsoft.com/office/officeart/2005/8/layout/hierarchy1"/>
    <dgm:cxn modelId="{53B90EBB-9052-4812-A806-93179C3C5CD4}" type="presParOf" srcId="{2DACD429-B62F-4EF0-8ABE-1B8FAA0FFDAC}" destId="{7CE97EF4-D94A-4AEF-90EE-1A3B873C4C19}" srcOrd="1" destOrd="0" presId="urn:microsoft.com/office/officeart/2005/8/layout/hierarchy1"/>
    <dgm:cxn modelId="{EE75D0B5-9545-47A0-932D-1645BF1D94FA}" type="presParOf" srcId="{84864F18-8ABF-4344-997A-5917A25FA9FC}" destId="{DC4AD21F-2F91-476F-8948-4B9405AC49CF}" srcOrd="1" destOrd="0" presId="urn:microsoft.com/office/officeart/2005/8/layout/hierarchy1"/>
    <dgm:cxn modelId="{F71C36A3-5EB8-4542-A87B-B793683387CA}" type="presParOf" srcId="{DC4AD21F-2F91-476F-8948-4B9405AC49CF}" destId="{615DA424-E4F9-450B-9C31-F335578E2079}" srcOrd="0" destOrd="0" presId="urn:microsoft.com/office/officeart/2005/8/layout/hierarchy1"/>
    <dgm:cxn modelId="{84A4C332-9D5B-470A-B97E-1E1621E6B635}" type="presParOf" srcId="{DC4AD21F-2F91-476F-8948-4B9405AC49CF}" destId="{D9F4CE86-6EDD-47BA-BCD7-0568AA759272}" srcOrd="1" destOrd="0" presId="urn:microsoft.com/office/officeart/2005/8/layout/hierarchy1"/>
    <dgm:cxn modelId="{4670AB78-B966-43AC-ABC1-54ACD75AF8D9}" type="presParOf" srcId="{D9F4CE86-6EDD-47BA-BCD7-0568AA759272}" destId="{95CB3371-AAE0-40E4-BD11-A834AF2C0B4C}" srcOrd="0" destOrd="0" presId="urn:microsoft.com/office/officeart/2005/8/layout/hierarchy1"/>
    <dgm:cxn modelId="{2313DD08-017C-4922-ADAF-47805731A88C}" type="presParOf" srcId="{95CB3371-AAE0-40E4-BD11-A834AF2C0B4C}" destId="{190B81F1-80A9-44FD-9FD2-69FF75E87F50}" srcOrd="0" destOrd="0" presId="urn:microsoft.com/office/officeart/2005/8/layout/hierarchy1"/>
    <dgm:cxn modelId="{B499C229-0C4B-4B44-AD93-BB39F46AAE64}" type="presParOf" srcId="{95CB3371-AAE0-40E4-BD11-A834AF2C0B4C}" destId="{06425881-7979-4D05-87BA-F73EC21216BE}" srcOrd="1" destOrd="0" presId="urn:microsoft.com/office/officeart/2005/8/layout/hierarchy1"/>
    <dgm:cxn modelId="{23DE1A36-56FF-44D7-B239-E6C565FF4AF8}" type="presParOf" srcId="{D9F4CE86-6EDD-47BA-BCD7-0568AA759272}" destId="{D3CA6A1A-06EA-4D01-834D-29D662BD61A4}" srcOrd="1" destOrd="0" presId="urn:microsoft.com/office/officeart/2005/8/layout/hierarchy1"/>
    <dgm:cxn modelId="{F728B9DD-7E4A-41AE-9092-620623BC34D4}" type="presParOf" srcId="{9FD30EBD-EF8A-4B70-8BED-08EFC5429DCB}" destId="{BA79D5FC-ECF5-4AAC-830A-DC3B202F35A2}" srcOrd="2" destOrd="0" presId="urn:microsoft.com/office/officeart/2005/8/layout/hierarchy1"/>
    <dgm:cxn modelId="{E5B56B6E-2096-40A1-821B-7DAAB1741D26}" type="presParOf" srcId="{9FD30EBD-EF8A-4B70-8BED-08EFC5429DCB}" destId="{A799B69D-3D6C-4675-A382-69DD761C3366}" srcOrd="3" destOrd="0" presId="urn:microsoft.com/office/officeart/2005/8/layout/hierarchy1"/>
    <dgm:cxn modelId="{E217474E-ABD4-45F6-8DE7-F772B0A978D9}" type="presParOf" srcId="{A799B69D-3D6C-4675-A382-69DD761C3366}" destId="{EA4BEFD6-876A-4295-92C6-F342CA366826}" srcOrd="0" destOrd="0" presId="urn:microsoft.com/office/officeart/2005/8/layout/hierarchy1"/>
    <dgm:cxn modelId="{F40313CD-5CCF-4354-85EB-9F548D1C821B}" type="presParOf" srcId="{EA4BEFD6-876A-4295-92C6-F342CA366826}" destId="{B39D8FAE-3B67-4017-8B3A-5C95ACEB1F06}" srcOrd="0" destOrd="0" presId="urn:microsoft.com/office/officeart/2005/8/layout/hierarchy1"/>
    <dgm:cxn modelId="{D14091BF-84E3-4422-9BF3-3A811A49A2CC}" type="presParOf" srcId="{EA4BEFD6-876A-4295-92C6-F342CA366826}" destId="{AE2610BA-0F0F-47BD-87A7-4D0837D27F65}" srcOrd="1" destOrd="0" presId="urn:microsoft.com/office/officeart/2005/8/layout/hierarchy1"/>
    <dgm:cxn modelId="{3917E3AC-71E6-47B9-9724-93FC4128B614}" type="presParOf" srcId="{A799B69D-3D6C-4675-A382-69DD761C3366}" destId="{B9A40955-F860-46C1-A726-1869AA234F7F}" srcOrd="1" destOrd="0" presId="urn:microsoft.com/office/officeart/2005/8/layout/hierarchy1"/>
    <dgm:cxn modelId="{FD789465-AC96-44B0-BEF0-1F0F4275B5D8}" type="presParOf" srcId="{B9A40955-F860-46C1-A726-1869AA234F7F}" destId="{9D6E288B-9E5F-4870-9FF1-53DF5A8D7F39}" srcOrd="0" destOrd="0" presId="urn:microsoft.com/office/officeart/2005/8/layout/hierarchy1"/>
    <dgm:cxn modelId="{D3AE1775-F386-4370-A6CC-0F32C698BCFE}" type="presParOf" srcId="{B9A40955-F860-46C1-A726-1869AA234F7F}" destId="{EF3EA5A6-0AAC-4CC7-B87A-F13072CFA9D4}" srcOrd="1" destOrd="0" presId="urn:microsoft.com/office/officeart/2005/8/layout/hierarchy1"/>
    <dgm:cxn modelId="{1DDF5293-073E-4A97-9760-287BB3747F18}" type="presParOf" srcId="{EF3EA5A6-0AAC-4CC7-B87A-F13072CFA9D4}" destId="{7763FADE-446A-410D-AB9C-86E7D796A1F9}" srcOrd="0" destOrd="0" presId="urn:microsoft.com/office/officeart/2005/8/layout/hierarchy1"/>
    <dgm:cxn modelId="{9F76CD32-77FA-49C0-AFC3-DBA2F050D0BB}" type="presParOf" srcId="{7763FADE-446A-410D-AB9C-86E7D796A1F9}" destId="{C24EE1AE-6616-434C-9FEE-5226A94C136E}" srcOrd="0" destOrd="0" presId="urn:microsoft.com/office/officeart/2005/8/layout/hierarchy1"/>
    <dgm:cxn modelId="{528C268E-45F3-4F96-BDE6-47A9D7942335}" type="presParOf" srcId="{7763FADE-446A-410D-AB9C-86E7D796A1F9}" destId="{AAAE5DEF-04E6-4D03-A532-313B69B49B7A}" srcOrd="1" destOrd="0" presId="urn:microsoft.com/office/officeart/2005/8/layout/hierarchy1"/>
    <dgm:cxn modelId="{530A5141-B452-4FA8-B7C3-22D5D9AA9ADE}" type="presParOf" srcId="{EF3EA5A6-0AAC-4CC7-B87A-F13072CFA9D4}" destId="{08B69C8A-9DFF-49C7-9449-810C09FD5E4F}" srcOrd="1" destOrd="0" presId="urn:microsoft.com/office/officeart/2005/8/layout/hierarchy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7541263-1358-4EF1-AF12-121C291C9EB5}"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n-GB"/>
        </a:p>
      </dgm:t>
    </dgm:pt>
    <dgm:pt modelId="{902B5EC4-A46F-40D3-AD58-5A9F40A95EBD}">
      <dgm:prSet phldrT="[Text]" custT="1"/>
      <dgm:spPr>
        <a:solidFill>
          <a:schemeClr val="tx1"/>
        </a:solidFill>
      </dgm:spPr>
      <dgm:t>
        <a:bodyPr/>
        <a:lstStyle/>
        <a:p>
          <a:r>
            <a:rPr lang="en-GB" sz="2000" b="1" u="sng"/>
            <a:t>1) Referral To DSA - Tel 01543 306030</a:t>
          </a:r>
          <a:endParaRPr lang="en-GB" sz="2000"/>
        </a:p>
        <a:p>
          <a:r>
            <a:rPr lang="en-GB" sz="1200"/>
            <a:t>From Church, Public, Police, Probation, Prison, Healthcare worker etc</a:t>
          </a:r>
        </a:p>
      </dgm:t>
    </dgm:pt>
    <dgm:pt modelId="{FC3C0CCE-135B-4717-8A51-FF4701BACF28}" type="parTrans" cxnId="{03688C85-1AD0-4A48-9C6C-0EC9DCFBF79B}">
      <dgm:prSet/>
      <dgm:spPr/>
      <dgm:t>
        <a:bodyPr/>
        <a:lstStyle/>
        <a:p>
          <a:endParaRPr lang="en-GB"/>
        </a:p>
      </dgm:t>
    </dgm:pt>
    <dgm:pt modelId="{AA3D3F97-8C7F-476F-B0D3-A545CD482A23}" type="sibTrans" cxnId="{03688C85-1AD0-4A48-9C6C-0EC9DCFBF79B}">
      <dgm:prSet/>
      <dgm:spPr/>
      <dgm:t>
        <a:bodyPr/>
        <a:lstStyle/>
        <a:p>
          <a:endParaRPr lang="en-GB"/>
        </a:p>
      </dgm:t>
    </dgm:pt>
    <dgm:pt modelId="{F11B578D-D289-4747-B0F8-D7C0A06097C8}">
      <dgm:prSet phldrT="[Text]" custT="1"/>
      <dgm:spPr/>
      <dgm:t>
        <a:bodyPr/>
        <a:lstStyle/>
        <a:p>
          <a:r>
            <a:rPr lang="en-GB" sz="1000">
              <a:latin typeface="Arial" panose="020B0604020202020204" pitchFamily="34" charset="0"/>
              <a:cs typeface="Arial" panose="020B0604020202020204" pitchFamily="34" charset="0"/>
            </a:rPr>
            <a:t> </a:t>
          </a:r>
          <a:r>
            <a:rPr lang="en-GB" sz="1000" b="1">
              <a:latin typeface="Arial" panose="020B0604020202020204" pitchFamily="34" charset="0"/>
              <a:cs typeface="Arial" panose="020B0604020202020204" pitchFamily="34" charset="0"/>
            </a:rPr>
            <a:t>Initial Referral </a:t>
          </a:r>
          <a:r>
            <a:rPr lang="en-GB" sz="1000">
              <a:latin typeface="Arial" panose="020B0604020202020204" pitchFamily="34" charset="0"/>
              <a:cs typeface="Arial" panose="020B0604020202020204" pitchFamily="34" charset="0"/>
            </a:rPr>
            <a:t>form completed on phone with DSA.  Initial restrictions on Church user if applicable. (Diocese Referral form completed)</a:t>
          </a:r>
        </a:p>
      </dgm:t>
    </dgm:pt>
    <dgm:pt modelId="{59ACBF94-C878-42CF-BC68-4BEEAC8468F7}" type="parTrans" cxnId="{9E38F503-B915-4DE4-9DB0-7FC4D4259337}">
      <dgm:prSet/>
      <dgm:spPr/>
      <dgm:t>
        <a:bodyPr/>
        <a:lstStyle/>
        <a:p>
          <a:endParaRPr lang="en-GB"/>
        </a:p>
      </dgm:t>
    </dgm:pt>
    <dgm:pt modelId="{4F7681E4-A20C-47E7-88F6-F6CD724039B2}" type="sibTrans" cxnId="{9E38F503-B915-4DE4-9DB0-7FC4D4259337}">
      <dgm:prSet/>
      <dgm:spPr/>
      <dgm:t>
        <a:bodyPr/>
        <a:lstStyle/>
        <a:p>
          <a:endParaRPr lang="en-GB"/>
        </a:p>
      </dgm:t>
    </dgm:pt>
    <dgm:pt modelId="{A0B377DB-5B8F-4C73-B81B-AF77DFEA6804}">
      <dgm:prSet phldrT="[Text]" custT="1"/>
      <dgm:spPr/>
      <dgm:t>
        <a:bodyPr/>
        <a:lstStyle/>
        <a:p>
          <a:r>
            <a:rPr lang="en-GB" sz="1000" b="1">
              <a:latin typeface="Arial" panose="020B0604020202020204" pitchFamily="34" charset="0"/>
              <a:cs typeface="Arial" panose="020B0604020202020204" pitchFamily="34" charset="0"/>
            </a:rPr>
            <a:t>Diocecse Safeguarding File </a:t>
          </a:r>
          <a:r>
            <a:rPr lang="en-GB" sz="1000">
              <a:latin typeface="Arial" panose="020B0604020202020204" pitchFamily="34" charset="0"/>
              <a:cs typeface="Arial" panose="020B0604020202020204" pitchFamily="34" charset="0"/>
            </a:rPr>
            <a:t>created (as per local 'Recording with Care Policy'). Checks made with Police, DBS, Diocese etc</a:t>
          </a:r>
        </a:p>
      </dgm:t>
    </dgm:pt>
    <dgm:pt modelId="{78DFC7E5-0152-4015-818D-F71C9BD173C2}" type="parTrans" cxnId="{FC20389C-BA62-483D-A191-656B0C003970}">
      <dgm:prSet/>
      <dgm:spPr/>
      <dgm:t>
        <a:bodyPr/>
        <a:lstStyle/>
        <a:p>
          <a:endParaRPr lang="en-GB"/>
        </a:p>
      </dgm:t>
    </dgm:pt>
    <dgm:pt modelId="{DA80614C-3D2B-4645-AA1E-98D9E0BE004C}" type="sibTrans" cxnId="{FC20389C-BA62-483D-A191-656B0C003970}">
      <dgm:prSet/>
      <dgm:spPr/>
      <dgm:t>
        <a:bodyPr/>
        <a:lstStyle/>
        <a:p>
          <a:endParaRPr lang="en-GB"/>
        </a:p>
      </dgm:t>
    </dgm:pt>
    <dgm:pt modelId="{4B3090FC-C870-4450-B21A-3AADB7679D91}">
      <dgm:prSet phldrT="[Text]" custT="1"/>
      <dgm:spPr>
        <a:solidFill>
          <a:schemeClr val="tx1"/>
        </a:solidFill>
      </dgm:spPr>
      <dgm:t>
        <a:bodyPr/>
        <a:lstStyle/>
        <a:p>
          <a:r>
            <a:rPr lang="en-GB" sz="2000" b="1" u="sng"/>
            <a:t>2) Assessment Visit to Parish/Church.</a:t>
          </a:r>
        </a:p>
        <a:p>
          <a:r>
            <a:rPr lang="en-GB" sz="1000">
              <a:latin typeface="Arial" panose="020B0604020202020204" pitchFamily="34" charset="0"/>
              <a:cs typeface="Arial" panose="020B0604020202020204" pitchFamily="34" charset="0"/>
            </a:rPr>
            <a:t>DSA led  meeting - Alleged Perpetrator/Priest and other relavent persons/Professionals</a:t>
          </a:r>
          <a:r>
            <a:rPr lang="en-GB" sz="1200"/>
            <a:t>.  </a:t>
          </a:r>
        </a:p>
      </dgm:t>
    </dgm:pt>
    <dgm:pt modelId="{102F5BD1-6737-4C6A-A610-24985573C182}" type="parTrans" cxnId="{D1BD098E-22BA-4C9D-A5D0-22EB0D31141C}">
      <dgm:prSet/>
      <dgm:spPr/>
      <dgm:t>
        <a:bodyPr/>
        <a:lstStyle/>
        <a:p>
          <a:endParaRPr lang="en-GB"/>
        </a:p>
      </dgm:t>
    </dgm:pt>
    <dgm:pt modelId="{57429C82-B2E4-4EB8-AA36-858FA080806E}" type="sibTrans" cxnId="{D1BD098E-22BA-4C9D-A5D0-22EB0D31141C}">
      <dgm:prSet/>
      <dgm:spPr/>
      <dgm:t>
        <a:bodyPr/>
        <a:lstStyle/>
        <a:p>
          <a:endParaRPr lang="en-GB"/>
        </a:p>
      </dgm:t>
    </dgm:pt>
    <dgm:pt modelId="{48C2F2E0-4E3F-4799-AF03-8D669658EF6D}">
      <dgm:prSet phldrT="[Text]" custT="1"/>
      <dgm:spPr/>
      <dgm:t>
        <a:bodyPr/>
        <a:lstStyle/>
        <a:p>
          <a:r>
            <a:rPr lang="en-GB" sz="1000" b="1">
              <a:latin typeface="Arial" panose="020B0604020202020204" pitchFamily="34" charset="0"/>
              <a:cs typeface="Arial" panose="020B0604020202020204" pitchFamily="34" charset="0"/>
            </a:rPr>
            <a:t>Risk Assessment </a:t>
          </a:r>
          <a:r>
            <a:rPr lang="en-GB" sz="1000">
              <a:latin typeface="Arial" panose="020B0604020202020204" pitchFamily="34" charset="0"/>
              <a:cs typeface="Arial" panose="020B0604020202020204" pitchFamily="34" charset="0"/>
            </a:rPr>
            <a:t>undertaken </a:t>
          </a:r>
        </a:p>
        <a:p>
          <a:r>
            <a:rPr lang="en-GB" sz="1000">
              <a:latin typeface="Arial" panose="020B0604020202020204" pitchFamily="34" charset="0"/>
              <a:cs typeface="Arial" panose="020B0604020202020204" pitchFamily="34" charset="0"/>
            </a:rPr>
            <a:t>(national Church Document)</a:t>
          </a:r>
          <a:endParaRPr lang="en-GB" sz="700"/>
        </a:p>
      </dgm:t>
    </dgm:pt>
    <dgm:pt modelId="{F4F7E289-ED5A-4AD6-8520-8EC91EE9BE4F}" type="parTrans" cxnId="{958C08B9-7FE7-4A35-A568-63EB9C619904}">
      <dgm:prSet/>
      <dgm:spPr/>
      <dgm:t>
        <a:bodyPr/>
        <a:lstStyle/>
        <a:p>
          <a:endParaRPr lang="en-GB"/>
        </a:p>
      </dgm:t>
    </dgm:pt>
    <dgm:pt modelId="{F8BCBA1E-4158-4837-996A-64359F38BB0C}" type="sibTrans" cxnId="{958C08B9-7FE7-4A35-A568-63EB9C619904}">
      <dgm:prSet/>
      <dgm:spPr/>
      <dgm:t>
        <a:bodyPr/>
        <a:lstStyle/>
        <a:p>
          <a:endParaRPr lang="en-GB"/>
        </a:p>
      </dgm:t>
    </dgm:pt>
    <dgm:pt modelId="{7501696D-795E-462F-A328-F2AF5F1ACA42}">
      <dgm:prSet phldrT="[Text]" custT="1"/>
      <dgm:spPr/>
      <dgm:t>
        <a:bodyPr/>
        <a:lstStyle/>
        <a:p>
          <a:r>
            <a:rPr lang="en-GB" sz="1000" b="1">
              <a:latin typeface="Arial" panose="020B0604020202020204" pitchFamily="34" charset="0"/>
              <a:cs typeface="Arial" panose="020B0604020202020204" pitchFamily="34" charset="0"/>
            </a:rPr>
            <a:t>Behavioural Contract </a:t>
          </a:r>
          <a:r>
            <a:rPr lang="en-GB" sz="1000">
              <a:latin typeface="Arial" panose="020B0604020202020204" pitchFamily="34" charset="0"/>
              <a:cs typeface="Arial" panose="020B0604020202020204" pitchFamily="34" charset="0"/>
            </a:rPr>
            <a:t>undertaken</a:t>
          </a:r>
        </a:p>
        <a:p>
          <a:r>
            <a:rPr lang="en-GB" sz="1000">
              <a:latin typeface="Arial" panose="020B0604020202020204" pitchFamily="34" charset="0"/>
              <a:cs typeface="Arial" panose="020B0604020202020204" pitchFamily="34" charset="0"/>
            </a:rPr>
            <a:t>(national Church Document)</a:t>
          </a:r>
        </a:p>
      </dgm:t>
    </dgm:pt>
    <dgm:pt modelId="{5B75813F-F138-4FB3-912F-255E5A50D582}" type="parTrans" cxnId="{DCC0DBF4-99B4-4B6D-8D36-E3172433F6DB}">
      <dgm:prSet/>
      <dgm:spPr/>
      <dgm:t>
        <a:bodyPr/>
        <a:lstStyle/>
        <a:p>
          <a:endParaRPr lang="en-GB"/>
        </a:p>
      </dgm:t>
    </dgm:pt>
    <dgm:pt modelId="{EED7065E-51EC-4F1A-AF67-4C8FC858E85C}" type="sibTrans" cxnId="{DCC0DBF4-99B4-4B6D-8D36-E3172433F6DB}">
      <dgm:prSet/>
      <dgm:spPr/>
      <dgm:t>
        <a:bodyPr/>
        <a:lstStyle/>
        <a:p>
          <a:endParaRPr lang="en-GB"/>
        </a:p>
      </dgm:t>
    </dgm:pt>
    <dgm:pt modelId="{27166AA3-4334-4D10-A891-9BB5C7E94581}">
      <dgm:prSet phldrT="[Text]" custT="1"/>
      <dgm:spPr/>
      <dgm:t>
        <a:bodyPr/>
        <a:lstStyle/>
        <a:p>
          <a:endParaRPr lang="en-GB" sz="1000">
            <a:latin typeface="Arial" panose="020B0604020202020204" pitchFamily="34" charset="0"/>
            <a:cs typeface="Arial" panose="020B0604020202020204" pitchFamily="34" charset="0"/>
          </a:endParaRPr>
        </a:p>
        <a:p>
          <a:r>
            <a:rPr lang="en-GB" sz="1000">
              <a:latin typeface="Arial" panose="020B0604020202020204" pitchFamily="34" charset="0"/>
              <a:cs typeface="Arial" panose="020B0604020202020204" pitchFamily="34" charset="0"/>
            </a:rPr>
            <a:t>Contract reviewed regularly (at least anually-determined case by case).  Unscheduled review can be undertaken at any time if change in circumstances reported.  Breaches may result in warning. If contract is working return to number 2 above.      </a:t>
          </a:r>
        </a:p>
        <a:p>
          <a:endParaRPr lang="en-GB" sz="700"/>
        </a:p>
        <a:p>
          <a:endParaRPr lang="en-GB" sz="700"/>
        </a:p>
      </dgm:t>
    </dgm:pt>
    <dgm:pt modelId="{69489290-619D-4354-A863-0B63000ED51C}" type="parTrans" cxnId="{4EC233C5-1258-4F18-A362-115DF315D2EC}">
      <dgm:prSet/>
      <dgm:spPr/>
      <dgm:t>
        <a:bodyPr/>
        <a:lstStyle/>
        <a:p>
          <a:endParaRPr lang="en-GB"/>
        </a:p>
      </dgm:t>
    </dgm:pt>
    <dgm:pt modelId="{7455EE4D-7FC4-46BE-9A33-42FE3A3B43FF}" type="sibTrans" cxnId="{4EC233C5-1258-4F18-A362-115DF315D2EC}">
      <dgm:prSet/>
      <dgm:spPr/>
      <dgm:t>
        <a:bodyPr/>
        <a:lstStyle/>
        <a:p>
          <a:endParaRPr lang="en-GB"/>
        </a:p>
      </dgm:t>
    </dgm:pt>
    <dgm:pt modelId="{66BA900F-A493-40CA-8E75-EE54E71BD45F}">
      <dgm:prSet phldrT="[Text]" custT="1"/>
      <dgm:spPr>
        <a:solidFill>
          <a:srgbClr val="C00000"/>
        </a:solidFill>
      </dgm:spPr>
      <dgm:t>
        <a:bodyPr/>
        <a:lstStyle/>
        <a:p>
          <a:pPr algn="ctr"/>
          <a:r>
            <a:rPr lang="en-GB" sz="2000" b="1" u="sng">
              <a:latin typeface="Arial" panose="020B0604020202020204" pitchFamily="34" charset="0"/>
              <a:cs typeface="Arial" panose="020B0604020202020204" pitchFamily="34" charset="0"/>
            </a:rPr>
            <a:t>Written Warning/Restriction. </a:t>
          </a:r>
        </a:p>
        <a:p>
          <a:pPr algn="ctr"/>
          <a:r>
            <a:rPr lang="en-GB" sz="900" b="0">
              <a:latin typeface="Arial" panose="020B0604020202020204" pitchFamily="34" charset="0"/>
              <a:cs typeface="Arial" panose="020B0604020202020204" pitchFamily="34" charset="0"/>
            </a:rPr>
            <a:t>This can be issued at discretion of DSA and restrictions imposed on church user  should contract be breached.  In event of continued breaches church user may be suspended whilst solutions are sought (this will be determined by repeating review)</a:t>
          </a:r>
          <a:r>
            <a:rPr lang="en-GB" sz="1100" b="0">
              <a:latin typeface="Arial" panose="020B0604020202020204" pitchFamily="34" charset="0"/>
              <a:cs typeface="Arial" panose="020B0604020202020204" pitchFamily="34" charset="0"/>
            </a:rPr>
            <a:t> </a:t>
          </a:r>
        </a:p>
      </dgm:t>
    </dgm:pt>
    <dgm:pt modelId="{7191CC58-6BD9-48A7-8671-E31E553FA352}" type="parTrans" cxnId="{6AE7D239-DF0F-488F-B2DE-DA844F817EFE}">
      <dgm:prSet/>
      <dgm:spPr/>
      <dgm:t>
        <a:bodyPr/>
        <a:lstStyle/>
        <a:p>
          <a:endParaRPr lang="en-GB"/>
        </a:p>
      </dgm:t>
    </dgm:pt>
    <dgm:pt modelId="{14D6865F-6797-47D4-A75C-565188D28075}" type="sibTrans" cxnId="{6AE7D239-DF0F-488F-B2DE-DA844F817EFE}">
      <dgm:prSet/>
      <dgm:spPr/>
      <dgm:t>
        <a:bodyPr/>
        <a:lstStyle/>
        <a:p>
          <a:endParaRPr lang="en-GB"/>
        </a:p>
      </dgm:t>
    </dgm:pt>
    <dgm:pt modelId="{A6DD0557-DEEA-418B-938D-824787FB0DCA}">
      <dgm:prSet phldrT="[Text]" custT="1"/>
      <dgm:spPr>
        <a:solidFill>
          <a:schemeClr val="tx1"/>
        </a:solidFill>
      </dgm:spPr>
      <dgm:t>
        <a:bodyPr/>
        <a:lstStyle/>
        <a:p>
          <a:r>
            <a:rPr lang="en-GB" sz="1600" b="1" u="sng">
              <a:latin typeface="Arial" panose="020B0604020202020204" pitchFamily="34" charset="0"/>
              <a:cs typeface="Arial" panose="020B0604020202020204" pitchFamily="34" charset="0"/>
            </a:rPr>
            <a:t>3) Regular Scheduled/Unscheduled review</a:t>
          </a:r>
        </a:p>
        <a:p>
          <a:r>
            <a:rPr lang="en-GB" sz="1200" b="1" u="none"/>
            <a:t>Led by DSA - all stakholders involved or consulted</a:t>
          </a:r>
        </a:p>
      </dgm:t>
    </dgm:pt>
    <dgm:pt modelId="{1F6F4E6B-FA8F-4D99-9B2B-18BF2E3A70C8}" type="sibTrans" cxnId="{456DBA90-A6F1-419B-A16F-ED550E574DBE}">
      <dgm:prSet/>
      <dgm:spPr/>
      <dgm:t>
        <a:bodyPr/>
        <a:lstStyle/>
        <a:p>
          <a:endParaRPr lang="en-GB"/>
        </a:p>
      </dgm:t>
    </dgm:pt>
    <dgm:pt modelId="{D47ED03B-05BF-4882-8488-1C1C9583FB93}" type="parTrans" cxnId="{456DBA90-A6F1-419B-A16F-ED550E574DBE}">
      <dgm:prSet/>
      <dgm:spPr/>
      <dgm:t>
        <a:bodyPr/>
        <a:lstStyle/>
        <a:p>
          <a:endParaRPr lang="en-GB"/>
        </a:p>
      </dgm:t>
    </dgm:pt>
    <dgm:pt modelId="{D85C7D87-FE71-4257-AB2D-7E39034FE340}" type="pres">
      <dgm:prSet presAssocID="{A7541263-1358-4EF1-AF12-121C291C9EB5}" presName="Name0" presStyleCnt="0">
        <dgm:presLayoutVars>
          <dgm:dir/>
          <dgm:animLvl val="lvl"/>
          <dgm:resizeHandles val="exact"/>
        </dgm:presLayoutVars>
      </dgm:prSet>
      <dgm:spPr/>
      <dgm:t>
        <a:bodyPr/>
        <a:lstStyle/>
        <a:p>
          <a:endParaRPr lang="en-GB"/>
        </a:p>
      </dgm:t>
    </dgm:pt>
    <dgm:pt modelId="{F91E69F9-2960-46F2-BB04-E7C427F536E4}" type="pres">
      <dgm:prSet presAssocID="{66BA900F-A493-40CA-8E75-EE54E71BD45F}" presName="boxAndChildren" presStyleCnt="0"/>
      <dgm:spPr/>
    </dgm:pt>
    <dgm:pt modelId="{D5E76E21-F355-4053-B3C0-6ED89D348A9C}" type="pres">
      <dgm:prSet presAssocID="{66BA900F-A493-40CA-8E75-EE54E71BD45F}" presName="parentTextBox" presStyleLbl="node1" presStyleIdx="0" presStyleCnt="4"/>
      <dgm:spPr/>
      <dgm:t>
        <a:bodyPr/>
        <a:lstStyle/>
        <a:p>
          <a:endParaRPr lang="en-GB"/>
        </a:p>
      </dgm:t>
    </dgm:pt>
    <dgm:pt modelId="{D946A426-E0A4-4F19-BE00-869F961BF91B}" type="pres">
      <dgm:prSet presAssocID="{1F6F4E6B-FA8F-4D99-9B2B-18BF2E3A70C8}" presName="sp" presStyleCnt="0"/>
      <dgm:spPr/>
    </dgm:pt>
    <dgm:pt modelId="{78306F88-85E3-4BC9-8E6D-3D4884550190}" type="pres">
      <dgm:prSet presAssocID="{A6DD0557-DEEA-418B-938D-824787FB0DCA}" presName="arrowAndChildren" presStyleCnt="0"/>
      <dgm:spPr/>
    </dgm:pt>
    <dgm:pt modelId="{CBA68C19-23A5-421E-A876-21A9F71EC21F}" type="pres">
      <dgm:prSet presAssocID="{A6DD0557-DEEA-418B-938D-824787FB0DCA}" presName="parentTextArrow" presStyleLbl="node1" presStyleIdx="0" presStyleCnt="4"/>
      <dgm:spPr/>
      <dgm:t>
        <a:bodyPr/>
        <a:lstStyle/>
        <a:p>
          <a:endParaRPr lang="en-GB"/>
        </a:p>
      </dgm:t>
    </dgm:pt>
    <dgm:pt modelId="{CB4EE10E-3D62-41AF-A8D1-8322A1B461A7}" type="pres">
      <dgm:prSet presAssocID="{A6DD0557-DEEA-418B-938D-824787FB0DCA}" presName="arrow" presStyleLbl="node1" presStyleIdx="1" presStyleCnt="4"/>
      <dgm:spPr/>
      <dgm:t>
        <a:bodyPr/>
        <a:lstStyle/>
        <a:p>
          <a:endParaRPr lang="en-GB"/>
        </a:p>
      </dgm:t>
    </dgm:pt>
    <dgm:pt modelId="{EA27E7D1-312A-42F3-8935-9E893FA6993F}" type="pres">
      <dgm:prSet presAssocID="{A6DD0557-DEEA-418B-938D-824787FB0DCA}" presName="descendantArrow" presStyleCnt="0"/>
      <dgm:spPr/>
    </dgm:pt>
    <dgm:pt modelId="{320D836C-6C85-4002-A532-F4BBCD83CA3C}" type="pres">
      <dgm:prSet presAssocID="{27166AA3-4334-4D10-A891-9BB5C7E94581}" presName="childTextArrow" presStyleLbl="fgAccFollowNode1" presStyleIdx="0" presStyleCnt="5">
        <dgm:presLayoutVars>
          <dgm:bulletEnabled val="1"/>
        </dgm:presLayoutVars>
      </dgm:prSet>
      <dgm:spPr/>
      <dgm:t>
        <a:bodyPr/>
        <a:lstStyle/>
        <a:p>
          <a:endParaRPr lang="en-GB"/>
        </a:p>
      </dgm:t>
    </dgm:pt>
    <dgm:pt modelId="{3C2C1B14-5CA1-435E-80F9-D91B5979FBA0}" type="pres">
      <dgm:prSet presAssocID="{57429C82-B2E4-4EB8-AA36-858FA080806E}" presName="sp" presStyleCnt="0"/>
      <dgm:spPr/>
    </dgm:pt>
    <dgm:pt modelId="{7E3FCF4A-200A-429D-8FBD-85FFB61E6646}" type="pres">
      <dgm:prSet presAssocID="{4B3090FC-C870-4450-B21A-3AADB7679D91}" presName="arrowAndChildren" presStyleCnt="0"/>
      <dgm:spPr/>
    </dgm:pt>
    <dgm:pt modelId="{D4C5C6A8-AA5E-4897-B7F6-CCE8AD9513B6}" type="pres">
      <dgm:prSet presAssocID="{4B3090FC-C870-4450-B21A-3AADB7679D91}" presName="parentTextArrow" presStyleLbl="node1" presStyleIdx="1" presStyleCnt="4"/>
      <dgm:spPr/>
      <dgm:t>
        <a:bodyPr/>
        <a:lstStyle/>
        <a:p>
          <a:endParaRPr lang="en-GB"/>
        </a:p>
      </dgm:t>
    </dgm:pt>
    <dgm:pt modelId="{96F87A21-2D3C-44E3-BB58-AF58C42DC7E0}" type="pres">
      <dgm:prSet presAssocID="{4B3090FC-C870-4450-B21A-3AADB7679D91}" presName="arrow" presStyleLbl="node1" presStyleIdx="2" presStyleCnt="4" custLinFactNeighborY="371"/>
      <dgm:spPr/>
      <dgm:t>
        <a:bodyPr/>
        <a:lstStyle/>
        <a:p>
          <a:endParaRPr lang="en-GB"/>
        </a:p>
      </dgm:t>
    </dgm:pt>
    <dgm:pt modelId="{B41EB768-8AC0-46E2-88C4-48402A0FEF7D}" type="pres">
      <dgm:prSet presAssocID="{4B3090FC-C870-4450-B21A-3AADB7679D91}" presName="descendantArrow" presStyleCnt="0"/>
      <dgm:spPr/>
    </dgm:pt>
    <dgm:pt modelId="{5499502A-2612-4A79-B61E-F57D400A0B3E}" type="pres">
      <dgm:prSet presAssocID="{48C2F2E0-4E3F-4799-AF03-8D669658EF6D}" presName="childTextArrow" presStyleLbl="fgAccFollowNode1" presStyleIdx="1" presStyleCnt="5">
        <dgm:presLayoutVars>
          <dgm:bulletEnabled val="1"/>
        </dgm:presLayoutVars>
      </dgm:prSet>
      <dgm:spPr/>
      <dgm:t>
        <a:bodyPr/>
        <a:lstStyle/>
        <a:p>
          <a:endParaRPr lang="en-GB"/>
        </a:p>
      </dgm:t>
    </dgm:pt>
    <dgm:pt modelId="{669942E6-4B1A-4E65-A509-013F56F19589}" type="pres">
      <dgm:prSet presAssocID="{7501696D-795E-462F-A328-F2AF5F1ACA42}" presName="childTextArrow" presStyleLbl="fgAccFollowNode1" presStyleIdx="2" presStyleCnt="5">
        <dgm:presLayoutVars>
          <dgm:bulletEnabled val="1"/>
        </dgm:presLayoutVars>
      </dgm:prSet>
      <dgm:spPr/>
      <dgm:t>
        <a:bodyPr/>
        <a:lstStyle/>
        <a:p>
          <a:endParaRPr lang="en-GB"/>
        </a:p>
      </dgm:t>
    </dgm:pt>
    <dgm:pt modelId="{496A38F0-3CCF-4633-A986-1B04BCFA3E02}" type="pres">
      <dgm:prSet presAssocID="{AA3D3F97-8C7F-476F-B0D3-A545CD482A23}" presName="sp" presStyleCnt="0"/>
      <dgm:spPr/>
    </dgm:pt>
    <dgm:pt modelId="{373AC96F-4570-4873-BC1F-248EEAB0B441}" type="pres">
      <dgm:prSet presAssocID="{902B5EC4-A46F-40D3-AD58-5A9F40A95EBD}" presName="arrowAndChildren" presStyleCnt="0"/>
      <dgm:spPr/>
    </dgm:pt>
    <dgm:pt modelId="{4B4DA441-B839-481A-9DDD-1857D39868FB}" type="pres">
      <dgm:prSet presAssocID="{902B5EC4-A46F-40D3-AD58-5A9F40A95EBD}" presName="parentTextArrow" presStyleLbl="node1" presStyleIdx="2" presStyleCnt="4"/>
      <dgm:spPr/>
      <dgm:t>
        <a:bodyPr/>
        <a:lstStyle/>
        <a:p>
          <a:endParaRPr lang="en-GB"/>
        </a:p>
      </dgm:t>
    </dgm:pt>
    <dgm:pt modelId="{A0665E37-653E-451C-A27F-BC1ACA8BCEE1}" type="pres">
      <dgm:prSet presAssocID="{902B5EC4-A46F-40D3-AD58-5A9F40A95EBD}" presName="arrow" presStyleLbl="node1" presStyleIdx="3" presStyleCnt="4"/>
      <dgm:spPr/>
      <dgm:t>
        <a:bodyPr/>
        <a:lstStyle/>
        <a:p>
          <a:endParaRPr lang="en-GB"/>
        </a:p>
      </dgm:t>
    </dgm:pt>
    <dgm:pt modelId="{7251AEF4-E4E2-492E-973B-7A67578A6F81}" type="pres">
      <dgm:prSet presAssocID="{902B5EC4-A46F-40D3-AD58-5A9F40A95EBD}" presName="descendantArrow" presStyleCnt="0"/>
      <dgm:spPr/>
    </dgm:pt>
    <dgm:pt modelId="{6B5B51B9-F222-42F2-A6BF-660044763E79}" type="pres">
      <dgm:prSet presAssocID="{F11B578D-D289-4747-B0F8-D7C0A06097C8}" presName="childTextArrow" presStyleLbl="fgAccFollowNode1" presStyleIdx="3" presStyleCnt="5">
        <dgm:presLayoutVars>
          <dgm:bulletEnabled val="1"/>
        </dgm:presLayoutVars>
      </dgm:prSet>
      <dgm:spPr/>
      <dgm:t>
        <a:bodyPr/>
        <a:lstStyle/>
        <a:p>
          <a:endParaRPr lang="en-GB"/>
        </a:p>
      </dgm:t>
    </dgm:pt>
    <dgm:pt modelId="{84BF010A-89FD-47C7-8595-8777303D9807}" type="pres">
      <dgm:prSet presAssocID="{A0B377DB-5B8F-4C73-B81B-AF77DFEA6804}" presName="childTextArrow" presStyleLbl="fgAccFollowNode1" presStyleIdx="4" presStyleCnt="5">
        <dgm:presLayoutVars>
          <dgm:bulletEnabled val="1"/>
        </dgm:presLayoutVars>
      </dgm:prSet>
      <dgm:spPr/>
      <dgm:t>
        <a:bodyPr/>
        <a:lstStyle/>
        <a:p>
          <a:endParaRPr lang="en-GB"/>
        </a:p>
      </dgm:t>
    </dgm:pt>
  </dgm:ptLst>
  <dgm:cxnLst>
    <dgm:cxn modelId="{A957AA5E-FC49-416E-BF26-7F13890BBD01}" type="presOf" srcId="{48C2F2E0-4E3F-4799-AF03-8D669658EF6D}" destId="{5499502A-2612-4A79-B61E-F57D400A0B3E}" srcOrd="0" destOrd="0" presId="urn:microsoft.com/office/officeart/2005/8/layout/process4"/>
    <dgm:cxn modelId="{958C08B9-7FE7-4A35-A568-63EB9C619904}" srcId="{4B3090FC-C870-4450-B21A-3AADB7679D91}" destId="{48C2F2E0-4E3F-4799-AF03-8D669658EF6D}" srcOrd="0" destOrd="0" parTransId="{F4F7E289-ED5A-4AD6-8520-8EC91EE9BE4F}" sibTransId="{F8BCBA1E-4158-4837-996A-64359F38BB0C}"/>
    <dgm:cxn modelId="{D1BD098E-22BA-4C9D-A5D0-22EB0D31141C}" srcId="{A7541263-1358-4EF1-AF12-121C291C9EB5}" destId="{4B3090FC-C870-4450-B21A-3AADB7679D91}" srcOrd="1" destOrd="0" parTransId="{102F5BD1-6737-4C6A-A610-24985573C182}" sibTransId="{57429C82-B2E4-4EB8-AA36-858FA080806E}"/>
    <dgm:cxn modelId="{5F817DF5-25F0-43BF-BA11-3A77B4EDFE94}" type="presOf" srcId="{A6DD0557-DEEA-418B-938D-824787FB0DCA}" destId="{CBA68C19-23A5-421E-A876-21A9F71EC21F}" srcOrd="0" destOrd="0" presId="urn:microsoft.com/office/officeart/2005/8/layout/process4"/>
    <dgm:cxn modelId="{61038F15-FF73-4E42-97F8-F2CD790349DB}" type="presOf" srcId="{A6DD0557-DEEA-418B-938D-824787FB0DCA}" destId="{CB4EE10E-3D62-41AF-A8D1-8322A1B461A7}" srcOrd="1" destOrd="0" presId="urn:microsoft.com/office/officeart/2005/8/layout/process4"/>
    <dgm:cxn modelId="{FC20389C-BA62-483D-A191-656B0C003970}" srcId="{902B5EC4-A46F-40D3-AD58-5A9F40A95EBD}" destId="{A0B377DB-5B8F-4C73-B81B-AF77DFEA6804}" srcOrd="1" destOrd="0" parTransId="{78DFC7E5-0152-4015-818D-F71C9BD173C2}" sibTransId="{DA80614C-3D2B-4645-AA1E-98D9E0BE004C}"/>
    <dgm:cxn modelId="{6AE7D239-DF0F-488F-B2DE-DA844F817EFE}" srcId="{A7541263-1358-4EF1-AF12-121C291C9EB5}" destId="{66BA900F-A493-40CA-8E75-EE54E71BD45F}" srcOrd="3" destOrd="0" parTransId="{7191CC58-6BD9-48A7-8671-E31E553FA352}" sibTransId="{14D6865F-6797-47D4-A75C-565188D28075}"/>
    <dgm:cxn modelId="{A6868381-0AB8-4455-9146-59715F43349D}" type="presOf" srcId="{A0B377DB-5B8F-4C73-B81B-AF77DFEA6804}" destId="{84BF010A-89FD-47C7-8595-8777303D9807}" srcOrd="0" destOrd="0" presId="urn:microsoft.com/office/officeart/2005/8/layout/process4"/>
    <dgm:cxn modelId="{03688C85-1AD0-4A48-9C6C-0EC9DCFBF79B}" srcId="{A7541263-1358-4EF1-AF12-121C291C9EB5}" destId="{902B5EC4-A46F-40D3-AD58-5A9F40A95EBD}" srcOrd="0" destOrd="0" parTransId="{FC3C0CCE-135B-4717-8A51-FF4701BACF28}" sibTransId="{AA3D3F97-8C7F-476F-B0D3-A545CD482A23}"/>
    <dgm:cxn modelId="{225E2638-6625-461D-92B3-C7B0A1A878B4}" type="presOf" srcId="{902B5EC4-A46F-40D3-AD58-5A9F40A95EBD}" destId="{A0665E37-653E-451C-A27F-BC1ACA8BCEE1}" srcOrd="1" destOrd="0" presId="urn:microsoft.com/office/officeart/2005/8/layout/process4"/>
    <dgm:cxn modelId="{00441BED-5297-426F-9584-F3E600256D4B}" type="presOf" srcId="{27166AA3-4334-4D10-A891-9BB5C7E94581}" destId="{320D836C-6C85-4002-A532-F4BBCD83CA3C}" srcOrd="0" destOrd="0" presId="urn:microsoft.com/office/officeart/2005/8/layout/process4"/>
    <dgm:cxn modelId="{4EC233C5-1258-4F18-A362-115DF315D2EC}" srcId="{A6DD0557-DEEA-418B-938D-824787FB0DCA}" destId="{27166AA3-4334-4D10-A891-9BB5C7E94581}" srcOrd="0" destOrd="0" parTransId="{69489290-619D-4354-A863-0B63000ED51C}" sibTransId="{7455EE4D-7FC4-46BE-9A33-42FE3A3B43FF}"/>
    <dgm:cxn modelId="{866E254E-7E80-4C03-8F19-DA5C7231E0CE}" type="presOf" srcId="{F11B578D-D289-4747-B0F8-D7C0A06097C8}" destId="{6B5B51B9-F222-42F2-A6BF-660044763E79}" srcOrd="0" destOrd="0" presId="urn:microsoft.com/office/officeart/2005/8/layout/process4"/>
    <dgm:cxn modelId="{3748A533-53D6-42A1-A481-F1AD15096A23}" type="presOf" srcId="{66BA900F-A493-40CA-8E75-EE54E71BD45F}" destId="{D5E76E21-F355-4053-B3C0-6ED89D348A9C}" srcOrd="0" destOrd="0" presId="urn:microsoft.com/office/officeart/2005/8/layout/process4"/>
    <dgm:cxn modelId="{456DBA90-A6F1-419B-A16F-ED550E574DBE}" srcId="{A7541263-1358-4EF1-AF12-121C291C9EB5}" destId="{A6DD0557-DEEA-418B-938D-824787FB0DCA}" srcOrd="2" destOrd="0" parTransId="{D47ED03B-05BF-4882-8488-1C1C9583FB93}" sibTransId="{1F6F4E6B-FA8F-4D99-9B2B-18BF2E3A70C8}"/>
    <dgm:cxn modelId="{FC809626-BD94-4D18-ABFA-85E2DB460A26}" type="presOf" srcId="{A7541263-1358-4EF1-AF12-121C291C9EB5}" destId="{D85C7D87-FE71-4257-AB2D-7E39034FE340}" srcOrd="0" destOrd="0" presId="urn:microsoft.com/office/officeart/2005/8/layout/process4"/>
    <dgm:cxn modelId="{6B9EAFBA-09F5-4343-9AF6-98914362250B}" type="presOf" srcId="{7501696D-795E-462F-A328-F2AF5F1ACA42}" destId="{669942E6-4B1A-4E65-A509-013F56F19589}" srcOrd="0" destOrd="0" presId="urn:microsoft.com/office/officeart/2005/8/layout/process4"/>
    <dgm:cxn modelId="{D2EAA254-5F73-4061-A5A9-A5EABF1CB6BA}" type="presOf" srcId="{902B5EC4-A46F-40D3-AD58-5A9F40A95EBD}" destId="{4B4DA441-B839-481A-9DDD-1857D39868FB}" srcOrd="0" destOrd="0" presId="urn:microsoft.com/office/officeart/2005/8/layout/process4"/>
    <dgm:cxn modelId="{9E38F503-B915-4DE4-9DB0-7FC4D4259337}" srcId="{902B5EC4-A46F-40D3-AD58-5A9F40A95EBD}" destId="{F11B578D-D289-4747-B0F8-D7C0A06097C8}" srcOrd="0" destOrd="0" parTransId="{59ACBF94-C878-42CF-BC68-4BEEAC8468F7}" sibTransId="{4F7681E4-A20C-47E7-88F6-F6CD724039B2}"/>
    <dgm:cxn modelId="{4C609641-2EF5-4F03-B845-04F6774DB96D}" type="presOf" srcId="{4B3090FC-C870-4450-B21A-3AADB7679D91}" destId="{D4C5C6A8-AA5E-4897-B7F6-CCE8AD9513B6}" srcOrd="0" destOrd="0" presId="urn:microsoft.com/office/officeart/2005/8/layout/process4"/>
    <dgm:cxn modelId="{DCC0DBF4-99B4-4B6D-8D36-E3172433F6DB}" srcId="{4B3090FC-C870-4450-B21A-3AADB7679D91}" destId="{7501696D-795E-462F-A328-F2AF5F1ACA42}" srcOrd="1" destOrd="0" parTransId="{5B75813F-F138-4FB3-912F-255E5A50D582}" sibTransId="{EED7065E-51EC-4F1A-AF67-4C8FC858E85C}"/>
    <dgm:cxn modelId="{4167191B-B512-4112-AB3A-98651CEF4444}" type="presOf" srcId="{4B3090FC-C870-4450-B21A-3AADB7679D91}" destId="{96F87A21-2D3C-44E3-BB58-AF58C42DC7E0}" srcOrd="1" destOrd="0" presId="urn:microsoft.com/office/officeart/2005/8/layout/process4"/>
    <dgm:cxn modelId="{3BD29B23-965C-4038-BCE3-A70576ED9A51}" type="presParOf" srcId="{D85C7D87-FE71-4257-AB2D-7E39034FE340}" destId="{F91E69F9-2960-46F2-BB04-E7C427F536E4}" srcOrd="0" destOrd="0" presId="urn:microsoft.com/office/officeart/2005/8/layout/process4"/>
    <dgm:cxn modelId="{13EEC79B-CB54-41B1-A9AB-144B1CFB1CE3}" type="presParOf" srcId="{F91E69F9-2960-46F2-BB04-E7C427F536E4}" destId="{D5E76E21-F355-4053-B3C0-6ED89D348A9C}" srcOrd="0" destOrd="0" presId="urn:microsoft.com/office/officeart/2005/8/layout/process4"/>
    <dgm:cxn modelId="{D38FA634-3E86-41DF-BD5B-1CEB67CFDBDB}" type="presParOf" srcId="{D85C7D87-FE71-4257-AB2D-7E39034FE340}" destId="{D946A426-E0A4-4F19-BE00-869F961BF91B}" srcOrd="1" destOrd="0" presId="urn:microsoft.com/office/officeart/2005/8/layout/process4"/>
    <dgm:cxn modelId="{739C7DFA-F5B8-46D8-81E5-5FFA238A75FF}" type="presParOf" srcId="{D85C7D87-FE71-4257-AB2D-7E39034FE340}" destId="{78306F88-85E3-4BC9-8E6D-3D4884550190}" srcOrd="2" destOrd="0" presId="urn:microsoft.com/office/officeart/2005/8/layout/process4"/>
    <dgm:cxn modelId="{AFAF7241-CD07-4680-99AE-75B2764DF33A}" type="presParOf" srcId="{78306F88-85E3-4BC9-8E6D-3D4884550190}" destId="{CBA68C19-23A5-421E-A876-21A9F71EC21F}" srcOrd="0" destOrd="0" presId="urn:microsoft.com/office/officeart/2005/8/layout/process4"/>
    <dgm:cxn modelId="{C013C798-9002-4B2A-BAA3-E7E59034C06E}" type="presParOf" srcId="{78306F88-85E3-4BC9-8E6D-3D4884550190}" destId="{CB4EE10E-3D62-41AF-A8D1-8322A1B461A7}" srcOrd="1" destOrd="0" presId="urn:microsoft.com/office/officeart/2005/8/layout/process4"/>
    <dgm:cxn modelId="{42E518CF-CAEE-4A1B-A3C9-6AF1A8A66DCC}" type="presParOf" srcId="{78306F88-85E3-4BC9-8E6D-3D4884550190}" destId="{EA27E7D1-312A-42F3-8935-9E893FA6993F}" srcOrd="2" destOrd="0" presId="urn:microsoft.com/office/officeart/2005/8/layout/process4"/>
    <dgm:cxn modelId="{3D2E1172-82D6-4143-83E1-448BB8B198AF}" type="presParOf" srcId="{EA27E7D1-312A-42F3-8935-9E893FA6993F}" destId="{320D836C-6C85-4002-A532-F4BBCD83CA3C}" srcOrd="0" destOrd="0" presId="urn:microsoft.com/office/officeart/2005/8/layout/process4"/>
    <dgm:cxn modelId="{A13AFB26-AFA4-471F-9AED-F3BB7304046D}" type="presParOf" srcId="{D85C7D87-FE71-4257-AB2D-7E39034FE340}" destId="{3C2C1B14-5CA1-435E-80F9-D91B5979FBA0}" srcOrd="3" destOrd="0" presId="urn:microsoft.com/office/officeart/2005/8/layout/process4"/>
    <dgm:cxn modelId="{4E1B20DF-91EC-40C1-A469-97A136416201}" type="presParOf" srcId="{D85C7D87-FE71-4257-AB2D-7E39034FE340}" destId="{7E3FCF4A-200A-429D-8FBD-85FFB61E6646}" srcOrd="4" destOrd="0" presId="urn:microsoft.com/office/officeart/2005/8/layout/process4"/>
    <dgm:cxn modelId="{AD4156BA-23F9-4F9E-97E7-021A01125719}" type="presParOf" srcId="{7E3FCF4A-200A-429D-8FBD-85FFB61E6646}" destId="{D4C5C6A8-AA5E-4897-B7F6-CCE8AD9513B6}" srcOrd="0" destOrd="0" presId="urn:microsoft.com/office/officeart/2005/8/layout/process4"/>
    <dgm:cxn modelId="{802C5A8F-E5EA-470D-B4D1-F261A0EEED54}" type="presParOf" srcId="{7E3FCF4A-200A-429D-8FBD-85FFB61E6646}" destId="{96F87A21-2D3C-44E3-BB58-AF58C42DC7E0}" srcOrd="1" destOrd="0" presId="urn:microsoft.com/office/officeart/2005/8/layout/process4"/>
    <dgm:cxn modelId="{CD36E556-4340-4EC4-9F12-BB9A1D7D465A}" type="presParOf" srcId="{7E3FCF4A-200A-429D-8FBD-85FFB61E6646}" destId="{B41EB768-8AC0-46E2-88C4-48402A0FEF7D}" srcOrd="2" destOrd="0" presId="urn:microsoft.com/office/officeart/2005/8/layout/process4"/>
    <dgm:cxn modelId="{99F1E7D6-04D9-4845-81BC-7EEC780DF894}" type="presParOf" srcId="{B41EB768-8AC0-46E2-88C4-48402A0FEF7D}" destId="{5499502A-2612-4A79-B61E-F57D400A0B3E}" srcOrd="0" destOrd="0" presId="urn:microsoft.com/office/officeart/2005/8/layout/process4"/>
    <dgm:cxn modelId="{7E51FB9D-68E8-4C5B-8C2B-95CECB119E55}" type="presParOf" srcId="{B41EB768-8AC0-46E2-88C4-48402A0FEF7D}" destId="{669942E6-4B1A-4E65-A509-013F56F19589}" srcOrd="1" destOrd="0" presId="urn:microsoft.com/office/officeart/2005/8/layout/process4"/>
    <dgm:cxn modelId="{C76D785A-8D62-4A88-B843-39926184043B}" type="presParOf" srcId="{D85C7D87-FE71-4257-AB2D-7E39034FE340}" destId="{496A38F0-3CCF-4633-A986-1B04BCFA3E02}" srcOrd="5" destOrd="0" presId="urn:microsoft.com/office/officeart/2005/8/layout/process4"/>
    <dgm:cxn modelId="{84660278-8DFE-4DA2-B0FF-252600B3CA18}" type="presParOf" srcId="{D85C7D87-FE71-4257-AB2D-7E39034FE340}" destId="{373AC96F-4570-4873-BC1F-248EEAB0B441}" srcOrd="6" destOrd="0" presId="urn:microsoft.com/office/officeart/2005/8/layout/process4"/>
    <dgm:cxn modelId="{4B3B8EB5-0800-400A-BF96-CD5ECB67B2D1}" type="presParOf" srcId="{373AC96F-4570-4873-BC1F-248EEAB0B441}" destId="{4B4DA441-B839-481A-9DDD-1857D39868FB}" srcOrd="0" destOrd="0" presId="urn:microsoft.com/office/officeart/2005/8/layout/process4"/>
    <dgm:cxn modelId="{BDD2AC9F-98F4-484F-9C90-58FB81901B19}" type="presParOf" srcId="{373AC96F-4570-4873-BC1F-248EEAB0B441}" destId="{A0665E37-653E-451C-A27F-BC1ACA8BCEE1}" srcOrd="1" destOrd="0" presId="urn:microsoft.com/office/officeart/2005/8/layout/process4"/>
    <dgm:cxn modelId="{D47D2365-D078-4E13-A675-844EAA950A60}" type="presParOf" srcId="{373AC96F-4570-4873-BC1F-248EEAB0B441}" destId="{7251AEF4-E4E2-492E-973B-7A67578A6F81}" srcOrd="2" destOrd="0" presId="urn:microsoft.com/office/officeart/2005/8/layout/process4"/>
    <dgm:cxn modelId="{1D0755C3-C8E4-459D-B733-A938162BA5E3}" type="presParOf" srcId="{7251AEF4-E4E2-492E-973B-7A67578A6F81}" destId="{6B5B51B9-F222-42F2-A6BF-660044763E79}" srcOrd="0" destOrd="0" presId="urn:microsoft.com/office/officeart/2005/8/layout/process4"/>
    <dgm:cxn modelId="{9DF3343F-5EDF-43EB-8E3D-7F6C3965A905}" type="presParOf" srcId="{7251AEF4-E4E2-492E-973B-7A67578A6F81}" destId="{84BF010A-89FD-47C7-8595-8777303D9807}" srcOrd="1" destOrd="0" presId="urn:microsoft.com/office/officeart/2005/8/layout/process4"/>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759A9A1-659B-413F-8782-210FF47BDC58}"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en-GB"/>
        </a:p>
      </dgm:t>
    </dgm:pt>
    <dgm:pt modelId="{F847858D-FAEF-4447-9C15-6BEFC99510B2}">
      <dgm:prSet phldrT="[Text]" custT="1"/>
      <dgm:spPr>
        <a:solidFill>
          <a:schemeClr val="accent6"/>
        </a:solidFill>
      </dgm:spPr>
      <dgm:t>
        <a:bodyPr/>
        <a:lstStyle/>
        <a:p>
          <a:r>
            <a:rPr lang="en-GB" sz="1000" b="1" u="sng">
              <a:latin typeface="Arial" panose="020B0604020202020204" pitchFamily="34" charset="0"/>
              <a:cs typeface="Arial" panose="020B0604020202020204" pitchFamily="34" charset="0"/>
            </a:rPr>
            <a:t>Visit made to alleged Victim - </a:t>
          </a:r>
        </a:p>
        <a:p>
          <a:r>
            <a:rPr lang="en-GB" sz="1000" b="0">
              <a:latin typeface="Arial" panose="020B0604020202020204" pitchFamily="34" charset="0"/>
              <a:cs typeface="Arial" panose="020B0604020202020204" pitchFamily="34" charset="0"/>
            </a:rPr>
            <a:t>gather information and update initial Assessment.  Referral completed and next steps discussed.  Decisions made on progression led by alleged victim.  </a:t>
          </a:r>
          <a:endParaRPr lang="en-GB" sz="1000" b="0"/>
        </a:p>
      </dgm:t>
    </dgm:pt>
    <dgm:pt modelId="{B2F880C2-E26A-41AA-9CBD-DB061B03B412}" type="parTrans" cxnId="{02F19F45-DD9E-4C4C-896E-C6D1A4F7B314}">
      <dgm:prSet/>
      <dgm:spPr/>
      <dgm:t>
        <a:bodyPr/>
        <a:lstStyle/>
        <a:p>
          <a:endParaRPr lang="en-GB"/>
        </a:p>
      </dgm:t>
    </dgm:pt>
    <dgm:pt modelId="{3C4783F5-CEA5-4B51-9182-D3602B6CB9D0}" type="sibTrans" cxnId="{02F19F45-DD9E-4C4C-896E-C6D1A4F7B314}">
      <dgm:prSet/>
      <dgm:spPr/>
      <dgm:t>
        <a:bodyPr/>
        <a:lstStyle/>
        <a:p>
          <a:endParaRPr lang="en-GB"/>
        </a:p>
      </dgm:t>
    </dgm:pt>
    <dgm:pt modelId="{57482D13-FB5F-4FAE-A330-00F55ADD5BBF}">
      <dgm:prSet phldrT="[Text]" custT="1"/>
      <dgm:spPr>
        <a:solidFill>
          <a:schemeClr val="tx1"/>
        </a:solidFill>
      </dgm:spPr>
      <dgm:t>
        <a:bodyPr/>
        <a:lstStyle/>
        <a:p>
          <a:r>
            <a:rPr lang="en-GB" sz="1000" b="1" u="sng">
              <a:latin typeface="Arial" panose="020B0604020202020204" pitchFamily="34" charset="0"/>
              <a:cs typeface="Arial" panose="020B0604020202020204" pitchFamily="34" charset="0"/>
            </a:rPr>
            <a:t>Abuse Reported to DSA by alleged victim or representative - </a:t>
          </a:r>
        </a:p>
        <a:p>
          <a:r>
            <a:rPr lang="en-GB" sz="900" b="0" u="none">
              <a:latin typeface="Arial" panose="020B0604020202020204" pitchFamily="34" charset="0"/>
              <a:cs typeface="Arial" panose="020B0604020202020204" pitchFamily="34" charset="0"/>
            </a:rPr>
            <a:t>Checks made with Diocese records; National database (Crockfords), Police, other Diocese etc.  Attempt to track individuals location.  Share information with relavant bodies if person still working with vulnerable children/adults.  If appropriate approach employer if safety is at risk.  Report to appropriate HR if working for an Anglican Diocese for advice and action</a:t>
          </a:r>
          <a:r>
            <a:rPr lang="en-GB" sz="1000" b="0" u="none">
              <a:latin typeface="Arial" panose="020B0604020202020204" pitchFamily="34" charset="0"/>
              <a:cs typeface="Arial" panose="020B0604020202020204" pitchFamily="34" charset="0"/>
            </a:rPr>
            <a:t>.  </a:t>
          </a:r>
        </a:p>
      </dgm:t>
    </dgm:pt>
    <dgm:pt modelId="{96AD2F95-7318-4B25-988F-4045286B388C}" type="sibTrans" cxnId="{66A08D49-B8AD-4A06-9B97-7FEDA9FE5A67}">
      <dgm:prSet/>
      <dgm:spPr/>
      <dgm:t>
        <a:bodyPr/>
        <a:lstStyle/>
        <a:p>
          <a:endParaRPr lang="en-GB"/>
        </a:p>
      </dgm:t>
    </dgm:pt>
    <dgm:pt modelId="{6ECEB797-F692-4F09-8717-8CE3D102779D}" type="parTrans" cxnId="{66A08D49-B8AD-4A06-9B97-7FEDA9FE5A67}">
      <dgm:prSet/>
      <dgm:spPr/>
      <dgm:t>
        <a:bodyPr/>
        <a:lstStyle/>
        <a:p>
          <a:endParaRPr lang="en-GB"/>
        </a:p>
      </dgm:t>
    </dgm:pt>
    <dgm:pt modelId="{D8E2F2C8-2EB7-4CA8-877C-48F0432A0009}">
      <dgm:prSet phldrT="[Text]" custT="1"/>
      <dgm:spPr>
        <a:solidFill>
          <a:srgbClr val="00B050"/>
        </a:solidFill>
      </dgm:spPr>
      <dgm:t>
        <a:bodyPr/>
        <a:lstStyle/>
        <a:p>
          <a:r>
            <a:rPr lang="en-GB" sz="1000" b="1" u="sng">
              <a:latin typeface="Arial" panose="020B0604020202020204" pitchFamily="34" charset="0"/>
              <a:cs typeface="Arial" panose="020B0604020202020204" pitchFamily="34" charset="0"/>
            </a:rPr>
            <a:t>Assist alleged Victim to engage with Police and Statutory services </a:t>
          </a:r>
          <a:r>
            <a:rPr lang="en-GB" sz="1000">
              <a:latin typeface="Arial" panose="020B0604020202020204" pitchFamily="34" charset="0"/>
              <a:cs typeface="Arial" panose="020B0604020202020204" pitchFamily="34" charset="0"/>
            </a:rPr>
            <a:t>- </a:t>
          </a:r>
        </a:p>
        <a:p>
          <a:r>
            <a:rPr lang="en-GB" sz="1000">
              <a:latin typeface="Arial" panose="020B0604020202020204" pitchFamily="34" charset="0"/>
              <a:cs typeface="Arial" panose="020B0604020202020204" pitchFamily="34" charset="0"/>
            </a:rPr>
            <a:t>sharing information we have accumilated as appropriate. </a:t>
          </a:r>
        </a:p>
      </dgm:t>
    </dgm:pt>
    <dgm:pt modelId="{8D63B7A7-FC9C-4744-A55F-8C8062808703}" type="sibTrans" cxnId="{5906C7F4-BCC8-447C-8B99-99472CA992DA}">
      <dgm:prSet/>
      <dgm:spPr/>
      <dgm:t>
        <a:bodyPr/>
        <a:lstStyle/>
        <a:p>
          <a:endParaRPr lang="en-GB"/>
        </a:p>
      </dgm:t>
    </dgm:pt>
    <dgm:pt modelId="{76706048-5607-4D48-873C-A898CCFDFDA8}" type="parTrans" cxnId="{5906C7F4-BCC8-447C-8B99-99472CA992DA}">
      <dgm:prSet/>
      <dgm:spPr/>
      <dgm:t>
        <a:bodyPr/>
        <a:lstStyle/>
        <a:p>
          <a:endParaRPr lang="en-GB"/>
        </a:p>
      </dgm:t>
    </dgm:pt>
    <dgm:pt modelId="{A7367D42-4099-4571-BE11-957CAB8A40B1}" type="pres">
      <dgm:prSet presAssocID="{F759A9A1-659B-413F-8782-210FF47BDC58}" presName="Name0" presStyleCnt="0">
        <dgm:presLayoutVars>
          <dgm:chMax val="7"/>
          <dgm:chPref val="7"/>
          <dgm:dir/>
        </dgm:presLayoutVars>
      </dgm:prSet>
      <dgm:spPr/>
      <dgm:t>
        <a:bodyPr/>
        <a:lstStyle/>
        <a:p>
          <a:endParaRPr lang="en-GB"/>
        </a:p>
      </dgm:t>
    </dgm:pt>
    <dgm:pt modelId="{66135E42-6A9D-46A6-9252-71F476164388}" type="pres">
      <dgm:prSet presAssocID="{F759A9A1-659B-413F-8782-210FF47BDC58}" presName="Name1" presStyleCnt="0"/>
      <dgm:spPr/>
    </dgm:pt>
    <dgm:pt modelId="{C6EC80BD-CA66-4D33-A7F6-8414A9148195}" type="pres">
      <dgm:prSet presAssocID="{F759A9A1-659B-413F-8782-210FF47BDC58}" presName="cycle" presStyleCnt="0"/>
      <dgm:spPr/>
    </dgm:pt>
    <dgm:pt modelId="{4D79C28F-42C8-4636-8195-BA3159C77B7C}" type="pres">
      <dgm:prSet presAssocID="{F759A9A1-659B-413F-8782-210FF47BDC58}" presName="srcNode" presStyleLbl="node1" presStyleIdx="0" presStyleCnt="3"/>
      <dgm:spPr/>
    </dgm:pt>
    <dgm:pt modelId="{FBC8CF09-6CDC-47AC-B1DB-BBF9476F5173}" type="pres">
      <dgm:prSet presAssocID="{F759A9A1-659B-413F-8782-210FF47BDC58}" presName="conn" presStyleLbl="parChTrans1D2" presStyleIdx="0" presStyleCnt="1"/>
      <dgm:spPr/>
      <dgm:t>
        <a:bodyPr/>
        <a:lstStyle/>
        <a:p>
          <a:endParaRPr lang="en-GB"/>
        </a:p>
      </dgm:t>
    </dgm:pt>
    <dgm:pt modelId="{55E04F06-84ED-4B18-8359-930C3AFA0851}" type="pres">
      <dgm:prSet presAssocID="{F759A9A1-659B-413F-8782-210FF47BDC58}" presName="extraNode" presStyleLbl="node1" presStyleIdx="0" presStyleCnt="3"/>
      <dgm:spPr/>
    </dgm:pt>
    <dgm:pt modelId="{666F109F-C8B2-4181-B026-13D3D4909B73}" type="pres">
      <dgm:prSet presAssocID="{F759A9A1-659B-413F-8782-210FF47BDC58}" presName="dstNode" presStyleLbl="node1" presStyleIdx="0" presStyleCnt="3"/>
      <dgm:spPr/>
    </dgm:pt>
    <dgm:pt modelId="{1367C0FE-8AD0-42CC-9209-1F8608C24442}" type="pres">
      <dgm:prSet presAssocID="{57482D13-FB5F-4FAE-A330-00F55ADD5BBF}" presName="text_1" presStyleLbl="node1" presStyleIdx="0" presStyleCnt="3" custScaleY="131350" custLinFactNeighborY="3968">
        <dgm:presLayoutVars>
          <dgm:bulletEnabled val="1"/>
        </dgm:presLayoutVars>
      </dgm:prSet>
      <dgm:spPr/>
      <dgm:t>
        <a:bodyPr/>
        <a:lstStyle/>
        <a:p>
          <a:endParaRPr lang="en-GB"/>
        </a:p>
      </dgm:t>
    </dgm:pt>
    <dgm:pt modelId="{12617482-092F-40AB-BC2A-C459E717381D}" type="pres">
      <dgm:prSet presAssocID="{57482D13-FB5F-4FAE-A330-00F55ADD5BBF}" presName="accent_1" presStyleCnt="0"/>
      <dgm:spPr/>
    </dgm:pt>
    <dgm:pt modelId="{3EDF5E54-974D-4A9C-80B3-6AA358749D42}" type="pres">
      <dgm:prSet presAssocID="{57482D13-FB5F-4FAE-A330-00F55ADD5BBF}" presName="accentRepeatNode" presStyleLbl="solidFgAcc1" presStyleIdx="0" presStyleCnt="3" custLinFactNeighborX="11613" custLinFactNeighborY="7937"/>
      <dgm:spPr/>
      <dgm:t>
        <a:bodyPr/>
        <a:lstStyle/>
        <a:p>
          <a:endParaRPr lang="en-GB"/>
        </a:p>
      </dgm:t>
    </dgm:pt>
    <dgm:pt modelId="{291C836E-B38D-4E51-803E-6FC46A0FA0A0}" type="pres">
      <dgm:prSet presAssocID="{F847858D-FAEF-4447-9C15-6BEFC99510B2}" presName="text_2" presStyleLbl="node1" presStyleIdx="1" presStyleCnt="3" custScaleY="111111">
        <dgm:presLayoutVars>
          <dgm:bulletEnabled val="1"/>
        </dgm:presLayoutVars>
      </dgm:prSet>
      <dgm:spPr/>
      <dgm:t>
        <a:bodyPr/>
        <a:lstStyle/>
        <a:p>
          <a:endParaRPr lang="en-GB"/>
        </a:p>
      </dgm:t>
    </dgm:pt>
    <dgm:pt modelId="{5C6AF78B-9785-46D0-A58B-17083D66DD95}" type="pres">
      <dgm:prSet presAssocID="{F847858D-FAEF-4447-9C15-6BEFC99510B2}" presName="accent_2" presStyleCnt="0"/>
      <dgm:spPr/>
    </dgm:pt>
    <dgm:pt modelId="{C63E08C8-BBE9-4562-BA61-B129BC71F7E2}" type="pres">
      <dgm:prSet presAssocID="{F847858D-FAEF-4447-9C15-6BEFC99510B2}" presName="accentRepeatNode" presStyleLbl="solidFgAcc1" presStyleIdx="1" presStyleCnt="3" custAng="0" custLinFactNeighborY="6349"/>
      <dgm:spPr/>
    </dgm:pt>
    <dgm:pt modelId="{DC3402C6-A6F9-400B-BFB7-0A822898298E}" type="pres">
      <dgm:prSet presAssocID="{D8E2F2C8-2EB7-4CA8-877C-48F0432A0009}" presName="text_3" presStyleLbl="node1" presStyleIdx="2" presStyleCnt="3">
        <dgm:presLayoutVars>
          <dgm:bulletEnabled val="1"/>
        </dgm:presLayoutVars>
      </dgm:prSet>
      <dgm:spPr/>
      <dgm:t>
        <a:bodyPr/>
        <a:lstStyle/>
        <a:p>
          <a:endParaRPr lang="en-GB"/>
        </a:p>
      </dgm:t>
    </dgm:pt>
    <dgm:pt modelId="{9977647B-9A0D-4C9A-A5DF-5F9E9679C5FD}" type="pres">
      <dgm:prSet presAssocID="{D8E2F2C8-2EB7-4CA8-877C-48F0432A0009}" presName="accent_3" presStyleCnt="0"/>
      <dgm:spPr/>
    </dgm:pt>
    <dgm:pt modelId="{DC672C26-89FF-4739-A620-39686D6EA6B5}" type="pres">
      <dgm:prSet presAssocID="{D8E2F2C8-2EB7-4CA8-877C-48F0432A0009}" presName="accentRepeatNode" presStyleLbl="solidFgAcc1" presStyleIdx="2" presStyleCnt="3" custLinFactNeighborX="794" custLinFactNeighborY="3175"/>
      <dgm:spPr/>
    </dgm:pt>
  </dgm:ptLst>
  <dgm:cxnLst>
    <dgm:cxn modelId="{02F19F45-DD9E-4C4C-896E-C6D1A4F7B314}" srcId="{F759A9A1-659B-413F-8782-210FF47BDC58}" destId="{F847858D-FAEF-4447-9C15-6BEFC99510B2}" srcOrd="1" destOrd="0" parTransId="{B2F880C2-E26A-41AA-9CBD-DB061B03B412}" sibTransId="{3C4783F5-CEA5-4B51-9182-D3602B6CB9D0}"/>
    <dgm:cxn modelId="{1315DAF5-67CC-4B0E-92D9-465E0D8A7AEB}" type="presOf" srcId="{F847858D-FAEF-4447-9C15-6BEFC99510B2}" destId="{291C836E-B38D-4E51-803E-6FC46A0FA0A0}" srcOrd="0" destOrd="0" presId="urn:microsoft.com/office/officeart/2008/layout/VerticalCurvedList"/>
    <dgm:cxn modelId="{7491E892-12AE-4F93-ABA8-2BBFDB0B3C9E}" type="presOf" srcId="{57482D13-FB5F-4FAE-A330-00F55ADD5BBF}" destId="{1367C0FE-8AD0-42CC-9209-1F8608C24442}" srcOrd="0" destOrd="0" presId="urn:microsoft.com/office/officeart/2008/layout/VerticalCurvedList"/>
    <dgm:cxn modelId="{5906C7F4-BCC8-447C-8B99-99472CA992DA}" srcId="{F759A9A1-659B-413F-8782-210FF47BDC58}" destId="{D8E2F2C8-2EB7-4CA8-877C-48F0432A0009}" srcOrd="2" destOrd="0" parTransId="{76706048-5607-4D48-873C-A898CCFDFDA8}" sibTransId="{8D63B7A7-FC9C-4744-A55F-8C8062808703}"/>
    <dgm:cxn modelId="{EA6E8176-C7C8-4A04-B770-FBE718279D3C}" type="presOf" srcId="{D8E2F2C8-2EB7-4CA8-877C-48F0432A0009}" destId="{DC3402C6-A6F9-400B-BFB7-0A822898298E}" srcOrd="0" destOrd="0" presId="urn:microsoft.com/office/officeart/2008/layout/VerticalCurvedList"/>
    <dgm:cxn modelId="{0ABA52D6-E703-45F3-B957-AB90882476E0}" type="presOf" srcId="{96AD2F95-7318-4B25-988F-4045286B388C}" destId="{FBC8CF09-6CDC-47AC-B1DB-BBF9476F5173}" srcOrd="0" destOrd="0" presId="urn:microsoft.com/office/officeart/2008/layout/VerticalCurvedList"/>
    <dgm:cxn modelId="{27F93593-0CE7-49B1-BF85-264DEF2FCC4D}" type="presOf" srcId="{F759A9A1-659B-413F-8782-210FF47BDC58}" destId="{A7367D42-4099-4571-BE11-957CAB8A40B1}" srcOrd="0" destOrd="0" presId="urn:microsoft.com/office/officeart/2008/layout/VerticalCurvedList"/>
    <dgm:cxn modelId="{66A08D49-B8AD-4A06-9B97-7FEDA9FE5A67}" srcId="{F759A9A1-659B-413F-8782-210FF47BDC58}" destId="{57482D13-FB5F-4FAE-A330-00F55ADD5BBF}" srcOrd="0" destOrd="0" parTransId="{6ECEB797-F692-4F09-8717-8CE3D102779D}" sibTransId="{96AD2F95-7318-4B25-988F-4045286B388C}"/>
    <dgm:cxn modelId="{9FDB7915-B19B-463B-8A13-7A1B5493F9D1}" type="presParOf" srcId="{A7367D42-4099-4571-BE11-957CAB8A40B1}" destId="{66135E42-6A9D-46A6-9252-71F476164388}" srcOrd="0" destOrd="0" presId="urn:microsoft.com/office/officeart/2008/layout/VerticalCurvedList"/>
    <dgm:cxn modelId="{681C11C1-FEC5-461D-B83D-BC1CC2B1CBF2}" type="presParOf" srcId="{66135E42-6A9D-46A6-9252-71F476164388}" destId="{C6EC80BD-CA66-4D33-A7F6-8414A9148195}" srcOrd="0" destOrd="0" presId="urn:microsoft.com/office/officeart/2008/layout/VerticalCurvedList"/>
    <dgm:cxn modelId="{4D0EA642-DA5F-4D14-8602-C6D0B9820683}" type="presParOf" srcId="{C6EC80BD-CA66-4D33-A7F6-8414A9148195}" destId="{4D79C28F-42C8-4636-8195-BA3159C77B7C}" srcOrd="0" destOrd="0" presId="urn:microsoft.com/office/officeart/2008/layout/VerticalCurvedList"/>
    <dgm:cxn modelId="{1B6FF9A4-20D8-4DF3-9269-B450C6AAFE0D}" type="presParOf" srcId="{C6EC80BD-CA66-4D33-A7F6-8414A9148195}" destId="{FBC8CF09-6CDC-47AC-B1DB-BBF9476F5173}" srcOrd="1" destOrd="0" presId="urn:microsoft.com/office/officeart/2008/layout/VerticalCurvedList"/>
    <dgm:cxn modelId="{6331A069-C62E-4253-8E2F-7E843776EDD8}" type="presParOf" srcId="{C6EC80BD-CA66-4D33-A7F6-8414A9148195}" destId="{55E04F06-84ED-4B18-8359-930C3AFA0851}" srcOrd="2" destOrd="0" presId="urn:microsoft.com/office/officeart/2008/layout/VerticalCurvedList"/>
    <dgm:cxn modelId="{BA835869-DFFF-49E3-878B-57833DC3FEB6}" type="presParOf" srcId="{C6EC80BD-CA66-4D33-A7F6-8414A9148195}" destId="{666F109F-C8B2-4181-B026-13D3D4909B73}" srcOrd="3" destOrd="0" presId="urn:microsoft.com/office/officeart/2008/layout/VerticalCurvedList"/>
    <dgm:cxn modelId="{B7F63221-2D04-4BE5-8AA3-64C3235E2623}" type="presParOf" srcId="{66135E42-6A9D-46A6-9252-71F476164388}" destId="{1367C0FE-8AD0-42CC-9209-1F8608C24442}" srcOrd="1" destOrd="0" presId="urn:microsoft.com/office/officeart/2008/layout/VerticalCurvedList"/>
    <dgm:cxn modelId="{B0EC743E-DFCA-421C-B8C1-5052F340575E}" type="presParOf" srcId="{66135E42-6A9D-46A6-9252-71F476164388}" destId="{12617482-092F-40AB-BC2A-C459E717381D}" srcOrd="2" destOrd="0" presId="urn:microsoft.com/office/officeart/2008/layout/VerticalCurvedList"/>
    <dgm:cxn modelId="{AD7F3DDD-BDC1-4C48-BB0A-917B5C38D7B6}" type="presParOf" srcId="{12617482-092F-40AB-BC2A-C459E717381D}" destId="{3EDF5E54-974D-4A9C-80B3-6AA358749D42}" srcOrd="0" destOrd="0" presId="urn:microsoft.com/office/officeart/2008/layout/VerticalCurvedList"/>
    <dgm:cxn modelId="{5C7ED720-5AFF-4352-A3BC-5D54115291B8}" type="presParOf" srcId="{66135E42-6A9D-46A6-9252-71F476164388}" destId="{291C836E-B38D-4E51-803E-6FC46A0FA0A0}" srcOrd="3" destOrd="0" presId="urn:microsoft.com/office/officeart/2008/layout/VerticalCurvedList"/>
    <dgm:cxn modelId="{771911B8-5EED-46B1-9DC1-432EBA7A9E01}" type="presParOf" srcId="{66135E42-6A9D-46A6-9252-71F476164388}" destId="{5C6AF78B-9785-46D0-A58B-17083D66DD95}" srcOrd="4" destOrd="0" presId="urn:microsoft.com/office/officeart/2008/layout/VerticalCurvedList"/>
    <dgm:cxn modelId="{E0D75CCB-2F59-41C5-9BE9-F31B21463434}" type="presParOf" srcId="{5C6AF78B-9785-46D0-A58B-17083D66DD95}" destId="{C63E08C8-BBE9-4562-BA61-B129BC71F7E2}" srcOrd="0" destOrd="0" presId="urn:microsoft.com/office/officeart/2008/layout/VerticalCurvedList"/>
    <dgm:cxn modelId="{6AF5AAC7-39F2-41FF-951D-5F829DE52130}" type="presParOf" srcId="{66135E42-6A9D-46A6-9252-71F476164388}" destId="{DC3402C6-A6F9-400B-BFB7-0A822898298E}" srcOrd="5" destOrd="0" presId="urn:microsoft.com/office/officeart/2008/layout/VerticalCurvedList"/>
    <dgm:cxn modelId="{32AE3349-F105-4B6B-8A59-165CDE6331A5}" type="presParOf" srcId="{66135E42-6A9D-46A6-9252-71F476164388}" destId="{9977647B-9A0D-4C9A-A5DF-5F9E9679C5FD}" srcOrd="6" destOrd="0" presId="urn:microsoft.com/office/officeart/2008/layout/VerticalCurvedList"/>
    <dgm:cxn modelId="{C410F1C6-A66B-4C90-A4A3-EC9876555E20}" type="presParOf" srcId="{9977647B-9A0D-4C9A-A5DF-5F9E9679C5FD}" destId="{DC672C26-89FF-4739-A620-39686D6EA6B5}" srcOrd="0" destOrd="0" presId="urn:microsoft.com/office/officeart/2008/layout/VerticalCurvedList"/>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3750FD-FF16-42D7-B18F-F45FF46ECD25}">
      <dsp:nvSpPr>
        <dsp:cNvPr id="0" name=""/>
        <dsp:cNvSpPr/>
      </dsp:nvSpPr>
      <dsp:spPr>
        <a:xfrm>
          <a:off x="833011" y="3176023"/>
          <a:ext cx="91440" cy="308417"/>
        </a:xfrm>
        <a:custGeom>
          <a:avLst/>
          <a:gdLst/>
          <a:ahLst/>
          <a:cxnLst/>
          <a:rect l="0" t="0" r="0" b="0"/>
          <a:pathLst>
            <a:path>
              <a:moveTo>
                <a:pt x="65148" y="0"/>
              </a:moveTo>
              <a:lnTo>
                <a:pt x="65148" y="273462"/>
              </a:lnTo>
              <a:lnTo>
                <a:pt x="45720" y="273462"/>
              </a:lnTo>
              <a:lnTo>
                <a:pt x="45720" y="3084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81BE21-74A9-4C6E-A3EC-565DBE620364}">
      <dsp:nvSpPr>
        <dsp:cNvPr id="0" name=""/>
        <dsp:cNvSpPr/>
      </dsp:nvSpPr>
      <dsp:spPr>
        <a:xfrm>
          <a:off x="898160" y="1434453"/>
          <a:ext cx="1661847" cy="390416"/>
        </a:xfrm>
        <a:custGeom>
          <a:avLst/>
          <a:gdLst/>
          <a:ahLst/>
          <a:cxnLst/>
          <a:rect l="0" t="0" r="0" b="0"/>
          <a:pathLst>
            <a:path>
              <a:moveTo>
                <a:pt x="1661847" y="0"/>
              </a:moveTo>
              <a:lnTo>
                <a:pt x="1661847" y="355461"/>
              </a:lnTo>
              <a:lnTo>
                <a:pt x="0" y="355461"/>
              </a:lnTo>
              <a:lnTo>
                <a:pt x="0" y="3904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CB16A4-0459-42E0-B7CE-7D3EF0F168F4}">
      <dsp:nvSpPr>
        <dsp:cNvPr id="0" name=""/>
        <dsp:cNvSpPr/>
      </dsp:nvSpPr>
      <dsp:spPr>
        <a:xfrm>
          <a:off x="1737845" y="545894"/>
          <a:ext cx="1644324" cy="8885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6C38A48-C814-4001-BFCD-DF2ACC46987A}">
      <dsp:nvSpPr>
        <dsp:cNvPr id="0" name=""/>
        <dsp:cNvSpPr/>
      </dsp:nvSpPr>
      <dsp:spPr>
        <a:xfrm>
          <a:off x="1779770" y="585722"/>
          <a:ext cx="1644324" cy="888559"/>
        </a:xfrm>
        <a:prstGeom prst="roundRect">
          <a:avLst>
            <a:gd name="adj" fmla="val 10000"/>
          </a:avLst>
        </a:prstGeom>
        <a:solidFill>
          <a:schemeClr val="tx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solidFill>
                <a:schemeClr val="bg1"/>
              </a:solidFill>
              <a:latin typeface="Arial" panose="020B0604020202020204" pitchFamily="34" charset="0"/>
              <a:cs typeface="Arial" panose="020B0604020202020204" pitchFamily="34" charset="0"/>
            </a:rPr>
            <a:t>Diocese Bishops/ National Church - </a:t>
          </a:r>
        </a:p>
        <a:p>
          <a:pPr lvl="0" algn="ctr" defTabSz="533400">
            <a:lnSpc>
              <a:spcPct val="90000"/>
            </a:lnSpc>
            <a:spcBef>
              <a:spcPct val="0"/>
            </a:spcBef>
            <a:spcAft>
              <a:spcPct val="35000"/>
            </a:spcAft>
          </a:pPr>
          <a:r>
            <a:rPr lang="en-GB" sz="1000" b="0" kern="1200">
              <a:solidFill>
                <a:schemeClr val="bg1"/>
              </a:solidFill>
              <a:latin typeface="Arial" panose="020B0604020202020204" pitchFamily="34" charset="0"/>
              <a:cs typeface="Arial" panose="020B0604020202020204" pitchFamily="34" charset="0"/>
            </a:rPr>
            <a:t>overal strategic and  decision making responsibility.  </a:t>
          </a:r>
        </a:p>
      </dsp:txBody>
      <dsp:txXfrm>
        <a:off x="1805795" y="611747"/>
        <a:ext cx="1592274" cy="836509"/>
      </dsp:txXfrm>
    </dsp:sp>
    <dsp:sp modelId="{729523D5-CA6E-4100-84BE-29D1E24458A4}">
      <dsp:nvSpPr>
        <dsp:cNvPr id="0" name=""/>
        <dsp:cNvSpPr/>
      </dsp:nvSpPr>
      <dsp:spPr>
        <a:xfrm>
          <a:off x="30541" y="1824869"/>
          <a:ext cx="1735237" cy="13511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F563BB4-2420-45AA-B8E3-DBDE4C61F90C}">
      <dsp:nvSpPr>
        <dsp:cNvPr id="0" name=""/>
        <dsp:cNvSpPr/>
      </dsp:nvSpPr>
      <dsp:spPr>
        <a:xfrm>
          <a:off x="72466" y="1864698"/>
          <a:ext cx="1735237" cy="1351153"/>
        </a:xfrm>
        <a:prstGeom prst="roundRect">
          <a:avLst>
            <a:gd name="adj" fmla="val 10000"/>
          </a:avLst>
        </a:prstGeom>
        <a:solidFill>
          <a:schemeClr val="accent2">
            <a:lumMod val="75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u="none" kern="1200">
              <a:solidFill>
                <a:schemeClr val="bg1"/>
              </a:solidFill>
              <a:latin typeface="Arial" panose="020B0604020202020204" pitchFamily="34" charset="0"/>
              <a:cs typeface="Arial" panose="020B0604020202020204" pitchFamily="34" charset="0"/>
            </a:rPr>
            <a:t>Julie Jones: CEO and Diocese Secretary - </a:t>
          </a:r>
        </a:p>
        <a:p>
          <a:pPr lvl="0" algn="ctr" defTabSz="533400">
            <a:lnSpc>
              <a:spcPct val="90000"/>
            </a:lnSpc>
            <a:spcBef>
              <a:spcPct val="0"/>
            </a:spcBef>
            <a:spcAft>
              <a:spcPct val="35000"/>
            </a:spcAft>
          </a:pPr>
          <a:r>
            <a:rPr lang="en-GB" sz="1000" kern="1200">
              <a:solidFill>
                <a:schemeClr val="bg1"/>
              </a:solidFill>
              <a:latin typeface="Arial" panose="020B0604020202020204" pitchFamily="34" charset="0"/>
              <a:cs typeface="Arial" panose="020B0604020202020204" pitchFamily="34" charset="0"/>
            </a:rPr>
            <a:t>Strategic management and oversight for DSA - will set department targets and provide managerial support for Diocese Safeguarding Advisor.</a:t>
          </a:r>
        </a:p>
      </dsp:txBody>
      <dsp:txXfrm>
        <a:off x="112040" y="1904272"/>
        <a:ext cx="1656089" cy="1272005"/>
      </dsp:txXfrm>
    </dsp:sp>
    <dsp:sp modelId="{6978F882-3891-4DD0-8CF6-7F167CE3DE09}">
      <dsp:nvSpPr>
        <dsp:cNvPr id="0" name=""/>
        <dsp:cNvSpPr/>
      </dsp:nvSpPr>
      <dsp:spPr>
        <a:xfrm>
          <a:off x="1491" y="3484441"/>
          <a:ext cx="1754480" cy="13644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558893-4DA4-42D2-BC39-CCC80AC1A56B}">
      <dsp:nvSpPr>
        <dsp:cNvPr id="0" name=""/>
        <dsp:cNvSpPr/>
      </dsp:nvSpPr>
      <dsp:spPr>
        <a:xfrm>
          <a:off x="43416" y="3524269"/>
          <a:ext cx="1754480" cy="1364411"/>
        </a:xfrm>
        <a:prstGeom prst="roundRect">
          <a:avLst>
            <a:gd name="adj" fmla="val 10000"/>
          </a:avLst>
        </a:prstGeom>
        <a:solidFill>
          <a:schemeClr val="bg1">
            <a:lumMod val="5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solidFill>
                <a:schemeClr val="bg1"/>
              </a:solidFill>
              <a:latin typeface="Arial" panose="020B0604020202020204" pitchFamily="34" charset="0"/>
              <a:cs typeface="Arial" panose="020B0604020202020204" pitchFamily="34" charset="0"/>
            </a:rPr>
            <a:t>Neil Spiring: Diocese Safguarding Advisor-</a:t>
          </a:r>
        </a:p>
        <a:p>
          <a:pPr lvl="0" algn="ctr" defTabSz="533400">
            <a:lnSpc>
              <a:spcPct val="90000"/>
            </a:lnSpc>
            <a:spcBef>
              <a:spcPct val="0"/>
            </a:spcBef>
            <a:spcAft>
              <a:spcPct val="35000"/>
            </a:spcAft>
          </a:pPr>
          <a:r>
            <a:rPr lang="en-GB" sz="1000" b="0" kern="1200">
              <a:solidFill>
                <a:schemeClr val="bg1"/>
              </a:solidFill>
              <a:latin typeface="Arial" panose="020B0604020202020204" pitchFamily="34" charset="0"/>
              <a:cs typeface="Arial" panose="020B0604020202020204" pitchFamily="34" charset="0"/>
            </a:rPr>
            <a:t>Case work, day to day supervision/ operational oversight including officer related functions and oversight of Diocese level policy - </a:t>
          </a:r>
          <a:r>
            <a:rPr lang="en-GB" sz="1000" b="1" i="1" kern="1200">
              <a:solidFill>
                <a:schemeClr val="bg1"/>
              </a:solidFill>
              <a:latin typeface="Arial" panose="020B0604020202020204" pitchFamily="34" charset="0"/>
              <a:cs typeface="Arial" panose="020B0604020202020204" pitchFamily="34" charset="0"/>
            </a:rPr>
            <a:t>Reporting to Julie Jones.</a:t>
          </a:r>
        </a:p>
      </dsp:txBody>
      <dsp:txXfrm>
        <a:off x="83378" y="3564231"/>
        <a:ext cx="1674556" cy="1284487"/>
      </dsp:txXfrm>
    </dsp:sp>
    <dsp:sp modelId="{03425516-C080-4D3E-8EF4-1D78C4EA7BE6}">
      <dsp:nvSpPr>
        <dsp:cNvPr id="0" name=""/>
        <dsp:cNvSpPr/>
      </dsp:nvSpPr>
      <dsp:spPr>
        <a:xfrm>
          <a:off x="3113286" y="1904492"/>
          <a:ext cx="1712292" cy="14088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64E3C6-2B3D-434E-9436-859F0768FAE5}">
      <dsp:nvSpPr>
        <dsp:cNvPr id="0" name=""/>
        <dsp:cNvSpPr/>
      </dsp:nvSpPr>
      <dsp:spPr>
        <a:xfrm>
          <a:off x="3155211" y="1944320"/>
          <a:ext cx="1712292" cy="1408847"/>
        </a:xfrm>
        <a:prstGeom prst="roundRect">
          <a:avLst>
            <a:gd name="adj" fmla="val 10000"/>
          </a:avLst>
        </a:prstGeom>
        <a:solidFill>
          <a:schemeClr val="accent2">
            <a:lumMod val="75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solidFill>
                <a:schemeClr val="bg1"/>
              </a:solidFill>
              <a:latin typeface="Arial" panose="020B0604020202020204" pitchFamily="34" charset="0"/>
              <a:cs typeface="Arial" panose="020B0604020202020204" pitchFamily="34" charset="0"/>
            </a:rPr>
            <a:t>Independently Chaired Safeguarding Board:</a:t>
          </a:r>
        </a:p>
        <a:p>
          <a:pPr lvl="0" algn="ctr" defTabSz="488950">
            <a:lnSpc>
              <a:spcPct val="90000"/>
            </a:lnSpc>
            <a:spcBef>
              <a:spcPct val="0"/>
            </a:spcBef>
            <a:spcAft>
              <a:spcPct val="35000"/>
            </a:spcAft>
          </a:pPr>
          <a:r>
            <a:rPr lang="en-GB" sz="900" b="0" kern="1200">
              <a:solidFill>
                <a:schemeClr val="bg1"/>
              </a:solidFill>
              <a:latin typeface="Arial" panose="020B0604020202020204" pitchFamily="34" charset="0"/>
              <a:cs typeface="Arial" panose="020B0604020202020204" pitchFamily="34" charset="0"/>
            </a:rPr>
            <a:t>leadership provided by independant external chair.  Role is to ensure that accountability, safety and progress is maintained in relationship to the Safeguarding agenda.  Meets Quarterly.  </a:t>
          </a:r>
        </a:p>
        <a:p>
          <a:pPr lvl="0" algn="ctr" defTabSz="488950">
            <a:lnSpc>
              <a:spcPct val="90000"/>
            </a:lnSpc>
            <a:spcBef>
              <a:spcPct val="0"/>
            </a:spcBef>
            <a:spcAft>
              <a:spcPct val="35000"/>
            </a:spcAft>
          </a:pPr>
          <a:endParaRPr lang="en-GB" sz="1100" b="1" kern="1200">
            <a:latin typeface="Arial" panose="020B0604020202020204" pitchFamily="34" charset="0"/>
            <a:cs typeface="Arial" panose="020B0604020202020204" pitchFamily="34" charset="0"/>
          </a:endParaRPr>
        </a:p>
      </dsp:txBody>
      <dsp:txXfrm>
        <a:off x="3196475" y="1985584"/>
        <a:ext cx="1629764" cy="1326319"/>
      </dsp:txXfrm>
    </dsp:sp>
    <dsp:sp modelId="{893A012D-E250-46CD-BEB4-6A00AB86D673}">
      <dsp:nvSpPr>
        <dsp:cNvPr id="0" name=""/>
        <dsp:cNvSpPr/>
      </dsp:nvSpPr>
      <dsp:spPr>
        <a:xfrm>
          <a:off x="3093044" y="3473390"/>
          <a:ext cx="1815931" cy="12920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3C9E25-6BF3-4392-B97E-E7611A115FF4}">
      <dsp:nvSpPr>
        <dsp:cNvPr id="0" name=""/>
        <dsp:cNvSpPr/>
      </dsp:nvSpPr>
      <dsp:spPr>
        <a:xfrm>
          <a:off x="3134968" y="3513219"/>
          <a:ext cx="1815931" cy="1292046"/>
        </a:xfrm>
        <a:prstGeom prst="roundRect">
          <a:avLst>
            <a:gd name="adj" fmla="val 10000"/>
          </a:avLst>
        </a:prstGeom>
        <a:solidFill>
          <a:schemeClr val="bg1">
            <a:lumMod val="5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solidFill>
                <a:schemeClr val="bg1"/>
              </a:solidFill>
              <a:latin typeface="Arial" panose="020B0604020202020204" pitchFamily="34" charset="0"/>
              <a:cs typeface="Arial" panose="020B0604020202020204" pitchFamily="34" charset="0"/>
            </a:rPr>
            <a:t>Rev. Sue Boyce: </a:t>
          </a:r>
        </a:p>
        <a:p>
          <a:pPr lvl="0" algn="ctr" defTabSz="533400">
            <a:lnSpc>
              <a:spcPct val="90000"/>
            </a:lnSpc>
            <a:spcBef>
              <a:spcPct val="0"/>
            </a:spcBef>
            <a:spcAft>
              <a:spcPct val="35000"/>
            </a:spcAft>
          </a:pPr>
          <a:r>
            <a:rPr lang="en-GB" sz="1000" kern="1200">
              <a:solidFill>
                <a:schemeClr val="bg1"/>
              </a:solidFill>
              <a:latin typeface="Arial" panose="020B0604020202020204" pitchFamily="34" charset="0"/>
              <a:cs typeface="Arial" panose="020B0604020202020204" pitchFamily="34" charset="0"/>
            </a:rPr>
            <a:t>Professional Supervision to DSA in order that reflective practice, professional development, and retention of Social Work Registration can be maintained</a:t>
          </a:r>
          <a:r>
            <a:rPr lang="en-GB" sz="1000" kern="1200">
              <a:latin typeface="Arial" panose="020B0604020202020204" pitchFamily="34" charset="0"/>
              <a:cs typeface="Arial" panose="020B0604020202020204" pitchFamily="34" charset="0"/>
            </a:rPr>
            <a:t>.  </a:t>
          </a:r>
        </a:p>
      </dsp:txBody>
      <dsp:txXfrm>
        <a:off x="3172811" y="3551062"/>
        <a:ext cx="1740245" cy="12163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FF0EA8-6A5D-42EA-B773-5C77DD9EFB84}">
      <dsp:nvSpPr>
        <dsp:cNvPr id="0" name=""/>
        <dsp:cNvSpPr/>
      </dsp:nvSpPr>
      <dsp:spPr>
        <a:xfrm>
          <a:off x="1229183" y="1485909"/>
          <a:ext cx="1525526" cy="1507779"/>
        </a:xfrm>
        <a:prstGeom prst="round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577850">
            <a:lnSpc>
              <a:spcPct val="90000"/>
            </a:lnSpc>
            <a:spcBef>
              <a:spcPct val="0"/>
            </a:spcBef>
            <a:spcAft>
              <a:spcPct val="35000"/>
            </a:spcAft>
          </a:pPr>
          <a:r>
            <a:rPr lang="en-GB" sz="1300" b="1" kern="1200">
              <a:latin typeface="Arial" panose="020B0604020202020204" pitchFamily="34" charset="0"/>
              <a:cs typeface="Arial" panose="020B0604020202020204" pitchFamily="34" charset="0"/>
            </a:rPr>
            <a:t>PUT CALL THROUGH TO DSA</a:t>
          </a:r>
          <a:r>
            <a:rPr lang="en-GB" sz="1200" b="1" kern="1200">
              <a:latin typeface="Arial" panose="020B0604020202020204" pitchFamily="34" charset="0"/>
              <a:cs typeface="Arial" panose="020B0604020202020204" pitchFamily="34" charset="0"/>
            </a:rPr>
            <a:t>. </a:t>
          </a:r>
        </a:p>
      </dsp:txBody>
      <dsp:txXfrm>
        <a:off x="1302787" y="1559513"/>
        <a:ext cx="1378318" cy="1360571"/>
      </dsp:txXfrm>
    </dsp:sp>
    <dsp:sp modelId="{63EA4745-6E15-441B-BB4C-2B51EFB47C4D}">
      <dsp:nvSpPr>
        <dsp:cNvPr id="0" name=""/>
        <dsp:cNvSpPr/>
      </dsp:nvSpPr>
      <dsp:spPr>
        <a:xfrm rot="16138084">
          <a:off x="1812314" y="1322820"/>
          <a:ext cx="326229" cy="0"/>
        </a:xfrm>
        <a:custGeom>
          <a:avLst/>
          <a:gdLst/>
          <a:ahLst/>
          <a:cxnLst/>
          <a:rect l="0" t="0" r="0" b="0"/>
          <a:pathLst>
            <a:path>
              <a:moveTo>
                <a:pt x="0" y="0"/>
              </a:moveTo>
              <a:lnTo>
                <a:pt x="326229"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7E3F21-B8D4-4D10-82E0-16BE0043391E}">
      <dsp:nvSpPr>
        <dsp:cNvPr id="0" name=""/>
        <dsp:cNvSpPr/>
      </dsp:nvSpPr>
      <dsp:spPr>
        <a:xfrm>
          <a:off x="0" y="0"/>
          <a:ext cx="3924093" cy="1159732"/>
        </a:xfrm>
        <a:prstGeom prst="round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GB" sz="1200" b="1" kern="1200">
              <a:latin typeface="Arial" panose="020B0604020202020204" pitchFamily="34" charset="0"/>
              <a:cs typeface="Arial" panose="020B0604020202020204" pitchFamily="34" charset="0"/>
            </a:rPr>
            <a:t>INTO RECEPTION - St Mary's House.  </a:t>
          </a:r>
        </a:p>
        <a:p>
          <a:pPr lvl="0" algn="ctr" defTabSz="533400">
            <a:lnSpc>
              <a:spcPct val="90000"/>
            </a:lnSpc>
            <a:spcBef>
              <a:spcPct val="0"/>
            </a:spcBef>
            <a:spcAft>
              <a:spcPct val="35000"/>
            </a:spcAft>
          </a:pPr>
          <a:r>
            <a:rPr lang="en-GB" sz="1200" b="1" kern="1200">
              <a:latin typeface="Arial" panose="020B0604020202020204" pitchFamily="34" charset="0"/>
              <a:cs typeface="Arial" panose="020B0604020202020204" pitchFamily="34" charset="0"/>
            </a:rPr>
            <a:t>Incoming Communication reference Safeguarding Concern</a:t>
          </a:r>
        </a:p>
        <a:p>
          <a:pPr lvl="0" algn="ctr" defTabSz="5334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(telephone call, e-mail etc) - A concern relating to an abuse against a chiled, young person or vulnerable adult or a situation pertaining to safeguarding them from harm.  </a:t>
          </a:r>
        </a:p>
      </dsp:txBody>
      <dsp:txXfrm>
        <a:off x="56613" y="56613"/>
        <a:ext cx="3810867" cy="104650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6E288B-9E5F-4870-9FF1-53DF5A8D7F39}">
      <dsp:nvSpPr>
        <dsp:cNvPr id="0" name=""/>
        <dsp:cNvSpPr/>
      </dsp:nvSpPr>
      <dsp:spPr>
        <a:xfrm>
          <a:off x="4153247" y="2913209"/>
          <a:ext cx="91440" cy="183000"/>
        </a:xfrm>
        <a:custGeom>
          <a:avLst/>
          <a:gdLst/>
          <a:ahLst/>
          <a:cxnLst/>
          <a:rect l="0" t="0" r="0" b="0"/>
          <a:pathLst>
            <a:path>
              <a:moveTo>
                <a:pt x="46654" y="0"/>
              </a:moveTo>
              <a:lnTo>
                <a:pt x="46654" y="99202"/>
              </a:lnTo>
              <a:lnTo>
                <a:pt x="45720" y="99202"/>
              </a:lnTo>
              <a:lnTo>
                <a:pt x="45720" y="19436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A79D5FC-ECF5-4AAC-830A-DC3B202F35A2}">
      <dsp:nvSpPr>
        <dsp:cNvPr id="0" name=""/>
        <dsp:cNvSpPr/>
      </dsp:nvSpPr>
      <dsp:spPr>
        <a:xfrm>
          <a:off x="2725419" y="1577405"/>
          <a:ext cx="1474427" cy="317318"/>
        </a:xfrm>
        <a:custGeom>
          <a:avLst/>
          <a:gdLst/>
          <a:ahLst/>
          <a:cxnLst/>
          <a:rect l="0" t="0" r="0" b="0"/>
          <a:pathLst>
            <a:path>
              <a:moveTo>
                <a:pt x="0" y="0"/>
              </a:moveTo>
              <a:lnTo>
                <a:pt x="0" y="241864"/>
              </a:lnTo>
              <a:lnTo>
                <a:pt x="1566014" y="241864"/>
              </a:lnTo>
              <a:lnTo>
                <a:pt x="1566014" y="33702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15DA424-E4F9-450B-9C31-F335578E2079}">
      <dsp:nvSpPr>
        <dsp:cNvPr id="0" name=""/>
        <dsp:cNvSpPr/>
      </dsp:nvSpPr>
      <dsp:spPr>
        <a:xfrm>
          <a:off x="1281540" y="2928527"/>
          <a:ext cx="154770" cy="192550"/>
        </a:xfrm>
        <a:custGeom>
          <a:avLst/>
          <a:gdLst/>
          <a:ahLst/>
          <a:cxnLst/>
          <a:rect l="0" t="0" r="0" b="0"/>
          <a:pathLst>
            <a:path>
              <a:moveTo>
                <a:pt x="49952" y="0"/>
              </a:moveTo>
              <a:lnTo>
                <a:pt x="49952" y="190285"/>
              </a:lnTo>
              <a:lnTo>
                <a:pt x="45720" y="190285"/>
              </a:lnTo>
              <a:lnTo>
                <a:pt x="45720" y="28545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A5C4908-6D9E-45ED-9FD1-7D290329F2E5}">
      <dsp:nvSpPr>
        <dsp:cNvPr id="0" name=""/>
        <dsp:cNvSpPr/>
      </dsp:nvSpPr>
      <dsp:spPr>
        <a:xfrm>
          <a:off x="1281540" y="1577405"/>
          <a:ext cx="1443878" cy="317404"/>
        </a:xfrm>
        <a:custGeom>
          <a:avLst/>
          <a:gdLst/>
          <a:ahLst/>
          <a:cxnLst/>
          <a:rect l="0" t="0" r="0" b="0"/>
          <a:pathLst>
            <a:path>
              <a:moveTo>
                <a:pt x="1533568" y="0"/>
              </a:moveTo>
              <a:lnTo>
                <a:pt x="1533568" y="241955"/>
              </a:lnTo>
              <a:lnTo>
                <a:pt x="0" y="241955"/>
              </a:lnTo>
              <a:lnTo>
                <a:pt x="0" y="3371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906CEE7-2BE9-479C-96AB-33649C19CD32}">
      <dsp:nvSpPr>
        <dsp:cNvPr id="0" name=""/>
        <dsp:cNvSpPr/>
      </dsp:nvSpPr>
      <dsp:spPr>
        <a:xfrm>
          <a:off x="265143" y="142944"/>
          <a:ext cx="4920552" cy="1434461"/>
        </a:xfrm>
        <a:prstGeom prst="roundRect">
          <a:avLst>
            <a:gd name="adj" fmla="val 10000"/>
          </a:avLst>
        </a:prstGeom>
        <a:solidFill>
          <a:sysClr val="window" lastClr="FFFFFF">
            <a:lumMod val="85000"/>
          </a:sys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EE92F3C-144F-45BF-A4E8-6C9B6E3E1BC8}">
      <dsp:nvSpPr>
        <dsp:cNvPr id="0" name=""/>
        <dsp:cNvSpPr/>
      </dsp:nvSpPr>
      <dsp:spPr>
        <a:xfrm>
          <a:off x="372609" y="245036"/>
          <a:ext cx="4920552" cy="1434461"/>
        </a:xfrm>
        <a:prstGeom prst="roundRect">
          <a:avLst>
            <a:gd name="adj" fmla="val 10000"/>
          </a:avLst>
        </a:prstGeom>
        <a:solidFill>
          <a:sysClr val="windowText" lastClr="000000">
            <a:alpha val="90000"/>
          </a:sys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b="1" u="sng" kern="1200">
              <a:solidFill>
                <a:sysClr val="window" lastClr="FFFFFF"/>
              </a:solidFill>
              <a:latin typeface="Arial" panose="020B0604020202020204" pitchFamily="34" charset="0"/>
              <a:ea typeface="+mn-ea"/>
              <a:cs typeface="Arial" panose="020B0604020202020204" pitchFamily="34" charset="0"/>
            </a:rPr>
            <a:t>1) Abuse Identified</a:t>
          </a:r>
        </a:p>
        <a:p>
          <a:pPr lvl="0" algn="ctr" defTabSz="711200">
            <a:lnSpc>
              <a:spcPct val="90000"/>
            </a:lnSpc>
            <a:spcBef>
              <a:spcPct val="0"/>
            </a:spcBef>
            <a:spcAft>
              <a:spcPct val="35000"/>
            </a:spcAft>
          </a:pPr>
          <a:r>
            <a:rPr lang="en-GB" sz="1100" b="1" i="0" u="none" kern="1200">
              <a:solidFill>
                <a:sysClr val="window" lastClr="FFFFFF"/>
              </a:solidFill>
              <a:latin typeface="Arial" panose="020B0604020202020204" pitchFamily="34" charset="0"/>
              <a:ea typeface="+mn-ea"/>
              <a:cs typeface="Arial" panose="020B0604020202020204" pitchFamily="34" charset="0"/>
            </a:rPr>
            <a:t>IF IN DOUBT TEL</a:t>
          </a:r>
          <a:r>
            <a:rPr lang="en-GB" sz="1100" b="1" u="none" kern="1200">
              <a:solidFill>
                <a:sysClr val="window" lastClr="FFFFFF"/>
              </a:solidFill>
              <a:latin typeface="Arial" panose="020B0604020202020204" pitchFamily="34" charset="0"/>
              <a:ea typeface="+mn-ea"/>
              <a:cs typeface="Arial" panose="020B0604020202020204" pitchFamily="34" charset="0"/>
            </a:rPr>
            <a:t>: </a:t>
          </a:r>
          <a:r>
            <a:rPr lang="en-GB" sz="1100" b="0" u="none" kern="1200">
              <a:solidFill>
                <a:sysClr val="window" lastClr="FFFFFF"/>
              </a:solidFill>
              <a:latin typeface="Arial" panose="020B0604020202020204" pitchFamily="34" charset="0"/>
              <a:ea typeface="+mn-ea"/>
              <a:cs typeface="Arial" panose="020B0604020202020204" pitchFamily="34" charset="0"/>
            </a:rPr>
            <a:t>01543 306030 (in hours), </a:t>
          </a:r>
          <a:r>
            <a:rPr lang="en-GB" sz="1100" b="0" kern="1200">
              <a:solidFill>
                <a:sysClr val="window" lastClr="FFFFFF"/>
              </a:solidFill>
              <a:latin typeface="Arial" panose="020B0604020202020204" pitchFamily="34" charset="0"/>
              <a:ea typeface="+mn-ea"/>
              <a:cs typeface="Arial" panose="020B0604020202020204" pitchFamily="34" charset="0"/>
            </a:rPr>
            <a:t>0845 1204550 (out of hours)</a:t>
          </a:r>
          <a:r>
            <a:rPr lang="en-GB" sz="1100" b="0" u="none" kern="1200">
              <a:solidFill>
                <a:sysClr val="window" lastClr="FFFFFF"/>
              </a:solidFill>
              <a:latin typeface="Arial" panose="020B0604020202020204" pitchFamily="34" charset="0"/>
              <a:ea typeface="+mn-ea"/>
              <a:cs typeface="Arial" panose="020B0604020202020204" pitchFamily="34" charset="0"/>
            </a:rPr>
            <a:t> </a:t>
          </a:r>
          <a:endParaRPr lang="en-GB" sz="1100" b="1" u="none" kern="1200">
            <a:solidFill>
              <a:sysClr val="window" lastClr="FFFFFF"/>
            </a:solidFill>
            <a:latin typeface="Arial" panose="020B0604020202020204" pitchFamily="34" charset="0"/>
            <a:ea typeface="+mn-ea"/>
            <a:cs typeface="Arial" panose="020B0604020202020204" pitchFamily="34" charset="0"/>
          </a:endParaRPr>
        </a:p>
        <a:p>
          <a:pPr lvl="0" algn="ctr" defTabSz="711200">
            <a:lnSpc>
              <a:spcPct val="90000"/>
            </a:lnSpc>
            <a:spcBef>
              <a:spcPct val="0"/>
            </a:spcBef>
            <a:spcAft>
              <a:spcPct val="35000"/>
            </a:spcAft>
          </a:pPr>
          <a:r>
            <a:rPr lang="en-GB" sz="900" b="0" kern="1200">
              <a:solidFill>
                <a:sysClr val="window" lastClr="FFFFFF"/>
              </a:solidFill>
              <a:latin typeface="Arial" panose="020B0604020202020204" pitchFamily="34" charset="0"/>
              <a:ea typeface="+mn-ea"/>
              <a:cs typeface="Arial" panose="020B0604020202020204" pitchFamily="34" charset="0"/>
            </a:rPr>
            <a:t>REMAIN SAFE</a:t>
          </a:r>
        </a:p>
        <a:p>
          <a:pPr lvl="0" algn="ctr" defTabSz="711200">
            <a:lnSpc>
              <a:spcPct val="90000"/>
            </a:lnSpc>
            <a:spcBef>
              <a:spcPct val="0"/>
            </a:spcBef>
            <a:spcAft>
              <a:spcPct val="35000"/>
            </a:spcAft>
          </a:pPr>
          <a:r>
            <a:rPr lang="en-GB" sz="900" b="0" kern="1200">
              <a:solidFill>
                <a:sysClr val="window" lastClr="FFFFFF"/>
              </a:solidFill>
              <a:latin typeface="Arial" panose="020B0604020202020204" pitchFamily="34" charset="0"/>
              <a:ea typeface="+mn-ea"/>
              <a:cs typeface="Arial" panose="020B0604020202020204" pitchFamily="34" charset="0"/>
            </a:rPr>
            <a:t>REPORT RED PATHWAY (Immediatly - your next action), </a:t>
          </a:r>
        </a:p>
        <a:p>
          <a:pPr lvl="0" algn="ctr" defTabSz="711200">
            <a:lnSpc>
              <a:spcPct val="90000"/>
            </a:lnSpc>
            <a:spcBef>
              <a:spcPct val="0"/>
            </a:spcBef>
            <a:spcAft>
              <a:spcPct val="35000"/>
            </a:spcAft>
          </a:pPr>
          <a:r>
            <a:rPr lang="en-GB" sz="900" b="0" kern="1200">
              <a:solidFill>
                <a:sysClr val="window" lastClr="FFFFFF"/>
              </a:solidFill>
              <a:latin typeface="Arial" panose="020B0604020202020204" pitchFamily="34" charset="0"/>
              <a:ea typeface="+mn-ea"/>
              <a:cs typeface="Arial" panose="020B0604020202020204" pitchFamily="34" charset="0"/>
            </a:rPr>
            <a:t>REPORT GREEN PATHWAY (straight after reporting Red - your third action)</a:t>
          </a:r>
        </a:p>
        <a:p>
          <a:pPr lvl="0" algn="ctr" defTabSz="711200">
            <a:lnSpc>
              <a:spcPct val="90000"/>
            </a:lnSpc>
            <a:spcBef>
              <a:spcPct val="0"/>
            </a:spcBef>
            <a:spcAft>
              <a:spcPct val="35000"/>
            </a:spcAft>
          </a:pPr>
          <a:r>
            <a:rPr lang="en-GB" sz="900" b="0" kern="1200">
              <a:solidFill>
                <a:sysClr val="window" lastClr="FFFFFF"/>
              </a:solidFill>
              <a:latin typeface="Arial" panose="020B0604020202020204" pitchFamily="34" charset="0"/>
              <a:ea typeface="+mn-ea"/>
              <a:cs typeface="Arial" panose="020B0604020202020204" pitchFamily="34" charset="0"/>
            </a:rPr>
            <a:t>RECORD (facts, date, time place)</a:t>
          </a:r>
        </a:p>
        <a:p>
          <a:pPr lvl="0" algn="ctr" defTabSz="711200">
            <a:lnSpc>
              <a:spcPct val="90000"/>
            </a:lnSpc>
            <a:spcBef>
              <a:spcPct val="0"/>
            </a:spcBef>
            <a:spcAft>
              <a:spcPct val="35000"/>
            </a:spcAft>
          </a:pPr>
          <a:r>
            <a:rPr lang="en-GB" sz="900" b="0" kern="1200">
              <a:solidFill>
                <a:sysClr val="window" lastClr="FFFFFF"/>
              </a:solidFill>
              <a:latin typeface="Arial" panose="020B0604020202020204" pitchFamily="34" charset="0"/>
              <a:ea typeface="+mn-ea"/>
              <a:cs typeface="Arial" panose="020B0604020202020204" pitchFamily="34" charset="0"/>
            </a:rPr>
            <a:t>REASSURE (no secrets)</a:t>
          </a:r>
        </a:p>
      </dsp:txBody>
      <dsp:txXfrm>
        <a:off x="414623" y="287050"/>
        <a:ext cx="4836524" cy="1350433"/>
      </dsp:txXfrm>
    </dsp:sp>
    <dsp:sp modelId="{17883C38-F259-4D46-8963-05AC46376466}">
      <dsp:nvSpPr>
        <dsp:cNvPr id="0" name=""/>
        <dsp:cNvSpPr/>
      </dsp:nvSpPr>
      <dsp:spPr>
        <a:xfrm>
          <a:off x="2071" y="1894810"/>
          <a:ext cx="2558939" cy="1033716"/>
        </a:xfrm>
        <a:prstGeom prst="roundRect">
          <a:avLst>
            <a:gd name="adj" fmla="val 10000"/>
          </a:avLst>
        </a:prstGeom>
        <a:solidFill>
          <a:sysClr val="window" lastClr="FFFFFF">
            <a:lumMod val="85000"/>
          </a:sys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CE97EF4-D94A-4AEF-90EE-1A3B873C4C19}">
      <dsp:nvSpPr>
        <dsp:cNvPr id="0" name=""/>
        <dsp:cNvSpPr/>
      </dsp:nvSpPr>
      <dsp:spPr>
        <a:xfrm>
          <a:off x="109536" y="1996902"/>
          <a:ext cx="2558939" cy="1033716"/>
        </a:xfrm>
        <a:prstGeom prst="roundRect">
          <a:avLst>
            <a:gd name="adj" fmla="val 10000"/>
          </a:avLst>
        </a:prstGeom>
        <a:solidFill>
          <a:srgbClr val="92D050">
            <a:alpha val="90000"/>
          </a:srgb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u="sng" kern="1200">
              <a:solidFill>
                <a:schemeClr val="bg1"/>
              </a:solidFill>
              <a:latin typeface="Arial" panose="020B0604020202020204" pitchFamily="34" charset="0"/>
              <a:ea typeface="+mn-ea"/>
              <a:cs typeface="Arial" panose="020B0604020202020204" pitchFamily="34" charset="0"/>
            </a:rPr>
            <a:t>3) Report To Church.</a:t>
          </a:r>
        </a:p>
        <a:p>
          <a:pPr lvl="0" algn="ctr" defTabSz="488950">
            <a:lnSpc>
              <a:spcPct val="90000"/>
            </a:lnSpc>
            <a:spcBef>
              <a:spcPct val="0"/>
            </a:spcBef>
            <a:spcAft>
              <a:spcPct val="35000"/>
            </a:spcAft>
          </a:pPr>
          <a:r>
            <a:rPr lang="en-GB" sz="900" b="0" u="none" kern="1200">
              <a:solidFill>
                <a:schemeClr val="bg1"/>
              </a:solidFill>
              <a:latin typeface="Arial" panose="020B0604020202020204" pitchFamily="34" charset="0"/>
              <a:ea typeface="+mn-ea"/>
              <a:cs typeface="Arial" panose="020B0604020202020204" pitchFamily="34" charset="0"/>
            </a:rPr>
            <a:t>Parish Safeguarding Officer - As per Parish</a:t>
          </a:r>
        </a:p>
        <a:p>
          <a:pPr lvl="0" algn="ctr" defTabSz="488950">
            <a:lnSpc>
              <a:spcPct val="90000"/>
            </a:lnSpc>
            <a:spcBef>
              <a:spcPct val="0"/>
            </a:spcBef>
            <a:spcAft>
              <a:spcPct val="35000"/>
            </a:spcAft>
          </a:pPr>
          <a:r>
            <a:rPr lang="en-GB" sz="900" b="0" u="none" kern="1200">
              <a:solidFill>
                <a:schemeClr val="bg1"/>
              </a:solidFill>
              <a:latin typeface="Arial" panose="020B0604020202020204" pitchFamily="34" charset="0"/>
              <a:ea typeface="+mn-ea"/>
              <a:cs typeface="Arial" panose="020B0604020202020204" pitchFamily="34" charset="0"/>
            </a:rPr>
            <a:t>Priest In charge - As per Parish </a:t>
          </a:r>
        </a:p>
        <a:p>
          <a:pPr lvl="0" algn="ctr" defTabSz="488950">
            <a:lnSpc>
              <a:spcPct val="90000"/>
            </a:lnSpc>
            <a:spcBef>
              <a:spcPct val="0"/>
            </a:spcBef>
            <a:spcAft>
              <a:spcPct val="35000"/>
            </a:spcAft>
          </a:pPr>
          <a:r>
            <a:rPr lang="en-GB" sz="900" b="0" u="none" kern="1200">
              <a:solidFill>
                <a:schemeClr val="bg1"/>
              </a:solidFill>
              <a:latin typeface="Arial" panose="020B0604020202020204" pitchFamily="34" charset="0"/>
              <a:ea typeface="+mn-ea"/>
              <a:cs typeface="Arial" panose="020B0604020202020204" pitchFamily="34" charset="0"/>
            </a:rPr>
            <a:t>Diocese Safeguarding Advisor - Tel 01543 306030</a:t>
          </a:r>
        </a:p>
        <a:p>
          <a:pPr lvl="0" algn="ctr" defTabSz="488950">
            <a:lnSpc>
              <a:spcPct val="90000"/>
            </a:lnSpc>
            <a:spcBef>
              <a:spcPct val="0"/>
            </a:spcBef>
            <a:spcAft>
              <a:spcPct val="35000"/>
            </a:spcAft>
          </a:pPr>
          <a:r>
            <a:rPr lang="en-GB" sz="900" b="0" u="none" kern="1200">
              <a:solidFill>
                <a:schemeClr val="bg1"/>
              </a:solidFill>
              <a:latin typeface="Arial" panose="020B0604020202020204" pitchFamily="34" charset="0"/>
              <a:ea typeface="+mn-ea"/>
              <a:cs typeface="Arial" panose="020B0604020202020204" pitchFamily="34" charset="0"/>
            </a:rPr>
            <a:t>Out of hours report to Tel </a:t>
          </a:r>
          <a:r>
            <a:rPr lang="en-GB" sz="900" b="0" kern="1200">
              <a:solidFill>
                <a:schemeClr val="bg1"/>
              </a:solidFill>
              <a:latin typeface="Arial" panose="020B0604020202020204" pitchFamily="34" charset="0"/>
              <a:ea typeface="+mn-ea"/>
              <a:cs typeface="Arial" panose="020B0604020202020204" pitchFamily="34" charset="0"/>
            </a:rPr>
            <a:t>0845 120 4550</a:t>
          </a:r>
          <a:endParaRPr lang="en-GB" sz="900" b="0" u="none" kern="1200">
            <a:solidFill>
              <a:schemeClr val="bg1"/>
            </a:solidFill>
            <a:latin typeface="Arial" panose="020B0604020202020204" pitchFamily="34" charset="0"/>
            <a:ea typeface="+mn-ea"/>
            <a:cs typeface="Arial" panose="020B0604020202020204" pitchFamily="34" charset="0"/>
          </a:endParaRPr>
        </a:p>
      </dsp:txBody>
      <dsp:txXfrm>
        <a:off x="139813" y="2027179"/>
        <a:ext cx="2498385" cy="973162"/>
      </dsp:txXfrm>
    </dsp:sp>
    <dsp:sp modelId="{190B81F1-80A9-44FD-9FD2-69FF75E87F50}">
      <dsp:nvSpPr>
        <dsp:cNvPr id="0" name=""/>
        <dsp:cNvSpPr/>
      </dsp:nvSpPr>
      <dsp:spPr>
        <a:xfrm>
          <a:off x="485647" y="3121077"/>
          <a:ext cx="1901325" cy="614167"/>
        </a:xfrm>
        <a:prstGeom prst="roundRect">
          <a:avLst>
            <a:gd name="adj" fmla="val 10000"/>
          </a:avLst>
        </a:prstGeom>
        <a:solidFill>
          <a:sysClr val="window" lastClr="FFFFFF">
            <a:lumMod val="85000"/>
          </a:sys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06425881-7979-4D05-87BA-F73EC21216BE}">
      <dsp:nvSpPr>
        <dsp:cNvPr id="0" name=""/>
        <dsp:cNvSpPr/>
      </dsp:nvSpPr>
      <dsp:spPr>
        <a:xfrm>
          <a:off x="593113" y="3223170"/>
          <a:ext cx="1901325" cy="614167"/>
        </a:xfrm>
        <a:prstGeom prst="roundRect">
          <a:avLst>
            <a:gd name="adj" fmla="val 10000"/>
          </a:avLst>
        </a:prstGeom>
        <a:solidFill>
          <a:srgbClr val="92D050">
            <a:alpha val="90000"/>
          </a:srgb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u="sng"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Diocese investigation</a:t>
          </a:r>
        </a:p>
      </dsp:txBody>
      <dsp:txXfrm>
        <a:off x="611101" y="3241158"/>
        <a:ext cx="1865349" cy="578191"/>
      </dsp:txXfrm>
    </dsp:sp>
    <dsp:sp modelId="{B39D8FAE-3B67-4017-8B3A-5C95ACEB1F06}">
      <dsp:nvSpPr>
        <dsp:cNvPr id="0" name=""/>
        <dsp:cNvSpPr/>
      </dsp:nvSpPr>
      <dsp:spPr>
        <a:xfrm>
          <a:off x="2777712" y="1894724"/>
          <a:ext cx="2844270" cy="1018485"/>
        </a:xfrm>
        <a:prstGeom prst="roundRect">
          <a:avLst>
            <a:gd name="adj" fmla="val 10000"/>
          </a:avLst>
        </a:prstGeom>
        <a:solidFill>
          <a:sysClr val="window" lastClr="FFFFFF">
            <a:lumMod val="85000"/>
          </a:sys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E2610BA-0F0F-47BD-87A7-4D0837D27F65}">
      <dsp:nvSpPr>
        <dsp:cNvPr id="0" name=""/>
        <dsp:cNvSpPr/>
      </dsp:nvSpPr>
      <dsp:spPr>
        <a:xfrm>
          <a:off x="2885177" y="1996816"/>
          <a:ext cx="2844270" cy="1018485"/>
        </a:xfrm>
        <a:prstGeom prst="roundRect">
          <a:avLst>
            <a:gd name="adj" fmla="val 10000"/>
          </a:avLst>
        </a:prstGeom>
        <a:solidFill>
          <a:srgbClr val="FF0000">
            <a:alpha val="90000"/>
          </a:srgb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u="sng" kern="1200">
              <a:solidFill>
                <a:sysClr val="window" lastClr="FFFFFF"/>
              </a:solidFill>
              <a:latin typeface="Arial" panose="020B0604020202020204" pitchFamily="34" charset="0"/>
              <a:ea typeface="+mn-ea"/>
              <a:cs typeface="Arial" panose="020B0604020202020204" pitchFamily="34" charset="0"/>
            </a:rPr>
            <a:t>2) Report Statutory.</a:t>
          </a:r>
        </a:p>
        <a:p>
          <a:pPr lvl="0" algn="ctr" defTabSz="488950">
            <a:lnSpc>
              <a:spcPct val="90000"/>
            </a:lnSpc>
            <a:spcBef>
              <a:spcPct val="0"/>
            </a:spcBef>
            <a:spcAft>
              <a:spcPct val="35000"/>
            </a:spcAft>
          </a:pPr>
          <a:r>
            <a:rPr lang="en-GB" sz="900" b="1" u="none" kern="1200">
              <a:solidFill>
                <a:sysClr val="window" lastClr="FFFFFF"/>
              </a:solidFill>
              <a:latin typeface="Arial" panose="020B0604020202020204" pitchFamily="34" charset="0"/>
              <a:ea typeface="+mn-ea"/>
              <a:cs typeface="Arial" panose="020B0604020202020204" pitchFamily="34" charset="0"/>
            </a:rPr>
            <a:t>If person is at risk or crime is commited;</a:t>
          </a:r>
        </a:p>
        <a:p>
          <a:pPr lvl="0" algn="ctr" defTabSz="488950">
            <a:lnSpc>
              <a:spcPct val="90000"/>
            </a:lnSpc>
            <a:spcBef>
              <a:spcPct val="0"/>
            </a:spcBef>
            <a:spcAft>
              <a:spcPct val="35000"/>
            </a:spcAft>
          </a:pPr>
          <a:r>
            <a:rPr lang="en-GB" sz="900" b="1" u="none" kern="1200">
              <a:solidFill>
                <a:sysClr val="window" lastClr="FFFFFF"/>
              </a:solidFill>
              <a:latin typeface="Arial" panose="020B0604020202020204" pitchFamily="34" charset="0"/>
              <a:ea typeface="+mn-ea"/>
              <a:cs typeface="Arial" panose="020B0604020202020204" pitchFamily="34" charset="0"/>
            </a:rPr>
            <a:t>Police non emergency: Tel 101 </a:t>
          </a:r>
        </a:p>
        <a:p>
          <a:pPr lvl="0" algn="ctr" defTabSz="488950">
            <a:lnSpc>
              <a:spcPct val="90000"/>
            </a:lnSpc>
            <a:spcBef>
              <a:spcPct val="0"/>
            </a:spcBef>
            <a:spcAft>
              <a:spcPct val="35000"/>
            </a:spcAft>
          </a:pPr>
          <a:r>
            <a:rPr lang="en-GB" sz="900" b="1" u="none" kern="1200">
              <a:solidFill>
                <a:sysClr val="window" lastClr="FFFFFF"/>
              </a:solidFill>
              <a:latin typeface="Arial" panose="020B0604020202020204" pitchFamily="34" charset="0"/>
              <a:ea typeface="+mn-ea"/>
              <a:cs typeface="Arial" panose="020B0604020202020204" pitchFamily="34" charset="0"/>
            </a:rPr>
            <a:t>Police/ Health Emergency: Tel 999</a:t>
          </a:r>
        </a:p>
        <a:p>
          <a:pPr lvl="0" algn="ctr" defTabSz="488950">
            <a:lnSpc>
              <a:spcPct val="90000"/>
            </a:lnSpc>
            <a:spcBef>
              <a:spcPct val="0"/>
            </a:spcBef>
            <a:spcAft>
              <a:spcPct val="35000"/>
            </a:spcAft>
          </a:pPr>
          <a:r>
            <a:rPr lang="en-GB" sz="900" b="1" u="none" kern="1200">
              <a:solidFill>
                <a:sysClr val="window" lastClr="FFFFFF"/>
              </a:solidFill>
              <a:latin typeface="Arial" panose="020B0604020202020204" pitchFamily="34" charset="0"/>
              <a:ea typeface="+mn-ea"/>
              <a:cs typeface="Arial" panose="020B0604020202020204" pitchFamily="34" charset="0"/>
            </a:rPr>
            <a:t>Healthcare non emergency: Tel 111</a:t>
          </a:r>
        </a:p>
        <a:p>
          <a:pPr lvl="0" algn="ctr" defTabSz="488950">
            <a:lnSpc>
              <a:spcPct val="90000"/>
            </a:lnSpc>
            <a:spcBef>
              <a:spcPct val="0"/>
            </a:spcBef>
            <a:spcAft>
              <a:spcPct val="35000"/>
            </a:spcAft>
          </a:pPr>
          <a:r>
            <a:rPr lang="en-GB" sz="900" b="1" u="none" kern="1200">
              <a:solidFill>
                <a:sysClr val="window" lastClr="FFFFFF"/>
              </a:solidFill>
              <a:latin typeface="Arial" panose="020B0604020202020204" pitchFamily="34" charset="0"/>
              <a:ea typeface="+mn-ea"/>
              <a:cs typeface="Arial" panose="020B0604020202020204" pitchFamily="34" charset="0"/>
            </a:rPr>
            <a:t>Social Services  protection team: Tel </a:t>
          </a:r>
          <a:r>
            <a:rPr lang="en-GB" sz="1400" b="1" u="none" kern="1200">
              <a:solidFill>
                <a:sysClr val="window" lastClr="FFFFFF"/>
              </a:solidFill>
              <a:latin typeface="Arial" panose="020B0604020202020204" pitchFamily="34" charset="0"/>
              <a:ea typeface="+mn-ea"/>
              <a:cs typeface="Arial" panose="020B0604020202020204" pitchFamily="34" charset="0"/>
            </a:rPr>
            <a:t> </a:t>
          </a:r>
          <a:r>
            <a:rPr lang="en-GB" sz="900" b="1" u="none" kern="1200">
              <a:solidFill>
                <a:sysClr val="window" lastClr="FFFFFF"/>
              </a:solidFill>
              <a:latin typeface="Arial" panose="020B0604020202020204" pitchFamily="34" charset="0"/>
              <a:ea typeface="+mn-ea"/>
              <a:cs typeface="Arial" panose="020B0604020202020204" pitchFamily="34" charset="0"/>
            </a:rPr>
            <a:t>(see 7.6)</a:t>
          </a:r>
        </a:p>
      </dsp:txBody>
      <dsp:txXfrm>
        <a:off x="2915007" y="2026646"/>
        <a:ext cx="2784610" cy="958825"/>
      </dsp:txXfrm>
    </dsp:sp>
    <dsp:sp modelId="{C24EE1AE-6616-434C-9FEE-5226A94C136E}">
      <dsp:nvSpPr>
        <dsp:cNvPr id="0" name=""/>
        <dsp:cNvSpPr/>
      </dsp:nvSpPr>
      <dsp:spPr>
        <a:xfrm>
          <a:off x="3206550" y="3096210"/>
          <a:ext cx="1984833" cy="614167"/>
        </a:xfrm>
        <a:prstGeom prst="roundRect">
          <a:avLst>
            <a:gd name="adj" fmla="val 10000"/>
          </a:avLst>
        </a:prstGeom>
        <a:solidFill>
          <a:sysClr val="window" lastClr="FFFFFF">
            <a:lumMod val="85000"/>
          </a:sys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AAE5DEF-04E6-4D03-A532-313B69B49B7A}">
      <dsp:nvSpPr>
        <dsp:cNvPr id="0" name=""/>
        <dsp:cNvSpPr/>
      </dsp:nvSpPr>
      <dsp:spPr>
        <a:xfrm>
          <a:off x="3314016" y="3198302"/>
          <a:ext cx="1984833" cy="614167"/>
        </a:xfrm>
        <a:prstGeom prst="roundRect">
          <a:avLst>
            <a:gd name="adj" fmla="val 10000"/>
          </a:avLst>
        </a:prstGeom>
        <a:solidFill>
          <a:srgbClr val="FF0000">
            <a:alpha val="90000"/>
          </a:srgb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u="sng" kern="1200">
              <a:solidFill>
                <a:sysClr val="window" lastClr="FFFFFF"/>
              </a:solidFill>
              <a:latin typeface="Arial" panose="020B0604020202020204" pitchFamily="34" charset="0"/>
              <a:ea typeface="+mn-ea"/>
              <a:cs typeface="Arial" panose="020B0604020202020204" pitchFamily="34" charset="0"/>
            </a:rPr>
            <a:t>Statutory Investigation </a:t>
          </a:r>
        </a:p>
      </dsp:txBody>
      <dsp:txXfrm>
        <a:off x="3332004" y="3216290"/>
        <a:ext cx="1948857" cy="57819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E76E21-F355-4053-B3C0-6ED89D348A9C}">
      <dsp:nvSpPr>
        <dsp:cNvPr id="0" name=""/>
        <dsp:cNvSpPr/>
      </dsp:nvSpPr>
      <dsp:spPr>
        <a:xfrm>
          <a:off x="0" y="4880248"/>
          <a:ext cx="5486400" cy="1067679"/>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en-GB" sz="2000" b="1" u="sng" kern="1200">
              <a:latin typeface="Arial" panose="020B0604020202020204" pitchFamily="34" charset="0"/>
              <a:cs typeface="Arial" panose="020B0604020202020204" pitchFamily="34" charset="0"/>
            </a:rPr>
            <a:t>Written Warning/Restriction. </a:t>
          </a:r>
        </a:p>
        <a:p>
          <a:pPr lvl="0" algn="ctr" defTabSz="889000">
            <a:lnSpc>
              <a:spcPct val="90000"/>
            </a:lnSpc>
            <a:spcBef>
              <a:spcPct val="0"/>
            </a:spcBef>
            <a:spcAft>
              <a:spcPct val="35000"/>
            </a:spcAft>
          </a:pPr>
          <a:r>
            <a:rPr lang="en-GB" sz="900" b="0" kern="1200">
              <a:latin typeface="Arial" panose="020B0604020202020204" pitchFamily="34" charset="0"/>
              <a:cs typeface="Arial" panose="020B0604020202020204" pitchFamily="34" charset="0"/>
            </a:rPr>
            <a:t>This can be issued at discretion of DSA and restrictions imposed on church user  should contract be breached.  In event of continued breaches church user may be suspended whilst solutions are sought (this will be determined by repeating review)</a:t>
          </a:r>
          <a:r>
            <a:rPr lang="en-GB" sz="1100" b="0" kern="1200">
              <a:latin typeface="Arial" panose="020B0604020202020204" pitchFamily="34" charset="0"/>
              <a:cs typeface="Arial" panose="020B0604020202020204" pitchFamily="34" charset="0"/>
            </a:rPr>
            <a:t> </a:t>
          </a:r>
        </a:p>
      </dsp:txBody>
      <dsp:txXfrm>
        <a:off x="0" y="4880248"/>
        <a:ext cx="5486400" cy="1067679"/>
      </dsp:txXfrm>
    </dsp:sp>
    <dsp:sp modelId="{CB4EE10E-3D62-41AF-A8D1-8322A1B461A7}">
      <dsp:nvSpPr>
        <dsp:cNvPr id="0" name=""/>
        <dsp:cNvSpPr/>
      </dsp:nvSpPr>
      <dsp:spPr>
        <a:xfrm rot="10800000">
          <a:off x="0" y="3254173"/>
          <a:ext cx="5486400" cy="1642090"/>
        </a:xfrm>
        <a:prstGeom prst="upArrowCallout">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GB" sz="1600" b="1" u="sng" kern="1200">
              <a:latin typeface="Arial" panose="020B0604020202020204" pitchFamily="34" charset="0"/>
              <a:cs typeface="Arial" panose="020B0604020202020204" pitchFamily="34" charset="0"/>
            </a:rPr>
            <a:t>3) Regular Scheduled/Unscheduled review</a:t>
          </a:r>
        </a:p>
        <a:p>
          <a:pPr lvl="0" algn="ctr" defTabSz="711200">
            <a:lnSpc>
              <a:spcPct val="90000"/>
            </a:lnSpc>
            <a:spcBef>
              <a:spcPct val="0"/>
            </a:spcBef>
            <a:spcAft>
              <a:spcPct val="35000"/>
            </a:spcAft>
          </a:pPr>
          <a:r>
            <a:rPr lang="en-GB" sz="1200" b="1" u="none" kern="1200"/>
            <a:t>Led by DSA - all stakholders involved or consulted</a:t>
          </a:r>
        </a:p>
      </dsp:txBody>
      <dsp:txXfrm rot="-10800000">
        <a:off x="0" y="3254173"/>
        <a:ext cx="5486400" cy="576373"/>
      </dsp:txXfrm>
    </dsp:sp>
    <dsp:sp modelId="{320D836C-6C85-4002-A532-F4BBCD83CA3C}">
      <dsp:nvSpPr>
        <dsp:cNvPr id="0" name=""/>
        <dsp:cNvSpPr/>
      </dsp:nvSpPr>
      <dsp:spPr>
        <a:xfrm>
          <a:off x="0" y="3830546"/>
          <a:ext cx="5486400" cy="49098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endParaRPr lang="en-GB" sz="1000" kern="1200">
            <a:latin typeface="Arial" panose="020B0604020202020204" pitchFamily="34" charset="0"/>
            <a:cs typeface="Arial" panose="020B0604020202020204" pitchFamily="34" charset="0"/>
          </a:endParaRPr>
        </a:p>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Contract reviewed regularly (at least anually-determined case by case).  Unscheduled review can be undertaken at any time if change in circumstances reported.  Breaches may result in warning. If contract is working return to number 2 above.      </a:t>
          </a:r>
        </a:p>
        <a:p>
          <a:pPr lvl="0" algn="ctr" defTabSz="444500">
            <a:lnSpc>
              <a:spcPct val="90000"/>
            </a:lnSpc>
            <a:spcBef>
              <a:spcPct val="0"/>
            </a:spcBef>
            <a:spcAft>
              <a:spcPct val="35000"/>
            </a:spcAft>
          </a:pPr>
          <a:endParaRPr lang="en-GB" sz="700" kern="1200"/>
        </a:p>
        <a:p>
          <a:pPr lvl="0" algn="ctr" defTabSz="444500">
            <a:lnSpc>
              <a:spcPct val="90000"/>
            </a:lnSpc>
            <a:spcBef>
              <a:spcPct val="0"/>
            </a:spcBef>
            <a:spcAft>
              <a:spcPct val="35000"/>
            </a:spcAft>
          </a:pPr>
          <a:endParaRPr lang="en-GB" sz="700" kern="1200"/>
        </a:p>
      </dsp:txBody>
      <dsp:txXfrm>
        <a:off x="0" y="3830546"/>
        <a:ext cx="5486400" cy="490985"/>
      </dsp:txXfrm>
    </dsp:sp>
    <dsp:sp modelId="{96F87A21-2D3C-44E3-BB58-AF58C42DC7E0}">
      <dsp:nvSpPr>
        <dsp:cNvPr id="0" name=""/>
        <dsp:cNvSpPr/>
      </dsp:nvSpPr>
      <dsp:spPr>
        <a:xfrm rot="10800000">
          <a:off x="0" y="1634190"/>
          <a:ext cx="5486400" cy="1642090"/>
        </a:xfrm>
        <a:prstGeom prst="upArrowCallout">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en-GB" sz="2000" b="1" u="sng" kern="1200"/>
            <a:t>2) Assessment Visit to Parish/Church.</a:t>
          </a:r>
        </a:p>
        <a:p>
          <a:pPr lvl="0" algn="ctr" defTabSz="8890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DSA led  meeting - Alleged Perpetrator/Priest and other relavent persons/Professionals</a:t>
          </a:r>
          <a:r>
            <a:rPr lang="en-GB" sz="1200" kern="1200"/>
            <a:t>.  </a:t>
          </a:r>
        </a:p>
      </dsp:txBody>
      <dsp:txXfrm rot="-10800000">
        <a:off x="0" y="1634190"/>
        <a:ext cx="5486400" cy="576373"/>
      </dsp:txXfrm>
    </dsp:sp>
    <dsp:sp modelId="{5499502A-2612-4A79-B61E-F57D400A0B3E}">
      <dsp:nvSpPr>
        <dsp:cNvPr id="0" name=""/>
        <dsp:cNvSpPr/>
      </dsp:nvSpPr>
      <dsp:spPr>
        <a:xfrm>
          <a:off x="0" y="2204471"/>
          <a:ext cx="2743199" cy="49098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GB" sz="1000" b="1" kern="1200">
              <a:latin typeface="Arial" panose="020B0604020202020204" pitchFamily="34" charset="0"/>
              <a:cs typeface="Arial" panose="020B0604020202020204" pitchFamily="34" charset="0"/>
            </a:rPr>
            <a:t>Risk Assessment </a:t>
          </a:r>
          <a:r>
            <a:rPr lang="en-GB" sz="1000" kern="1200">
              <a:latin typeface="Arial" panose="020B0604020202020204" pitchFamily="34" charset="0"/>
              <a:cs typeface="Arial" panose="020B0604020202020204" pitchFamily="34" charset="0"/>
            </a:rPr>
            <a:t>undertaken </a:t>
          </a:r>
        </a:p>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(national Church Document)</a:t>
          </a:r>
          <a:endParaRPr lang="en-GB" sz="700" kern="1200"/>
        </a:p>
      </dsp:txBody>
      <dsp:txXfrm>
        <a:off x="0" y="2204471"/>
        <a:ext cx="2743199" cy="490985"/>
      </dsp:txXfrm>
    </dsp:sp>
    <dsp:sp modelId="{669942E6-4B1A-4E65-A509-013F56F19589}">
      <dsp:nvSpPr>
        <dsp:cNvPr id="0" name=""/>
        <dsp:cNvSpPr/>
      </dsp:nvSpPr>
      <dsp:spPr>
        <a:xfrm>
          <a:off x="2743200" y="2204471"/>
          <a:ext cx="2743199" cy="49098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GB" sz="1000" b="1" kern="1200">
              <a:latin typeface="Arial" panose="020B0604020202020204" pitchFamily="34" charset="0"/>
              <a:cs typeface="Arial" panose="020B0604020202020204" pitchFamily="34" charset="0"/>
            </a:rPr>
            <a:t>Behavioural Contract </a:t>
          </a:r>
          <a:r>
            <a:rPr lang="en-GB" sz="1000" kern="1200">
              <a:latin typeface="Arial" panose="020B0604020202020204" pitchFamily="34" charset="0"/>
              <a:cs typeface="Arial" panose="020B0604020202020204" pitchFamily="34" charset="0"/>
            </a:rPr>
            <a:t>undertaken</a:t>
          </a:r>
        </a:p>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(national Church Document)</a:t>
          </a:r>
        </a:p>
      </dsp:txBody>
      <dsp:txXfrm>
        <a:off x="2743200" y="2204471"/>
        <a:ext cx="2743199" cy="490985"/>
      </dsp:txXfrm>
    </dsp:sp>
    <dsp:sp modelId="{A0665E37-653E-451C-A27F-BC1ACA8BCEE1}">
      <dsp:nvSpPr>
        <dsp:cNvPr id="0" name=""/>
        <dsp:cNvSpPr/>
      </dsp:nvSpPr>
      <dsp:spPr>
        <a:xfrm rot="10800000">
          <a:off x="0" y="2022"/>
          <a:ext cx="5486400" cy="1642090"/>
        </a:xfrm>
        <a:prstGeom prst="upArrowCallout">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en-GB" sz="2000" b="1" u="sng" kern="1200"/>
            <a:t>1) Referral To DSA - Tel 01543 306030</a:t>
          </a:r>
          <a:endParaRPr lang="en-GB" sz="2000" kern="1200"/>
        </a:p>
        <a:p>
          <a:pPr lvl="0" algn="ctr" defTabSz="889000">
            <a:lnSpc>
              <a:spcPct val="90000"/>
            </a:lnSpc>
            <a:spcBef>
              <a:spcPct val="0"/>
            </a:spcBef>
            <a:spcAft>
              <a:spcPct val="35000"/>
            </a:spcAft>
          </a:pPr>
          <a:r>
            <a:rPr lang="en-GB" sz="1200" kern="1200"/>
            <a:t>From Church, Public, Police, Probation, Prison, Healthcare worker etc</a:t>
          </a:r>
        </a:p>
      </dsp:txBody>
      <dsp:txXfrm rot="-10800000">
        <a:off x="0" y="2022"/>
        <a:ext cx="5486400" cy="576373"/>
      </dsp:txXfrm>
    </dsp:sp>
    <dsp:sp modelId="{6B5B51B9-F222-42F2-A6BF-660044763E79}">
      <dsp:nvSpPr>
        <dsp:cNvPr id="0" name=""/>
        <dsp:cNvSpPr/>
      </dsp:nvSpPr>
      <dsp:spPr>
        <a:xfrm>
          <a:off x="0" y="578396"/>
          <a:ext cx="2743199" cy="49098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 </a:t>
          </a:r>
          <a:r>
            <a:rPr lang="en-GB" sz="1000" b="1" kern="1200">
              <a:latin typeface="Arial" panose="020B0604020202020204" pitchFamily="34" charset="0"/>
              <a:cs typeface="Arial" panose="020B0604020202020204" pitchFamily="34" charset="0"/>
            </a:rPr>
            <a:t>Initial Referral </a:t>
          </a:r>
          <a:r>
            <a:rPr lang="en-GB" sz="1000" kern="1200">
              <a:latin typeface="Arial" panose="020B0604020202020204" pitchFamily="34" charset="0"/>
              <a:cs typeface="Arial" panose="020B0604020202020204" pitchFamily="34" charset="0"/>
            </a:rPr>
            <a:t>form completed on phone with DSA.  Initial restrictions on Church user if applicable. (Diocese Referral form completed)</a:t>
          </a:r>
        </a:p>
      </dsp:txBody>
      <dsp:txXfrm>
        <a:off x="0" y="578396"/>
        <a:ext cx="2743199" cy="490985"/>
      </dsp:txXfrm>
    </dsp:sp>
    <dsp:sp modelId="{84BF010A-89FD-47C7-8595-8777303D9807}">
      <dsp:nvSpPr>
        <dsp:cNvPr id="0" name=""/>
        <dsp:cNvSpPr/>
      </dsp:nvSpPr>
      <dsp:spPr>
        <a:xfrm>
          <a:off x="2743200" y="578396"/>
          <a:ext cx="2743199" cy="49098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GB" sz="1000" b="1" kern="1200">
              <a:latin typeface="Arial" panose="020B0604020202020204" pitchFamily="34" charset="0"/>
              <a:cs typeface="Arial" panose="020B0604020202020204" pitchFamily="34" charset="0"/>
            </a:rPr>
            <a:t>Diocecse Safeguarding File </a:t>
          </a:r>
          <a:r>
            <a:rPr lang="en-GB" sz="1000" kern="1200">
              <a:latin typeface="Arial" panose="020B0604020202020204" pitchFamily="34" charset="0"/>
              <a:cs typeface="Arial" panose="020B0604020202020204" pitchFamily="34" charset="0"/>
            </a:rPr>
            <a:t>created (as per local 'Recording with Care Policy'). Checks made with Police, DBS, Diocese etc</a:t>
          </a:r>
        </a:p>
      </dsp:txBody>
      <dsp:txXfrm>
        <a:off x="2743200" y="578396"/>
        <a:ext cx="2743199" cy="49098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C8CF09-6CDC-47AC-B1DB-BBF9476F5173}">
      <dsp:nvSpPr>
        <dsp:cNvPr id="0" name=""/>
        <dsp:cNvSpPr/>
      </dsp:nvSpPr>
      <dsp:spPr>
        <a:xfrm>
          <a:off x="-3617274" y="-555868"/>
          <a:ext cx="4312137" cy="4312137"/>
        </a:xfrm>
        <a:prstGeom prst="blockArc">
          <a:avLst>
            <a:gd name="adj1" fmla="val 18900000"/>
            <a:gd name="adj2" fmla="val 2700000"/>
            <a:gd name="adj3" fmla="val 501"/>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67C0FE-8AD0-42CC-9209-1F8608C24442}">
      <dsp:nvSpPr>
        <dsp:cNvPr id="0" name=""/>
        <dsp:cNvSpPr/>
      </dsp:nvSpPr>
      <dsp:spPr>
        <a:xfrm>
          <a:off x="446834" y="245105"/>
          <a:ext cx="4998018" cy="840745"/>
        </a:xfrm>
        <a:prstGeom prst="rect">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64" tIns="25400" rIns="25400" bIns="25400" numCol="1" spcCol="1270" anchor="ctr" anchorCtr="0">
          <a:noAutofit/>
        </a:bodyPr>
        <a:lstStyle/>
        <a:p>
          <a:pPr lvl="0" algn="l" defTabSz="444500">
            <a:lnSpc>
              <a:spcPct val="90000"/>
            </a:lnSpc>
            <a:spcBef>
              <a:spcPct val="0"/>
            </a:spcBef>
            <a:spcAft>
              <a:spcPct val="35000"/>
            </a:spcAft>
          </a:pPr>
          <a:r>
            <a:rPr lang="en-GB" sz="1000" b="1" u="sng" kern="1200">
              <a:latin typeface="Arial" panose="020B0604020202020204" pitchFamily="34" charset="0"/>
              <a:cs typeface="Arial" panose="020B0604020202020204" pitchFamily="34" charset="0"/>
            </a:rPr>
            <a:t>Abuse Reported to DSA by alleged victim or representative - </a:t>
          </a:r>
        </a:p>
        <a:p>
          <a:pPr lvl="0" algn="l" defTabSz="444500">
            <a:lnSpc>
              <a:spcPct val="90000"/>
            </a:lnSpc>
            <a:spcBef>
              <a:spcPct val="0"/>
            </a:spcBef>
            <a:spcAft>
              <a:spcPct val="35000"/>
            </a:spcAft>
          </a:pPr>
          <a:r>
            <a:rPr lang="en-GB" sz="900" b="0" u="none" kern="1200">
              <a:latin typeface="Arial" panose="020B0604020202020204" pitchFamily="34" charset="0"/>
              <a:cs typeface="Arial" panose="020B0604020202020204" pitchFamily="34" charset="0"/>
            </a:rPr>
            <a:t>Checks made with Diocese records; National database (Crockfords), Police, other Diocese etc.  Attempt to track individuals location.  Share information with relavant bodies if person still working with vulnerable children/adults.  If appropriate approach employer if safety is at risk.  Report to appropriate HR if working for an Anglican Diocese for advice and action</a:t>
          </a:r>
          <a:r>
            <a:rPr lang="en-GB" sz="1000" b="0" u="none" kern="1200">
              <a:latin typeface="Arial" panose="020B0604020202020204" pitchFamily="34" charset="0"/>
              <a:cs typeface="Arial" panose="020B0604020202020204" pitchFamily="34" charset="0"/>
            </a:rPr>
            <a:t>.  </a:t>
          </a:r>
        </a:p>
      </dsp:txBody>
      <dsp:txXfrm>
        <a:off x="446834" y="245105"/>
        <a:ext cx="4998018" cy="840745"/>
      </dsp:txXfrm>
    </dsp:sp>
    <dsp:sp modelId="{3EDF5E54-974D-4A9C-80B3-6AA358749D42}">
      <dsp:nvSpPr>
        <dsp:cNvPr id="0" name=""/>
        <dsp:cNvSpPr/>
      </dsp:nvSpPr>
      <dsp:spPr>
        <a:xfrm>
          <a:off x="139699" y="303533"/>
          <a:ext cx="800100" cy="800100"/>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91C836E-B38D-4E51-803E-6FC46A0FA0A0}">
      <dsp:nvSpPr>
        <dsp:cNvPr id="0" name=""/>
        <dsp:cNvSpPr/>
      </dsp:nvSpPr>
      <dsp:spPr>
        <a:xfrm>
          <a:off x="679503" y="1244600"/>
          <a:ext cx="4765349" cy="711199"/>
        </a:xfrm>
        <a:prstGeom prst="rect">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64" tIns="25400" rIns="25400" bIns="25400" numCol="1" spcCol="1270" anchor="ctr" anchorCtr="0">
          <a:noAutofit/>
        </a:bodyPr>
        <a:lstStyle/>
        <a:p>
          <a:pPr lvl="0" algn="l" defTabSz="444500">
            <a:lnSpc>
              <a:spcPct val="90000"/>
            </a:lnSpc>
            <a:spcBef>
              <a:spcPct val="0"/>
            </a:spcBef>
            <a:spcAft>
              <a:spcPct val="35000"/>
            </a:spcAft>
          </a:pPr>
          <a:r>
            <a:rPr lang="en-GB" sz="1000" b="1" u="sng" kern="1200">
              <a:latin typeface="Arial" panose="020B0604020202020204" pitchFamily="34" charset="0"/>
              <a:cs typeface="Arial" panose="020B0604020202020204" pitchFamily="34" charset="0"/>
            </a:rPr>
            <a:t>Visit made to alleged Victim - </a:t>
          </a:r>
        </a:p>
        <a:p>
          <a:pPr lvl="0" algn="l" defTabSz="444500">
            <a:lnSpc>
              <a:spcPct val="90000"/>
            </a:lnSpc>
            <a:spcBef>
              <a:spcPct val="0"/>
            </a:spcBef>
            <a:spcAft>
              <a:spcPct val="35000"/>
            </a:spcAft>
          </a:pPr>
          <a:r>
            <a:rPr lang="en-GB" sz="1000" b="0" kern="1200">
              <a:latin typeface="Arial" panose="020B0604020202020204" pitchFamily="34" charset="0"/>
              <a:cs typeface="Arial" panose="020B0604020202020204" pitchFamily="34" charset="0"/>
            </a:rPr>
            <a:t>gather information and update initial Assessment.  Referral completed and next steps discussed.  Decisions made on progression led by alleged victim.  </a:t>
          </a:r>
          <a:endParaRPr lang="en-GB" sz="1000" b="0" kern="1200"/>
        </a:p>
      </dsp:txBody>
      <dsp:txXfrm>
        <a:off x="679503" y="1244600"/>
        <a:ext cx="4765349" cy="711199"/>
      </dsp:txXfrm>
    </dsp:sp>
    <dsp:sp modelId="{C63E08C8-BBE9-4562-BA61-B129BC71F7E2}">
      <dsp:nvSpPr>
        <dsp:cNvPr id="0" name=""/>
        <dsp:cNvSpPr/>
      </dsp:nvSpPr>
      <dsp:spPr>
        <a:xfrm>
          <a:off x="279453" y="1250948"/>
          <a:ext cx="800100" cy="800100"/>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C3402C6-A6F9-400B-BFB7-0A822898298E}">
      <dsp:nvSpPr>
        <dsp:cNvPr id="0" name=""/>
        <dsp:cNvSpPr/>
      </dsp:nvSpPr>
      <dsp:spPr>
        <a:xfrm>
          <a:off x="446834" y="2240280"/>
          <a:ext cx="4998018" cy="640080"/>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64" tIns="25400" rIns="25400" bIns="25400" numCol="1" spcCol="1270" anchor="ctr" anchorCtr="0">
          <a:noAutofit/>
        </a:bodyPr>
        <a:lstStyle/>
        <a:p>
          <a:pPr lvl="0" algn="l" defTabSz="444500">
            <a:lnSpc>
              <a:spcPct val="90000"/>
            </a:lnSpc>
            <a:spcBef>
              <a:spcPct val="0"/>
            </a:spcBef>
            <a:spcAft>
              <a:spcPct val="35000"/>
            </a:spcAft>
          </a:pPr>
          <a:r>
            <a:rPr lang="en-GB" sz="1000" b="1" u="sng" kern="1200">
              <a:latin typeface="Arial" panose="020B0604020202020204" pitchFamily="34" charset="0"/>
              <a:cs typeface="Arial" panose="020B0604020202020204" pitchFamily="34" charset="0"/>
            </a:rPr>
            <a:t>Assist alleged Victim to engage with Police and Statutory services </a:t>
          </a:r>
          <a:r>
            <a:rPr lang="en-GB" sz="1000" kern="1200">
              <a:latin typeface="Arial" panose="020B0604020202020204" pitchFamily="34" charset="0"/>
              <a:cs typeface="Arial" panose="020B0604020202020204" pitchFamily="34" charset="0"/>
            </a:rPr>
            <a:t>- </a:t>
          </a:r>
        </a:p>
        <a:p>
          <a:pPr lvl="0" algn="l"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sharing information we have accumilated as appropriate. </a:t>
          </a:r>
        </a:p>
      </dsp:txBody>
      <dsp:txXfrm>
        <a:off x="446834" y="2240280"/>
        <a:ext cx="4998018" cy="640080"/>
      </dsp:txXfrm>
    </dsp:sp>
    <dsp:sp modelId="{DC672C26-89FF-4739-A620-39686D6EA6B5}">
      <dsp:nvSpPr>
        <dsp:cNvPr id="0" name=""/>
        <dsp:cNvSpPr/>
      </dsp:nvSpPr>
      <dsp:spPr>
        <a:xfrm>
          <a:off x="53136" y="2185673"/>
          <a:ext cx="800100" cy="800100"/>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D6C06-C44A-4DB6-A688-DBBFA9777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30</Pages>
  <Words>11364</Words>
  <Characters>64780</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Spiring</dc:creator>
  <cp:lastModifiedBy>Neil Spiring</cp:lastModifiedBy>
  <cp:revision>30</cp:revision>
  <cp:lastPrinted>2017-08-23T13:17:00Z</cp:lastPrinted>
  <dcterms:created xsi:type="dcterms:W3CDTF">2017-05-02T10:18:00Z</dcterms:created>
  <dcterms:modified xsi:type="dcterms:W3CDTF">2017-09-26T09:20:00Z</dcterms:modified>
</cp:coreProperties>
</file>