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A" w:rsidRDefault="00E266DA" w:rsidP="00E266DA">
      <w:pPr>
        <w:pStyle w:val="Title"/>
        <w:rPr>
          <w:sz w:val="44"/>
          <w:szCs w:val="44"/>
        </w:rPr>
      </w:pPr>
    </w:p>
    <w:p w:rsidR="00E266DA" w:rsidRPr="00B96617" w:rsidRDefault="00AF0D74" w:rsidP="00E266DA">
      <w:pPr>
        <w:pStyle w:val="Title"/>
        <w:rPr>
          <w:sz w:val="44"/>
          <w:szCs w:val="44"/>
        </w:rPr>
      </w:pPr>
      <w:bookmarkStart w:id="0" w:name="_GoBack"/>
      <w:bookmarkEnd w:id="0"/>
      <w:r w:rsidRPr="00AF0D74">
        <w:rPr>
          <w:rFonts w:eastAsia="Calibri"/>
        </w:rPr>
        <w:drawing>
          <wp:anchor distT="0" distB="0" distL="114300" distR="114300" simplePos="0" relativeHeight="251660288" behindDoc="1" locked="0" layoutInCell="1" allowOverlap="1" wp14:anchorId="4B5C353A" wp14:editId="2B72C1CC">
            <wp:simplePos x="0" y="0"/>
            <wp:positionH relativeFrom="margin">
              <wp:posOffset>1454150</wp:posOffset>
            </wp:positionH>
            <wp:positionV relativeFrom="margin">
              <wp:posOffset>6350</wp:posOffset>
            </wp:positionV>
            <wp:extent cx="3095625" cy="23336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DA" w:rsidRPr="00B96617">
        <w:rPr>
          <w:sz w:val="44"/>
          <w:szCs w:val="44"/>
        </w:rPr>
        <w:t xml:space="preserve">MDR- Peer assisted review </w:t>
      </w:r>
    </w:p>
    <w:p w:rsidR="00E266DA" w:rsidRPr="00E266DA" w:rsidRDefault="00E266DA" w:rsidP="00E266DA">
      <w:pPr>
        <w:pStyle w:val="Heading1"/>
      </w:pPr>
      <w:r w:rsidRPr="00E266DA">
        <w:t>Evaluation Form</w:t>
      </w:r>
    </w:p>
    <w:p w:rsidR="00E266DA" w:rsidRPr="004F4419" w:rsidRDefault="00E266DA" w:rsidP="00E266DA">
      <w:pPr>
        <w:pStyle w:val="BodyText"/>
        <w:rPr>
          <w:rFonts w:ascii="Segoe UI" w:hAnsi="Segoe UI" w:cs="Segoe UI"/>
          <w:sz w:val="24"/>
          <w:szCs w:val="24"/>
        </w:rPr>
      </w:pPr>
      <w:r w:rsidRPr="004F4419">
        <w:rPr>
          <w:rFonts w:ascii="Segoe UI" w:hAnsi="Segoe UI" w:cs="Segoe UI"/>
          <w:sz w:val="24"/>
          <w:szCs w:val="24"/>
        </w:rPr>
        <w:t>To assist the continuing development and improvement of the Ministry Review Scheme, you are invited to offer an evaluation.  Please send copies to your reviewer and to the MDR</w:t>
      </w:r>
      <w:r w:rsidRPr="004F4419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F4419">
        <w:rPr>
          <w:rFonts w:ascii="Segoe UI" w:hAnsi="Segoe UI" w:cs="Segoe UI"/>
          <w:sz w:val="24"/>
          <w:szCs w:val="24"/>
        </w:rPr>
        <w:t>Administrator. (These will be temporarily retained for evaluation purposes only.)</w:t>
      </w:r>
    </w:p>
    <w:p w:rsidR="00E266DA" w:rsidRPr="004F4419" w:rsidRDefault="00E266DA" w:rsidP="00E266DA">
      <w:pPr>
        <w:pStyle w:val="Header"/>
        <w:rPr>
          <w:rFonts w:ascii="Segoe UI" w:hAnsi="Segoe UI" w:cs="Segoe UI"/>
          <w:szCs w:val="24"/>
        </w:rPr>
      </w:pPr>
    </w:p>
    <w:p w:rsidR="00E266DA" w:rsidRPr="004F4419" w:rsidRDefault="00E266DA" w:rsidP="00E266DA">
      <w:pPr>
        <w:pStyle w:val="Header"/>
        <w:tabs>
          <w:tab w:val="clear" w:pos="4513"/>
          <w:tab w:val="center" w:pos="6521"/>
        </w:tabs>
        <w:rPr>
          <w:rFonts w:ascii="Segoe UI" w:hAnsi="Segoe UI" w:cs="Segoe UI"/>
          <w:b/>
          <w:szCs w:val="24"/>
        </w:rPr>
      </w:pPr>
      <w:r w:rsidRPr="004F4419">
        <w:rPr>
          <w:rFonts w:ascii="Segoe UI" w:hAnsi="Segoe UI" w:cs="Segoe UI"/>
          <w:b/>
          <w:szCs w:val="24"/>
        </w:rPr>
        <w:t xml:space="preserve">Name of Reviewer:     </w:t>
      </w:r>
      <w:r w:rsidRPr="004F4419">
        <w:rPr>
          <w:rFonts w:ascii="Segoe UI" w:hAnsi="Segoe UI" w:cs="Segoe UI"/>
          <w:b/>
          <w:szCs w:val="24"/>
        </w:rPr>
        <w:tab/>
        <w:t>Date of review: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</w:p>
    <w:p w:rsidR="00E266DA" w:rsidRPr="004F4419" w:rsidRDefault="00E266DA" w:rsidP="00E266DA">
      <w:pPr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 xml:space="preserve">Please would you rate your experience of the Review process on a scale of </w:t>
      </w:r>
    </w:p>
    <w:p w:rsidR="00E266DA" w:rsidRDefault="00E266DA" w:rsidP="00E266DA">
      <w:pPr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 xml:space="preserve">1 – 5 where </w:t>
      </w:r>
      <w:r w:rsidRPr="004F4419">
        <w:rPr>
          <w:rFonts w:cs="Segoe UI"/>
          <w:b/>
          <w:sz w:val="24"/>
          <w:szCs w:val="24"/>
        </w:rPr>
        <w:t>1</w:t>
      </w:r>
      <w:r w:rsidRPr="004F4419">
        <w:rPr>
          <w:rFonts w:cs="Segoe UI"/>
          <w:sz w:val="24"/>
          <w:szCs w:val="24"/>
        </w:rPr>
        <w:t xml:space="preserve"> = No, not at all</w:t>
      </w:r>
      <w:r>
        <w:rPr>
          <w:rFonts w:cs="Segoe UI"/>
          <w:sz w:val="24"/>
          <w:szCs w:val="24"/>
        </w:rPr>
        <w:t xml:space="preserve"> </w:t>
      </w:r>
      <w:r w:rsidRPr="004F4419">
        <w:rPr>
          <w:rFonts w:cs="Segoe UI"/>
          <w:sz w:val="24"/>
          <w:szCs w:val="24"/>
        </w:rPr>
        <w:t xml:space="preserve">and </w:t>
      </w:r>
      <w:r w:rsidRPr="004F4419">
        <w:rPr>
          <w:rFonts w:cs="Segoe UI"/>
          <w:b/>
          <w:sz w:val="24"/>
          <w:szCs w:val="24"/>
        </w:rPr>
        <w:t>5</w:t>
      </w:r>
      <w:r w:rsidRPr="004F4419">
        <w:rPr>
          <w:rFonts w:cs="Segoe UI"/>
          <w:sz w:val="24"/>
          <w:szCs w:val="24"/>
        </w:rPr>
        <w:t xml:space="preserve"> = Yes, great.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</w:p>
    <w:p w:rsidR="00E266DA" w:rsidRDefault="00E266DA">
      <w:pPr>
        <w:spacing w:after="0" w:line="240" w:lineRule="auto"/>
        <w:rPr>
          <w:rFonts w:ascii="Arial Rounded MT Bold" w:eastAsia="Times New Roman" w:hAnsi="Arial Rounded MT Bold"/>
          <w:bCs/>
          <w:color w:val="00994B"/>
          <w:w w:val="90"/>
          <w:sz w:val="28"/>
          <w:szCs w:val="26"/>
        </w:rPr>
      </w:pPr>
      <w:r>
        <w:br w:type="page"/>
      </w:r>
    </w:p>
    <w:p w:rsidR="00E266DA" w:rsidRPr="004F4419" w:rsidRDefault="00E266DA" w:rsidP="00E266DA">
      <w:pPr>
        <w:pStyle w:val="Heading2"/>
      </w:pPr>
      <w:r w:rsidRPr="004F4419">
        <w:t>In preparing for my Review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>I found the introductory guide helpful</w:t>
      </w:r>
      <w:r w:rsidRPr="004F4419">
        <w:rPr>
          <w:rFonts w:cs="Segoe UI"/>
          <w:sz w:val="24"/>
          <w:szCs w:val="24"/>
        </w:rPr>
        <w:tab/>
      </w:r>
      <w:r w:rsidRPr="004F4419">
        <w:rPr>
          <w:rFonts w:cs="Segoe UI"/>
          <w:sz w:val="24"/>
          <w:szCs w:val="24"/>
        </w:rPr>
        <w:tab/>
        <w:t>1</w:t>
      </w:r>
      <w:r w:rsidRPr="004F4419">
        <w:rPr>
          <w:rFonts w:cs="Segoe UI"/>
          <w:sz w:val="24"/>
          <w:szCs w:val="24"/>
        </w:rPr>
        <w:tab/>
        <w:t>2</w:t>
      </w:r>
      <w:r w:rsidRPr="004F4419">
        <w:rPr>
          <w:rFonts w:cs="Segoe UI"/>
          <w:sz w:val="24"/>
          <w:szCs w:val="24"/>
        </w:rPr>
        <w:tab/>
        <w:t>3</w:t>
      </w:r>
      <w:r w:rsidRPr="004F4419">
        <w:rPr>
          <w:rFonts w:cs="Segoe UI"/>
          <w:sz w:val="24"/>
          <w:szCs w:val="24"/>
        </w:rPr>
        <w:tab/>
        <w:t>4</w:t>
      </w:r>
      <w:r w:rsidRPr="004F4419">
        <w:rPr>
          <w:rFonts w:cs="Segoe UI"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>I found the forms helpful</w:t>
      </w:r>
      <w:r w:rsidRPr="004F4419">
        <w:rPr>
          <w:rFonts w:cs="Segoe UI"/>
          <w:sz w:val="24"/>
          <w:szCs w:val="24"/>
        </w:rPr>
        <w:tab/>
      </w:r>
      <w:r w:rsidRPr="004F4419">
        <w:rPr>
          <w:rFonts w:cs="Segoe UI"/>
          <w:sz w:val="24"/>
          <w:szCs w:val="24"/>
        </w:rPr>
        <w:tab/>
      </w:r>
      <w:r w:rsidRPr="004F4419">
        <w:rPr>
          <w:rFonts w:cs="Segoe UI"/>
          <w:sz w:val="24"/>
          <w:szCs w:val="24"/>
        </w:rPr>
        <w:tab/>
      </w:r>
      <w:r w:rsidRPr="004F4419">
        <w:rPr>
          <w:rFonts w:cs="Segoe UI"/>
          <w:sz w:val="24"/>
          <w:szCs w:val="24"/>
        </w:rPr>
        <w:tab/>
        <w:t>1</w:t>
      </w:r>
      <w:r w:rsidRPr="004F4419">
        <w:rPr>
          <w:rFonts w:cs="Segoe UI"/>
          <w:sz w:val="24"/>
          <w:szCs w:val="24"/>
        </w:rPr>
        <w:tab/>
        <w:t>2</w:t>
      </w:r>
      <w:r w:rsidRPr="004F4419">
        <w:rPr>
          <w:rFonts w:cs="Segoe UI"/>
          <w:sz w:val="24"/>
          <w:szCs w:val="24"/>
        </w:rPr>
        <w:tab/>
        <w:t>3</w:t>
      </w:r>
      <w:r w:rsidRPr="004F4419">
        <w:rPr>
          <w:rFonts w:cs="Segoe UI"/>
          <w:sz w:val="24"/>
          <w:szCs w:val="24"/>
        </w:rPr>
        <w:tab/>
        <w:t>4</w:t>
      </w:r>
      <w:r w:rsidRPr="004F4419">
        <w:rPr>
          <w:rFonts w:cs="Segoe UI"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>I found the 180</w:t>
      </w:r>
      <w:r w:rsidRPr="004F4419">
        <w:rPr>
          <w:rFonts w:cs="Segoe UI"/>
          <w:sz w:val="24"/>
          <w:szCs w:val="24"/>
          <w:vertAlign w:val="superscript"/>
        </w:rPr>
        <w:t>o</w:t>
      </w:r>
      <w:r w:rsidRPr="004F4419">
        <w:rPr>
          <w:rFonts w:cs="Segoe UI"/>
          <w:sz w:val="24"/>
          <w:szCs w:val="24"/>
        </w:rPr>
        <w:t xml:space="preserve"> questionnaire helpful</w:t>
      </w:r>
      <w:r>
        <w:rPr>
          <w:rFonts w:cs="Segoe UI"/>
          <w:sz w:val="24"/>
          <w:szCs w:val="24"/>
        </w:rPr>
        <w:t xml:space="preserve">              </w:t>
      </w:r>
      <w:r w:rsidRPr="004F4419">
        <w:rPr>
          <w:rFonts w:cs="Segoe UI"/>
          <w:sz w:val="24"/>
          <w:szCs w:val="24"/>
        </w:rPr>
        <w:tab/>
        <w:t>1</w:t>
      </w:r>
      <w:r w:rsidRPr="004F4419">
        <w:rPr>
          <w:rFonts w:cs="Segoe UI"/>
          <w:sz w:val="24"/>
          <w:szCs w:val="24"/>
        </w:rPr>
        <w:tab/>
        <w:t>2</w:t>
      </w:r>
      <w:r w:rsidRPr="004F4419">
        <w:rPr>
          <w:rFonts w:cs="Segoe UI"/>
          <w:sz w:val="24"/>
          <w:szCs w:val="24"/>
        </w:rPr>
        <w:tab/>
        <w:t>3</w:t>
      </w:r>
      <w:r w:rsidRPr="004F4419">
        <w:rPr>
          <w:rFonts w:cs="Segoe UI"/>
          <w:sz w:val="24"/>
          <w:szCs w:val="24"/>
        </w:rPr>
        <w:tab/>
        <w:t>4</w:t>
      </w:r>
      <w:r w:rsidRPr="004F4419">
        <w:rPr>
          <w:rFonts w:cs="Segoe UI"/>
          <w:sz w:val="24"/>
          <w:szCs w:val="24"/>
        </w:rPr>
        <w:tab/>
        <w:t>5</w:t>
      </w:r>
    </w:p>
    <w:p w:rsidR="00E266DA" w:rsidRDefault="00E266DA" w:rsidP="00E266DA">
      <w:pPr>
        <w:pStyle w:val="Heading2"/>
      </w:pPr>
    </w:p>
    <w:p w:rsidR="00E266DA" w:rsidRPr="004F4419" w:rsidRDefault="00E266DA" w:rsidP="00E266DA">
      <w:pPr>
        <w:pStyle w:val="Heading2"/>
      </w:pPr>
      <w:r w:rsidRPr="004F4419">
        <w:t>During my Review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felt welcomed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felt heard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thought it fair and objective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felt affirmed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>
        <w:rPr>
          <w:rFonts w:cs="Segoe UI"/>
          <w:bCs/>
          <w:sz w:val="24"/>
          <w:szCs w:val="24"/>
        </w:rPr>
        <w:t xml:space="preserve">        </w:t>
      </w:r>
      <w:r w:rsidRPr="004F4419">
        <w:rPr>
          <w:rFonts w:cs="Segoe UI"/>
          <w:bCs/>
          <w:sz w:val="24"/>
          <w:szCs w:val="24"/>
        </w:rPr>
        <w:tab/>
      </w:r>
      <w:r>
        <w:rPr>
          <w:rFonts w:cs="Segoe UI"/>
          <w:bCs/>
          <w:sz w:val="24"/>
          <w:szCs w:val="24"/>
        </w:rPr>
        <w:t xml:space="preserve">          </w:t>
      </w:r>
      <w:r w:rsidRPr="004F4419">
        <w:rPr>
          <w:rFonts w:cs="Segoe UI"/>
          <w:bCs/>
          <w:sz w:val="24"/>
          <w:szCs w:val="24"/>
        </w:rPr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felt challenged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lastRenderedPageBreak/>
        <w:t>I felt this was time for Me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>
        <w:rPr>
          <w:rFonts w:cs="Segoe UI"/>
          <w:bCs/>
          <w:sz w:val="24"/>
          <w:szCs w:val="24"/>
        </w:rPr>
        <w:t xml:space="preserve">          </w:t>
      </w:r>
      <w:r w:rsidRPr="004F4419">
        <w:rPr>
          <w:rFonts w:cs="Segoe UI"/>
          <w:bCs/>
          <w:sz w:val="24"/>
          <w:szCs w:val="24"/>
        </w:rPr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felt it was worthwhile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Default="00E266DA" w:rsidP="00E266DA">
      <w:pPr>
        <w:pStyle w:val="Heading2"/>
      </w:pPr>
    </w:p>
    <w:p w:rsidR="00E266DA" w:rsidRPr="00E266DA" w:rsidRDefault="00E266DA" w:rsidP="00E266DA">
      <w:pPr>
        <w:pStyle w:val="Heading2"/>
      </w:pPr>
      <w:r w:rsidRPr="00E266DA">
        <w:t>As a result of my Review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have new goals and objectives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have new insights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Pr="004F4419" w:rsidRDefault="00E266DA" w:rsidP="00E266DA">
      <w:pPr>
        <w:rPr>
          <w:rFonts w:cs="Segoe UI"/>
          <w:bCs/>
          <w:sz w:val="24"/>
          <w:szCs w:val="24"/>
        </w:rPr>
      </w:pPr>
      <w:r w:rsidRPr="004F4419">
        <w:rPr>
          <w:rFonts w:cs="Segoe UI"/>
          <w:bCs/>
          <w:sz w:val="24"/>
          <w:szCs w:val="24"/>
        </w:rPr>
        <w:t>I have specific training targets</w:t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</w:r>
      <w:r w:rsidRPr="004F4419">
        <w:rPr>
          <w:rFonts w:cs="Segoe UI"/>
          <w:bCs/>
          <w:sz w:val="24"/>
          <w:szCs w:val="24"/>
        </w:rPr>
        <w:tab/>
        <w:t>1</w:t>
      </w:r>
      <w:r w:rsidRPr="004F4419">
        <w:rPr>
          <w:rFonts w:cs="Segoe UI"/>
          <w:bCs/>
          <w:sz w:val="24"/>
          <w:szCs w:val="24"/>
        </w:rPr>
        <w:tab/>
        <w:t>2</w:t>
      </w:r>
      <w:r w:rsidRPr="004F4419">
        <w:rPr>
          <w:rFonts w:cs="Segoe UI"/>
          <w:bCs/>
          <w:sz w:val="24"/>
          <w:szCs w:val="24"/>
        </w:rPr>
        <w:tab/>
        <w:t>3</w:t>
      </w:r>
      <w:r w:rsidRPr="004F4419">
        <w:rPr>
          <w:rFonts w:cs="Segoe UI"/>
          <w:bCs/>
          <w:sz w:val="24"/>
          <w:szCs w:val="24"/>
        </w:rPr>
        <w:tab/>
        <w:t>4</w:t>
      </w:r>
      <w:r w:rsidRPr="004F4419">
        <w:rPr>
          <w:rFonts w:cs="Segoe UI"/>
          <w:bCs/>
          <w:sz w:val="24"/>
          <w:szCs w:val="24"/>
        </w:rPr>
        <w:tab/>
        <w:t>5</w:t>
      </w:r>
    </w:p>
    <w:p w:rsidR="00E266DA" w:rsidRDefault="00E266DA" w:rsidP="00E266DA">
      <w:pPr>
        <w:rPr>
          <w:rFonts w:cs="Segoe UI"/>
          <w:b/>
          <w:sz w:val="24"/>
          <w:szCs w:val="24"/>
        </w:rPr>
      </w:pPr>
    </w:p>
    <w:p w:rsidR="00E266DA" w:rsidRPr="004F4419" w:rsidRDefault="00E266DA" w:rsidP="00E266DA">
      <w:pPr>
        <w:pStyle w:val="Heading1"/>
      </w:pPr>
      <w:r w:rsidRPr="004F4419">
        <w:t>Please comment on a separate sheet:</w:t>
      </w:r>
    </w:p>
    <w:p w:rsidR="00E266DA" w:rsidRPr="004F4419" w:rsidRDefault="00E266DA" w:rsidP="00E266DA">
      <w:pPr>
        <w:numPr>
          <w:ilvl w:val="0"/>
          <w:numId w:val="41"/>
        </w:numPr>
        <w:spacing w:after="0" w:line="240" w:lineRule="auto"/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>In what ways can the Ministry Review questionnaire and/or preparatory tools be improved?</w:t>
      </w:r>
    </w:p>
    <w:p w:rsidR="00E266DA" w:rsidRPr="004F4419" w:rsidRDefault="00E266DA" w:rsidP="00E266DA">
      <w:pPr>
        <w:numPr>
          <w:ilvl w:val="0"/>
          <w:numId w:val="41"/>
        </w:numPr>
        <w:spacing w:after="0" w:line="240" w:lineRule="auto"/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>What other feedback have I to offer my Reviewer? Would I be happy to be reviewed by him/her again?</w:t>
      </w:r>
    </w:p>
    <w:p w:rsidR="00E266DA" w:rsidRPr="004F4419" w:rsidRDefault="00E266DA" w:rsidP="00E266DA">
      <w:pPr>
        <w:numPr>
          <w:ilvl w:val="0"/>
          <w:numId w:val="41"/>
        </w:numPr>
        <w:spacing w:after="0" w:line="240" w:lineRule="auto"/>
        <w:rPr>
          <w:rFonts w:cs="Segoe UI"/>
          <w:sz w:val="24"/>
          <w:szCs w:val="24"/>
        </w:rPr>
      </w:pPr>
      <w:r w:rsidRPr="004F4419">
        <w:rPr>
          <w:rFonts w:cs="Segoe UI"/>
          <w:sz w:val="24"/>
          <w:szCs w:val="24"/>
        </w:rPr>
        <w:t xml:space="preserve">What other feedback can I offer the Review Process?  </w:t>
      </w:r>
    </w:p>
    <w:p w:rsidR="00E266DA" w:rsidRPr="004F4419" w:rsidRDefault="00E266DA" w:rsidP="00E266DA">
      <w:pPr>
        <w:rPr>
          <w:rFonts w:cs="Segoe UI"/>
          <w:sz w:val="24"/>
          <w:szCs w:val="24"/>
        </w:rPr>
      </w:pPr>
    </w:p>
    <w:p w:rsidR="00F4720A" w:rsidRDefault="00F4720A" w:rsidP="00E266DA">
      <w:pPr>
        <w:rPr>
          <w:lang w:val="en-US"/>
        </w:rPr>
      </w:pPr>
    </w:p>
    <w:sectPr w:rsidR="00F4720A" w:rsidSect="006D51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C2" w:rsidRDefault="00392AC2" w:rsidP="00456C52">
      <w:pPr>
        <w:spacing w:after="0" w:line="240" w:lineRule="auto"/>
      </w:pPr>
      <w:r>
        <w:separator/>
      </w:r>
    </w:p>
    <w:p w:rsidR="00392AC2" w:rsidRDefault="00392AC2"/>
  </w:endnote>
  <w:endnote w:type="continuationSeparator" w:id="0">
    <w:p w:rsidR="00392AC2" w:rsidRDefault="00392AC2" w:rsidP="00456C52">
      <w:pPr>
        <w:spacing w:after="0" w:line="240" w:lineRule="auto"/>
      </w:pPr>
      <w:r>
        <w:continuationSeparator/>
      </w:r>
    </w:p>
    <w:p w:rsidR="00392AC2" w:rsidRDefault="00392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1" w:rsidRDefault="001D1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DD" w:rsidRDefault="00662BDD" w:rsidP="006D5195">
    <w:pPr>
      <w:pStyle w:val="Footer"/>
      <w:tabs>
        <w:tab w:val="clear" w:pos="4513"/>
        <w:tab w:val="clear" w:pos="9026"/>
        <w:tab w:val="right" w:pos="9214"/>
      </w:tabs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E266DA">
      <w:rPr>
        <w:noProof/>
        <w:position w:val="10"/>
      </w:rPr>
      <w:t>2</w:t>
    </w:r>
    <w:r w:rsidRPr="00A04C7E">
      <w:rPr>
        <w:position w:val="10"/>
      </w:rPr>
      <w:fldChar w:fldCharType="end"/>
    </w:r>
    <w:r w:rsidR="006D5195">
      <w:rPr>
        <w:position w:val="10"/>
      </w:rPr>
      <w:tab/>
    </w:r>
    <w:r w:rsidR="00361076">
      <w:rPr>
        <w:noProof/>
        <w:lang w:eastAsia="en-GB"/>
      </w:rPr>
      <w:drawing>
        <wp:inline distT="0" distB="0" distL="0" distR="0" wp14:anchorId="34239636" wp14:editId="54465FCC">
          <wp:extent cx="3600000" cy="647090"/>
          <wp:effectExtent l="0" t="0" r="635" b="635"/>
          <wp:docPr id="3" name="Picture 3" descr="C:\Users\simon.jones\Creative Cloud Files\DioLich team\_DioLich 2017 logos\Logos on Common\DoL-2017-18-linear-small-place-rever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.jones\Creative Cloud Files\DioLich team\_DioLich 2017 logos\Logos on Common\DoL-2017-18-linear-small-place-rever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1" w:rsidRDefault="001D1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C2" w:rsidRDefault="00392AC2" w:rsidP="00456C52">
      <w:pPr>
        <w:spacing w:after="0" w:line="240" w:lineRule="auto"/>
      </w:pPr>
      <w:r>
        <w:separator/>
      </w:r>
    </w:p>
    <w:p w:rsidR="00392AC2" w:rsidRDefault="00392AC2"/>
  </w:footnote>
  <w:footnote w:type="continuationSeparator" w:id="0">
    <w:p w:rsidR="00392AC2" w:rsidRDefault="00392AC2" w:rsidP="00456C52">
      <w:pPr>
        <w:spacing w:after="0" w:line="240" w:lineRule="auto"/>
      </w:pPr>
      <w:r>
        <w:continuationSeparator/>
      </w:r>
    </w:p>
    <w:p w:rsidR="00392AC2" w:rsidRDefault="00392A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1" w:rsidRDefault="001D1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1" w:rsidRDefault="001D1A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1" w:rsidRDefault="001D1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BB7982"/>
    <w:multiLevelType w:val="hybridMultilevel"/>
    <w:tmpl w:val="8154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22734"/>
    <w:multiLevelType w:val="hybridMultilevel"/>
    <w:tmpl w:val="9604AE4E"/>
    <w:lvl w:ilvl="0" w:tplc="A1CCA528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B25AD"/>
    <w:multiLevelType w:val="hybridMultilevel"/>
    <w:tmpl w:val="4CF0043C"/>
    <w:lvl w:ilvl="0" w:tplc="A1CCA528">
      <w:start w:val="6"/>
      <w:numFmt w:val="bullet"/>
      <w:lvlText w:val="-"/>
      <w:lvlJc w:val="left"/>
      <w:pPr>
        <w:ind w:left="420" w:hanging="360"/>
      </w:pPr>
      <w:rPr>
        <w:rFonts w:ascii="Calibri" w:eastAsia="Times New Roman" w:hAnsi="Calibr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4230E"/>
    <w:multiLevelType w:val="hybridMultilevel"/>
    <w:tmpl w:val="1AC08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2"/>
  </w:num>
  <w:num w:numId="13">
    <w:abstractNumId w:val="39"/>
  </w:num>
  <w:num w:numId="14">
    <w:abstractNumId w:val="11"/>
  </w:num>
  <w:num w:numId="15">
    <w:abstractNumId w:val="28"/>
  </w:num>
  <w:num w:numId="16">
    <w:abstractNumId w:val="24"/>
  </w:num>
  <w:num w:numId="17">
    <w:abstractNumId w:val="13"/>
  </w:num>
  <w:num w:numId="18">
    <w:abstractNumId w:val="16"/>
  </w:num>
  <w:num w:numId="19">
    <w:abstractNumId w:val="18"/>
  </w:num>
  <w:num w:numId="20">
    <w:abstractNumId w:val="14"/>
  </w:num>
  <w:num w:numId="21">
    <w:abstractNumId w:val="35"/>
  </w:num>
  <w:num w:numId="22">
    <w:abstractNumId w:val="15"/>
  </w:num>
  <w:num w:numId="23">
    <w:abstractNumId w:val="31"/>
  </w:num>
  <w:num w:numId="24">
    <w:abstractNumId w:val="30"/>
  </w:num>
  <w:num w:numId="25">
    <w:abstractNumId w:val="26"/>
  </w:num>
  <w:num w:numId="26">
    <w:abstractNumId w:val="21"/>
  </w:num>
  <w:num w:numId="27">
    <w:abstractNumId w:val="37"/>
  </w:num>
  <w:num w:numId="28">
    <w:abstractNumId w:val="32"/>
  </w:num>
  <w:num w:numId="29">
    <w:abstractNumId w:val="20"/>
  </w:num>
  <w:num w:numId="30">
    <w:abstractNumId w:val="27"/>
  </w:num>
  <w:num w:numId="31">
    <w:abstractNumId w:val="15"/>
  </w:num>
  <w:num w:numId="32">
    <w:abstractNumId w:val="23"/>
  </w:num>
  <w:num w:numId="33">
    <w:abstractNumId w:val="12"/>
  </w:num>
  <w:num w:numId="34">
    <w:abstractNumId w:val="17"/>
  </w:num>
  <w:num w:numId="35">
    <w:abstractNumId w:val="38"/>
  </w:num>
  <w:num w:numId="36">
    <w:abstractNumId w:val="34"/>
  </w:num>
  <w:num w:numId="37">
    <w:abstractNumId w:val="25"/>
  </w:num>
  <w:num w:numId="38">
    <w:abstractNumId w:val="36"/>
  </w:num>
  <w:num w:numId="39">
    <w:abstractNumId w:val="19"/>
  </w:num>
  <w:num w:numId="40">
    <w:abstractNumId w:val="29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77"/>
    <w:rsid w:val="0000484C"/>
    <w:rsid w:val="00013BC5"/>
    <w:rsid w:val="00036D96"/>
    <w:rsid w:val="00046E8D"/>
    <w:rsid w:val="000B44DB"/>
    <w:rsid w:val="000E2476"/>
    <w:rsid w:val="001250FD"/>
    <w:rsid w:val="00177BD3"/>
    <w:rsid w:val="001C797C"/>
    <w:rsid w:val="001D1AA1"/>
    <w:rsid w:val="001E2FF8"/>
    <w:rsid w:val="00297537"/>
    <w:rsid w:val="002E18DE"/>
    <w:rsid w:val="003057DD"/>
    <w:rsid w:val="00306E92"/>
    <w:rsid w:val="0032590E"/>
    <w:rsid w:val="003404FA"/>
    <w:rsid w:val="003444D2"/>
    <w:rsid w:val="00361076"/>
    <w:rsid w:val="003713AC"/>
    <w:rsid w:val="00392AC2"/>
    <w:rsid w:val="003933BC"/>
    <w:rsid w:val="003A0C95"/>
    <w:rsid w:val="003F47B7"/>
    <w:rsid w:val="00432F52"/>
    <w:rsid w:val="00433AF8"/>
    <w:rsid w:val="004472C0"/>
    <w:rsid w:val="00456C52"/>
    <w:rsid w:val="00466CE8"/>
    <w:rsid w:val="00472B72"/>
    <w:rsid w:val="00481EB2"/>
    <w:rsid w:val="004D2A0C"/>
    <w:rsid w:val="004D6A8F"/>
    <w:rsid w:val="00506560"/>
    <w:rsid w:val="00506DFF"/>
    <w:rsid w:val="0056346F"/>
    <w:rsid w:val="0059136E"/>
    <w:rsid w:val="005C3DE0"/>
    <w:rsid w:val="005D1629"/>
    <w:rsid w:val="006023DA"/>
    <w:rsid w:val="006226B8"/>
    <w:rsid w:val="00622771"/>
    <w:rsid w:val="006306CF"/>
    <w:rsid w:val="00635BCF"/>
    <w:rsid w:val="006616A1"/>
    <w:rsid w:val="00662BDD"/>
    <w:rsid w:val="0067468C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D2AD4"/>
    <w:rsid w:val="00AF0D74"/>
    <w:rsid w:val="00B0029C"/>
    <w:rsid w:val="00B13C3B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50655"/>
    <w:rsid w:val="00D86B86"/>
    <w:rsid w:val="00D92546"/>
    <w:rsid w:val="00E07195"/>
    <w:rsid w:val="00E11D55"/>
    <w:rsid w:val="00E266DA"/>
    <w:rsid w:val="00E77F2B"/>
    <w:rsid w:val="00EB7D65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character" w:styleId="BookTitle">
    <w:name w:val="Book Title"/>
    <w:basedOn w:val="DefaultParagraphFont"/>
    <w:uiPriority w:val="33"/>
    <w:qFormat/>
    <w:locked/>
    <w:rsid w:val="00AF0D74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E266DA"/>
    <w:pPr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266DA"/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character" w:styleId="BookTitle">
    <w:name w:val="Book Title"/>
    <w:basedOn w:val="DefaultParagraphFont"/>
    <w:uiPriority w:val="33"/>
    <w:qFormat/>
    <w:locked/>
    <w:rsid w:val="00AF0D74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E266DA"/>
    <w:pPr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266DA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7C88-958A-4572-9F5C-8034B136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3</cp:revision>
  <dcterms:created xsi:type="dcterms:W3CDTF">2019-05-10T10:52:00Z</dcterms:created>
  <dcterms:modified xsi:type="dcterms:W3CDTF">2019-05-10T10:57:00Z</dcterms:modified>
</cp:coreProperties>
</file>