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7839" w14:textId="1EF1FC09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B138E0">
        <w:rPr>
          <w:rFonts w:ascii="Arial Rounded MT Bold" w:hAnsi="Arial Rounded MT Bold"/>
          <w:color w:val="003779"/>
          <w:spacing w:val="-20"/>
          <w:sz w:val="40"/>
        </w:rPr>
        <w:t>5</w:t>
      </w:r>
      <w:r w:rsidR="00A832F8">
        <w:rPr>
          <w:rFonts w:ascii="Arial Rounded MT Bold" w:hAnsi="Arial Rounded MT Bold"/>
          <w:color w:val="003779"/>
          <w:spacing w:val="-20"/>
          <w:sz w:val="40"/>
        </w:rPr>
        <w:t>3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2EE3876F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F606B75" w14:textId="2772AF72" w:rsidR="00773D56" w:rsidRDefault="00773D56" w:rsidP="00773D56">
      <w:pPr>
        <w:rPr>
          <w:b/>
          <w:color w:val="DB088C"/>
          <w:sz w:val="20"/>
          <w:szCs w:val="20"/>
        </w:rPr>
      </w:pPr>
    </w:p>
    <w:p w14:paraId="67AF225F" w14:textId="68D0A020" w:rsidR="000E32E5" w:rsidRPr="00BE3808" w:rsidRDefault="00FC4366" w:rsidP="000E32E5">
      <w:pPr>
        <w:rPr>
          <w:rFonts w:ascii="Georgia" w:hAnsi="Georgia"/>
        </w:rPr>
      </w:pPr>
      <w:r w:rsidRPr="003024BB">
        <w:rPr>
          <w:rFonts w:cs="Segoe UI"/>
          <w:b/>
          <w:color w:val="00B0F0"/>
        </w:rPr>
        <w:t xml:space="preserve">Sun </w:t>
      </w:r>
      <w:r w:rsidR="00A832F8">
        <w:rPr>
          <w:rFonts w:cs="Segoe UI"/>
          <w:b/>
          <w:color w:val="00B0F0"/>
        </w:rPr>
        <w:t>4</w:t>
      </w:r>
      <w:r w:rsidR="00A832F8" w:rsidRPr="00A832F8">
        <w:rPr>
          <w:rFonts w:cs="Segoe UI"/>
          <w:b/>
          <w:color w:val="00B0F0"/>
          <w:vertAlign w:val="superscript"/>
        </w:rPr>
        <w:t>th</w:t>
      </w:r>
      <w:r w:rsidR="00A832F8">
        <w:rPr>
          <w:rFonts w:cs="Segoe UI"/>
          <w:b/>
          <w:color w:val="00B0F0"/>
        </w:rPr>
        <w:t xml:space="preserve"> April</w:t>
      </w:r>
      <w:r w:rsidRPr="003024BB">
        <w:rPr>
          <w:rFonts w:cs="Segoe UI"/>
          <w:b/>
          <w:color w:val="00B0F0"/>
        </w:rPr>
        <w:t>:</w:t>
      </w:r>
      <w:r w:rsidRPr="00D35FAD">
        <w:rPr>
          <w:rFonts w:cs="Segoe UI"/>
          <w:b/>
          <w:color w:val="00B0F0"/>
          <w:sz w:val="20"/>
          <w:szCs w:val="20"/>
        </w:rPr>
        <w:t xml:space="preserve"> </w:t>
      </w:r>
      <w:r w:rsidR="00A832F8" w:rsidRPr="00BE3808">
        <w:rPr>
          <w:rFonts w:cs="Segoe UI"/>
          <w:b/>
          <w:color w:val="00B0F0"/>
        </w:rPr>
        <w:t xml:space="preserve">EASTER DAY </w:t>
      </w:r>
      <w:r w:rsidR="008209AE">
        <w:rPr>
          <w:rFonts w:ascii="Arial" w:hAnsi="Arial" w:cs="Arial"/>
          <w:b/>
          <w:bCs/>
          <w:color w:val="202124"/>
          <w:shd w:val="clear" w:color="auto" w:fill="FFFFFF"/>
        </w:rPr>
        <w:t>Xristos Anesti:</w:t>
      </w:r>
      <w:r w:rsidR="008209AE">
        <w:rPr>
          <w:rFonts w:ascii="Arial" w:hAnsi="Arial" w:cs="Arial"/>
          <w:color w:val="202124"/>
          <w:shd w:val="clear" w:color="auto" w:fill="FFFFFF"/>
        </w:rPr>
        <w:t xml:space="preserve">Christ has risen! </w:t>
      </w:r>
      <w:r w:rsidR="008209AE">
        <w:rPr>
          <w:rFonts w:ascii="Arial" w:hAnsi="Arial" w:cs="Arial"/>
          <w:b/>
          <w:bCs/>
          <w:color w:val="202124"/>
          <w:shd w:val="clear" w:color="auto" w:fill="FFFFFF"/>
        </w:rPr>
        <w:t xml:space="preserve">Alithos Anesti: </w:t>
      </w:r>
      <w:r w:rsidR="008209AE" w:rsidRPr="008209AE">
        <w:rPr>
          <w:rFonts w:ascii="Arial" w:hAnsi="Arial" w:cs="Arial"/>
          <w:color w:val="202124"/>
          <w:shd w:val="clear" w:color="auto" w:fill="FFFFFF"/>
        </w:rPr>
        <w:t>H</w:t>
      </w:r>
      <w:r w:rsidR="008209AE">
        <w:rPr>
          <w:rFonts w:ascii="Arial" w:hAnsi="Arial" w:cs="Arial"/>
          <w:color w:val="202124"/>
          <w:shd w:val="clear" w:color="auto" w:fill="FFFFFF"/>
        </w:rPr>
        <w:t>e has risen indeed!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  <w:gridCol w:w="6"/>
      </w:tblGrid>
      <w:tr w:rsidR="008209AE" w:rsidRPr="008209AE" w14:paraId="205778B7" w14:textId="77777777" w:rsidTr="008209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62ED4" w14:textId="74AC19A5" w:rsidR="008209AE" w:rsidRDefault="008209AE" w:rsidP="008209AE">
            <w:pPr>
              <w:outlineLvl w:val="2"/>
              <w:rPr>
                <w:i/>
                <w:iCs/>
                <w:lang w:eastAsia="en-GB"/>
              </w:rPr>
            </w:pPr>
            <w:r w:rsidRPr="008209AE">
              <w:rPr>
                <w:lang w:eastAsia="en-GB"/>
              </w:rPr>
              <w:t>"As we follow Christ in the footsteps of St Chad, we pray that the two million people in our diocese encounter a church that is confident in the gospel, knows and loves its communities, and is excited to find God already at work in the world. We pray for a church that reflects the richness and variety of those communities. We pray for a church that partners with others in seeking the common good, working for justice as a people of hope." </w:t>
            </w:r>
            <w:r w:rsidRPr="008209AE">
              <w:rPr>
                <w:i/>
                <w:iCs/>
                <w:lang w:eastAsia="en-GB"/>
              </w:rPr>
              <w:t>(Lichfield Diocesan Vision Prayer)</w:t>
            </w:r>
          </w:p>
          <w:p w14:paraId="0960B4C6" w14:textId="77777777" w:rsidR="00996D72" w:rsidRPr="008209AE" w:rsidRDefault="00996D72" w:rsidP="008209AE">
            <w:pPr>
              <w:outlineLvl w:val="2"/>
              <w:rPr>
                <w:i/>
                <w:iCs/>
                <w:lang w:eastAsia="en-GB"/>
              </w:rPr>
            </w:pPr>
          </w:p>
          <w:p w14:paraId="5EB04246" w14:textId="77777777" w:rsidR="008209AE" w:rsidRPr="008209AE" w:rsidRDefault="008209AE" w:rsidP="008209A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4F8C" w14:textId="77777777" w:rsidR="008209AE" w:rsidRPr="008209AE" w:rsidRDefault="008209AE" w:rsidP="008209AE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</w:tc>
      </w:tr>
    </w:tbl>
    <w:p w14:paraId="11CE3964" w14:textId="76F90768" w:rsidR="00AD6766" w:rsidRPr="009930EC" w:rsidRDefault="00495E66" w:rsidP="00AD6766"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BE3808">
        <w:rPr>
          <w:rFonts w:cs="Segoe UI"/>
          <w:b/>
          <w:color w:val="F36F2B"/>
        </w:rPr>
        <w:t>5</w:t>
      </w:r>
      <w:r w:rsidR="00BE3808" w:rsidRPr="00BE3808">
        <w:rPr>
          <w:rFonts w:cs="Segoe UI"/>
          <w:b/>
          <w:color w:val="F36F2B"/>
          <w:vertAlign w:val="superscript"/>
        </w:rPr>
        <w:t>th</w:t>
      </w:r>
      <w:r w:rsidR="002535CE">
        <w:rPr>
          <w:rFonts w:cs="Segoe UI"/>
          <w:b/>
          <w:color w:val="F36F2B"/>
        </w:rPr>
        <w:t xml:space="preserve">: </w:t>
      </w:r>
      <w:r w:rsidR="00BE3808" w:rsidRPr="00C9686E">
        <w:t xml:space="preserve">We pray for the </w:t>
      </w:r>
      <w:r w:rsidR="00BE3808">
        <w:rPr>
          <w:b/>
          <w:bCs/>
        </w:rPr>
        <w:t>Newc</w:t>
      </w:r>
      <w:r w:rsidR="008209AE">
        <w:rPr>
          <w:b/>
          <w:bCs/>
        </w:rPr>
        <w:t xml:space="preserve">astle </w:t>
      </w:r>
      <w:r w:rsidR="00BE3808" w:rsidRPr="00C9686E">
        <w:rPr>
          <w:b/>
          <w:bCs/>
        </w:rPr>
        <w:t>Deanery</w:t>
      </w:r>
      <w:r w:rsidR="00BE3808" w:rsidRPr="00C9686E">
        <w:t>,</w:t>
      </w:r>
      <w:r w:rsidR="00BE3808">
        <w:t xml:space="preserve"> </w:t>
      </w:r>
      <w:r w:rsidR="00BE3808" w:rsidRPr="00C9686E">
        <w:t>for Rural Dean</w:t>
      </w:r>
      <w:r w:rsidR="00BE3808">
        <w:t xml:space="preserve">-Revd </w:t>
      </w:r>
      <w:r w:rsidR="008209AE">
        <w:t xml:space="preserve">Andrew Dawswell </w:t>
      </w:r>
      <w:r w:rsidR="00BE3808">
        <w:t xml:space="preserve">and </w:t>
      </w:r>
      <w:r w:rsidR="00BE3808" w:rsidRPr="003816E1">
        <w:t xml:space="preserve">Lay </w:t>
      </w:r>
      <w:r w:rsidR="00BE3808">
        <w:t>C</w:t>
      </w:r>
      <w:r w:rsidR="00BE3808" w:rsidRPr="003816E1">
        <w:t>hair</w:t>
      </w:r>
      <w:r w:rsidR="00C77B36">
        <w:t>-</w:t>
      </w:r>
      <w:r w:rsidR="00C77B36" w:rsidRPr="00C77B36">
        <w:t>Chris Gill</w:t>
      </w:r>
      <w:r w:rsidR="00BE3808">
        <w:t>; giving thanks for th</w:t>
      </w:r>
      <w:r w:rsidR="00996D72">
        <w:t xml:space="preserve">e variety and diversity within the </w:t>
      </w:r>
      <w:r w:rsidR="008503C8">
        <w:t>Deanery</w:t>
      </w:r>
      <w:r w:rsidR="00996D72">
        <w:t xml:space="preserve">; for </w:t>
      </w:r>
      <w:r w:rsidR="008503C8">
        <w:t>th</w:t>
      </w:r>
      <w:r w:rsidR="00BE3808">
        <w:t>e</w:t>
      </w:r>
      <w:r w:rsidR="008503C8">
        <w:t xml:space="preserve"> </w:t>
      </w:r>
      <w:r w:rsidR="00BE3808">
        <w:t>2</w:t>
      </w:r>
      <w:r w:rsidR="00C77B36">
        <w:t>2</w:t>
      </w:r>
      <w:r w:rsidR="00BE3808" w:rsidRPr="00AD6766">
        <w:t xml:space="preserve"> Churches </w:t>
      </w:r>
      <w:r w:rsidR="00C77B36">
        <w:t xml:space="preserve">and 11 </w:t>
      </w:r>
      <w:r w:rsidR="00996D72">
        <w:t>C</w:t>
      </w:r>
      <w:r w:rsidR="00C77B36">
        <w:t xml:space="preserve">hurch </w:t>
      </w:r>
      <w:r w:rsidR="00996D72">
        <w:t>S</w:t>
      </w:r>
      <w:r w:rsidR="00C77B36">
        <w:t xml:space="preserve">chools serving a population of 116,000; for </w:t>
      </w:r>
      <w:r w:rsidR="0001288E">
        <w:t>God’s Resurrection blessing</w:t>
      </w:r>
      <w:r w:rsidR="005D397E">
        <w:t>s</w:t>
      </w:r>
      <w:r w:rsidR="0001288E">
        <w:t xml:space="preserve"> on </w:t>
      </w:r>
      <w:r w:rsidR="005D397E">
        <w:t>all</w:t>
      </w:r>
      <w:r w:rsidR="00996D72">
        <w:t xml:space="preserve"> </w:t>
      </w:r>
      <w:r w:rsidR="00C77B36">
        <w:t xml:space="preserve">clergy as well as </w:t>
      </w:r>
      <w:r w:rsidR="008503C8">
        <w:t xml:space="preserve">the locally funded posts engaged with children, families and youth work. </w:t>
      </w:r>
      <w:r w:rsidR="00C77B36">
        <w:t xml:space="preserve"> </w:t>
      </w:r>
    </w:p>
    <w:p w14:paraId="6B881E77" w14:textId="77777777" w:rsidR="00343DA1" w:rsidRDefault="00343DA1" w:rsidP="00002395"/>
    <w:p w14:paraId="059C86D5" w14:textId="3E6514D5" w:rsidR="008503C8" w:rsidRDefault="00172668" w:rsidP="00017F5B">
      <w:r w:rsidRPr="003024BB">
        <w:rPr>
          <w:b/>
          <w:color w:val="009CF4"/>
        </w:rPr>
        <w:t>Tu</w:t>
      </w:r>
      <w:r w:rsidR="004C107E" w:rsidRPr="003024BB">
        <w:rPr>
          <w:b/>
          <w:color w:val="009CF4"/>
        </w:rPr>
        <w:t>es</w:t>
      </w:r>
      <w:r w:rsidR="00A86C55" w:rsidRPr="003024BB">
        <w:rPr>
          <w:b/>
          <w:color w:val="009CF4"/>
        </w:rPr>
        <w:t xml:space="preserve"> </w:t>
      </w:r>
      <w:r w:rsidR="00BE3808">
        <w:rPr>
          <w:b/>
          <w:color w:val="009CF4"/>
        </w:rPr>
        <w:t>6</w:t>
      </w:r>
      <w:r w:rsidR="00BE3808" w:rsidRPr="00BE3808">
        <w:rPr>
          <w:b/>
          <w:color w:val="009CF4"/>
          <w:vertAlign w:val="superscript"/>
        </w:rPr>
        <w:t>th</w:t>
      </w:r>
      <w:r w:rsidR="00622E94" w:rsidRPr="00DC1167">
        <w:t xml:space="preserve">: </w:t>
      </w:r>
      <w:r w:rsidR="00C77B36" w:rsidRPr="009B60CA">
        <w:rPr>
          <w:b/>
          <w:bCs/>
        </w:rPr>
        <w:t>Shaping for Mission:</w:t>
      </w:r>
      <w:r w:rsidR="00C77B36" w:rsidRPr="009B60CA">
        <w:t xml:space="preserve"> </w:t>
      </w:r>
      <w:r w:rsidR="008503C8" w:rsidRPr="00DA5BC0">
        <w:rPr>
          <w:rFonts w:cs="Segoe UI"/>
        </w:rPr>
        <w:t>for the SfM facilitator Alex Wolvers; giving thanks for the opportunities to engage with the wider community, praying that</w:t>
      </w:r>
      <w:r w:rsidR="00DA5BC0">
        <w:rPr>
          <w:rFonts w:cs="Segoe UI"/>
        </w:rPr>
        <w:t xml:space="preserve"> t</w:t>
      </w:r>
      <w:r w:rsidR="008503C8" w:rsidRPr="00DA5BC0">
        <w:rPr>
          <w:rFonts w:cs="Segoe UI"/>
        </w:rPr>
        <w:t xml:space="preserve">hese may be increasingly intentionally gospel driven and mission focussed; for </w:t>
      </w:r>
      <w:r w:rsidR="00DA5BC0" w:rsidRPr="00DA5BC0">
        <w:rPr>
          <w:rFonts w:cs="Segoe UI"/>
        </w:rPr>
        <w:t xml:space="preserve">outreach and ministry amongst the under 50’s; that </w:t>
      </w:r>
      <w:r w:rsidR="008503C8" w:rsidRPr="00DA5BC0">
        <w:rPr>
          <w:rFonts w:cs="Segoe UI"/>
        </w:rPr>
        <w:t>God</w:t>
      </w:r>
      <w:r w:rsidR="00DA5BC0" w:rsidRPr="00DA5BC0">
        <w:rPr>
          <w:rFonts w:cs="Segoe UI"/>
        </w:rPr>
        <w:t xml:space="preserve">’s vision </w:t>
      </w:r>
      <w:r w:rsidR="008503C8" w:rsidRPr="00DA5BC0">
        <w:rPr>
          <w:rFonts w:cs="Segoe UI"/>
        </w:rPr>
        <w:t xml:space="preserve">for the Deanery </w:t>
      </w:r>
      <w:r w:rsidR="00DA5BC0" w:rsidRPr="00DA5BC0">
        <w:rPr>
          <w:rFonts w:cs="Segoe UI"/>
        </w:rPr>
        <w:t xml:space="preserve">will be made clear and </w:t>
      </w:r>
      <w:r w:rsidR="008503C8" w:rsidRPr="00DA5BC0">
        <w:rPr>
          <w:rFonts w:cs="Segoe UI"/>
        </w:rPr>
        <w:t>that each Parish will be able to share and embrace whatever th</w:t>
      </w:r>
      <w:r w:rsidR="00DA5BC0" w:rsidRPr="00DA5BC0">
        <w:rPr>
          <w:rFonts w:cs="Segoe UI"/>
        </w:rPr>
        <w:t>is vision tu</w:t>
      </w:r>
      <w:r w:rsidR="008503C8" w:rsidRPr="00DA5BC0">
        <w:rPr>
          <w:rFonts w:cs="Segoe UI"/>
        </w:rPr>
        <w:t xml:space="preserve">rns out to be, </w:t>
      </w:r>
      <w:r w:rsidR="00DA5BC0" w:rsidRPr="00DA5BC0">
        <w:rPr>
          <w:rFonts w:cs="Segoe UI"/>
        </w:rPr>
        <w:t xml:space="preserve">growing </w:t>
      </w:r>
      <w:r w:rsidR="008503C8" w:rsidRPr="00DA5BC0">
        <w:rPr>
          <w:rFonts w:cs="Segoe UI"/>
        </w:rPr>
        <w:t>more disciples across the deanery.</w:t>
      </w:r>
    </w:p>
    <w:p w14:paraId="0D17234D" w14:textId="77777777" w:rsidR="008503C8" w:rsidRPr="00343DA1" w:rsidRDefault="008503C8" w:rsidP="00017F5B">
      <w:pPr>
        <w:rPr>
          <w:rStyle w:val="Heading2Char"/>
          <w:rFonts w:ascii="Segoe UI" w:eastAsia="Times New Roman" w:hAnsi="Segoe UI" w:cs="Times New Roman"/>
          <w:bCs w:val="0"/>
          <w:color w:val="1F497D"/>
          <w:w w:val="100"/>
          <w:sz w:val="24"/>
          <w:szCs w:val="24"/>
        </w:rPr>
      </w:pPr>
    </w:p>
    <w:p w14:paraId="778992AD" w14:textId="54C489FF" w:rsidR="00227E91" w:rsidRDefault="000A6F22" w:rsidP="0080792D"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BE3808">
        <w:rPr>
          <w:rStyle w:val="Heading2Char"/>
          <w:rFonts w:ascii="Segoe UI" w:hAnsi="Segoe UI" w:cs="Segoe UI"/>
          <w:b/>
          <w:sz w:val="24"/>
          <w:szCs w:val="24"/>
        </w:rPr>
        <w:t xml:space="preserve"> 7</w:t>
      </w:r>
      <w:r w:rsidR="00BE3808" w:rsidRPr="00BE3808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FA70DB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138E0" w:rsidRPr="00D96E91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996D72">
        <w:rPr>
          <w:b/>
          <w:bCs/>
        </w:rPr>
        <w:t>Keel</w:t>
      </w:r>
      <w:r w:rsidR="00733BDF">
        <w:rPr>
          <w:b/>
          <w:bCs/>
        </w:rPr>
        <w:t>e</w:t>
      </w:r>
      <w:r w:rsidR="00996D72">
        <w:rPr>
          <w:b/>
          <w:bCs/>
        </w:rPr>
        <w:t xml:space="preserve"> Chaplaincy: </w:t>
      </w:r>
      <w:r w:rsidR="00996D72" w:rsidRPr="00996D72">
        <w:t xml:space="preserve">for team members </w:t>
      </w:r>
      <w:r w:rsidR="00996D72">
        <w:t xml:space="preserve">Revds </w:t>
      </w:r>
      <w:r w:rsidR="00203D4A">
        <w:t>Stephanie Couvela</w:t>
      </w:r>
      <w:r w:rsidR="00203D4A">
        <w:t xml:space="preserve"> </w:t>
      </w:r>
      <w:r w:rsidR="00996D72">
        <w:t xml:space="preserve">and </w:t>
      </w:r>
      <w:r w:rsidR="00203D4A">
        <w:t>James Pritchard</w:t>
      </w:r>
      <w:r w:rsidR="00996D72">
        <w:t>, for Lay Catholic Chaplain Niall Hammond and the Muslim Chaplain Rukia Bi; for Vice Chancellor Prof Trevor McMillan and all staff dealing with the current daily challenges; giving thank</w:t>
      </w:r>
      <w:r w:rsidR="005D397E">
        <w:t>s</w:t>
      </w:r>
      <w:r w:rsidR="00996D72">
        <w:t xml:space="preserve"> for the way the core chapel community has held together whilst acknowledging lost opportunities, weakened connections and the particular difficulties faced by f</w:t>
      </w:r>
      <w:r w:rsidR="00733BDF">
        <w:t>i</w:t>
      </w:r>
      <w:r w:rsidR="00996D72">
        <w:t xml:space="preserve">rst year students; for all </w:t>
      </w:r>
      <w:r w:rsidR="00733BDF">
        <w:t xml:space="preserve">students </w:t>
      </w:r>
      <w:r w:rsidR="00996D72">
        <w:t xml:space="preserve">facing exams and assessment </w:t>
      </w:r>
      <w:r w:rsidR="00733BDF">
        <w:t xml:space="preserve">shortly </w:t>
      </w:r>
      <w:r w:rsidR="00996D72">
        <w:t>and those graduating into such a difficult and unknown job market</w:t>
      </w:r>
      <w:r w:rsidR="00733BDF">
        <w:t>.</w:t>
      </w:r>
    </w:p>
    <w:p w14:paraId="23ACE8EA" w14:textId="77777777" w:rsidR="0080792D" w:rsidRDefault="0080792D" w:rsidP="0080792D">
      <w:pPr>
        <w:rPr>
          <w:rFonts w:ascii="Arial" w:hAnsi="Arial" w:cs="Arial"/>
          <w:color w:val="000000"/>
        </w:rPr>
      </w:pPr>
    </w:p>
    <w:p w14:paraId="41B63729" w14:textId="1BFC1463" w:rsidR="00733BDF" w:rsidRPr="00733BDF" w:rsidRDefault="00F52383" w:rsidP="0059599F"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r w:rsidR="00BE380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8</w:t>
      </w:r>
      <w:r w:rsidR="00BE3808" w:rsidRPr="00BE380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733BDF" w:rsidRPr="00733BDF">
        <w:t>for Jean Buckley</w:t>
      </w:r>
      <w:r w:rsidR="0059599F">
        <w:t>,</w:t>
      </w:r>
      <w:r w:rsidR="00733BDF" w:rsidRPr="00733BDF">
        <w:t xml:space="preserve"> </w:t>
      </w:r>
      <w:r w:rsidR="00733BDF" w:rsidRPr="005D397E">
        <w:rPr>
          <w:b/>
          <w:bCs/>
        </w:rPr>
        <w:t>Children and Families Worker</w:t>
      </w:r>
      <w:r w:rsidR="00733BDF" w:rsidRPr="00733BDF">
        <w:t xml:space="preserve"> for St Giles; </w:t>
      </w:r>
      <w:r w:rsidR="00733BDF">
        <w:t xml:space="preserve">giving thanks for </w:t>
      </w:r>
      <w:r w:rsidR="00733BDF" w:rsidRPr="00733BDF">
        <w:t>faithful church families and the team of hardworking volunteers</w:t>
      </w:r>
      <w:r w:rsidR="0059599F">
        <w:t xml:space="preserve">; for continuing blessings on the </w:t>
      </w:r>
      <w:r w:rsidR="00733BDF" w:rsidRPr="00733BDF">
        <w:t xml:space="preserve">children and toddlers </w:t>
      </w:r>
      <w:r w:rsidR="005D397E" w:rsidRPr="00733BDF">
        <w:t>group</w:t>
      </w:r>
      <w:r w:rsidR="005D397E">
        <w:t xml:space="preserve">, </w:t>
      </w:r>
      <w:r w:rsidR="005D397E" w:rsidRPr="00733BDF">
        <w:t>on</w:t>
      </w:r>
      <w:r w:rsidR="0059599F">
        <w:t xml:space="preserve"> the </w:t>
      </w:r>
      <w:r w:rsidR="0059599F" w:rsidRPr="00733BDF">
        <w:t>Messy Church where sometimes over 150 people gather to learn about and celebrate Jesus</w:t>
      </w:r>
      <w:r w:rsidR="0059599F">
        <w:t xml:space="preserve">, for </w:t>
      </w:r>
      <w:r w:rsidR="005D397E">
        <w:t>the new</w:t>
      </w:r>
      <w:r w:rsidR="0059599F" w:rsidRPr="00733BDF">
        <w:t xml:space="preserve"> weekly All Age Worship</w:t>
      </w:r>
      <w:r w:rsidR="0059599F">
        <w:t xml:space="preserve">; for the strong links with the local academy; for </w:t>
      </w:r>
      <w:r w:rsidR="0059599F" w:rsidRPr="00733BDF">
        <w:t>blessing o</w:t>
      </w:r>
      <w:r w:rsidR="0059599F">
        <w:t>n t</w:t>
      </w:r>
      <w:r w:rsidR="0059599F" w:rsidRPr="00733BDF">
        <w:t xml:space="preserve">he financial capabilities of St Giles </w:t>
      </w:r>
      <w:r w:rsidR="0059599F">
        <w:t>&amp;</w:t>
      </w:r>
      <w:r w:rsidR="0059599F" w:rsidRPr="00733BDF">
        <w:t xml:space="preserve"> St Thomas' </w:t>
      </w:r>
      <w:r w:rsidR="0059599F">
        <w:t>following the Pandemic.</w:t>
      </w:r>
    </w:p>
    <w:p w14:paraId="116666E9" w14:textId="406A721D" w:rsidR="00227E91" w:rsidRDefault="00227E91" w:rsidP="00343DA1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  <w:sectPr w:rsidR="00227E91" w:rsidSect="00BF1BE0">
          <w:headerReference w:type="default" r:id="rId12"/>
          <w:type w:val="continuous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54BFFE3C" w14:textId="77777777" w:rsidR="00227E91" w:rsidRDefault="00227E91" w:rsidP="00343DA1">
      <w:pPr>
        <w:jc w:val="both"/>
        <w:rPr>
          <w:rFonts w:cs="Segoe UI"/>
          <w:b/>
          <w:color w:val="F36F2B"/>
        </w:rPr>
      </w:pPr>
    </w:p>
    <w:p w14:paraId="395EEEC1" w14:textId="2A8D4713" w:rsidR="0001288E" w:rsidRDefault="00027D41" w:rsidP="0001288E">
      <w:pPr>
        <w:spacing w:line="254" w:lineRule="auto"/>
        <w:rPr>
          <w:rFonts w:cs="Segoe UI"/>
        </w:rPr>
      </w:pPr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D44581">
        <w:rPr>
          <w:rFonts w:cs="Segoe UI"/>
          <w:b/>
          <w:color w:val="F36F2B"/>
        </w:rPr>
        <w:t>day</w:t>
      </w:r>
      <w:r w:rsidR="00A86C55" w:rsidRPr="003024BB">
        <w:rPr>
          <w:rFonts w:cs="Segoe UI"/>
          <w:b/>
          <w:color w:val="F36F2B"/>
        </w:rPr>
        <w:t xml:space="preserve"> </w:t>
      </w:r>
      <w:r w:rsidR="00BE3808">
        <w:rPr>
          <w:rFonts w:cs="Segoe UI"/>
          <w:b/>
          <w:color w:val="F36F2B"/>
        </w:rPr>
        <w:t>9</w:t>
      </w:r>
      <w:r w:rsidR="00BE3808" w:rsidRPr="00BE3808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DC1167" w:rsidRPr="00DC1167">
        <w:t> </w:t>
      </w:r>
      <w:r w:rsid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996D72" w:rsidRP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Dietrich Bonhoeffer, Lutheran Pastor, Martyr, 1945</w:t>
      </w:r>
      <w:r w:rsid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) </w:t>
      </w:r>
      <w:r w:rsidR="0001288E">
        <w:t>Give thanks for the four clergy who have served parishes in the Newcastle Deanery as curates as they look for new posts; f</w:t>
      </w:r>
      <w:r w:rsidR="0001288E">
        <w:rPr>
          <w:rFonts w:cs="Segoe UI"/>
        </w:rPr>
        <w:t xml:space="preserve">or Tim Watson, who began as vicar of Madeley &amp; Betley in January &amp; his family; for Wolstanton &amp; Basford, hoping to be able to appoint a new vicar later this month; for </w:t>
      </w:r>
      <w:r w:rsidR="0001288E">
        <w:t xml:space="preserve">those who are employed by parishes to lead their mission to young people including </w:t>
      </w:r>
      <w:r w:rsidR="0001288E">
        <w:rPr>
          <w:rFonts w:cs="Segoe UI"/>
        </w:rPr>
        <w:t>Scott Seivewright at Audley, Naomi Savage at Westlands and  Melody Ball, Administrator and Children’s worker at St. George’s.</w:t>
      </w:r>
    </w:p>
    <w:p w14:paraId="70653154" w14:textId="72D6DE45" w:rsidR="00281627" w:rsidRDefault="0001288E" w:rsidP="0059599F">
      <w:pPr>
        <w:jc w:val="both"/>
        <w:rPr>
          <w:rFonts w:ascii="Arial" w:hAnsi="Arial" w:cs="Arial"/>
          <w:color w:val="232B2A"/>
          <w:sz w:val="18"/>
          <w:szCs w:val="18"/>
        </w:rPr>
      </w:pPr>
      <w: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</w:p>
    <w:p w14:paraId="24E6D3FD" w14:textId="194A50C7" w:rsidR="00996D72" w:rsidRPr="00996D72" w:rsidRDefault="00D44581" w:rsidP="005D397E">
      <w:pPr>
        <w:shd w:val="clear" w:color="auto" w:fill="FFFFFF"/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</w:pPr>
      <w:r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Saturday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BE3808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10</w:t>
      </w:r>
      <w:r w:rsidR="00BE3808" w:rsidRPr="00BE3808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6C20A8">
        <w:rPr>
          <w:sz w:val="20"/>
          <w:szCs w:val="20"/>
        </w:rPr>
        <w:t xml:space="preserve"> </w:t>
      </w:r>
      <w:bookmarkStart w:id="0" w:name="_Hlk506821238"/>
      <w:bookmarkStart w:id="1" w:name="_Hlk67593893"/>
      <w:r w:rsid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996D72" w:rsidRP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William Law, Priest, Spiritual Writer, 1761</w:t>
      </w:r>
      <w:r w:rsid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;</w:t>
      </w:r>
      <w:r w:rsidR="00996D72" w:rsidRP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William of Ockham, Friar, Philosopher, Teacher of the Faith, 1347</w:t>
      </w:r>
      <w:r w:rsidR="00996D7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733BDF" w:rsidRPr="00733BDF">
        <w:rPr>
          <w:rFonts w:ascii="Arial" w:hAnsi="Arial" w:cs="Arial"/>
        </w:rPr>
        <w:t xml:space="preserve"> </w:t>
      </w:r>
      <w:r w:rsidR="00733BDF" w:rsidRPr="00733BDF">
        <w:t xml:space="preserve">for  Letty Jones from Kidsgrove Church, </w:t>
      </w:r>
      <w:r w:rsidR="00733BDF">
        <w:t xml:space="preserve">for her ministries as </w:t>
      </w:r>
      <w:r w:rsidR="00733BDF" w:rsidRPr="005D397E">
        <w:rPr>
          <w:b/>
          <w:bCs/>
        </w:rPr>
        <w:t xml:space="preserve">School’s </w:t>
      </w:r>
      <w:r w:rsidR="005D397E">
        <w:rPr>
          <w:b/>
          <w:bCs/>
        </w:rPr>
        <w:t>C</w:t>
      </w:r>
      <w:r w:rsidR="00733BDF" w:rsidRPr="005D397E">
        <w:rPr>
          <w:b/>
          <w:bCs/>
        </w:rPr>
        <w:t>haplain</w:t>
      </w:r>
      <w:r w:rsidR="00733BDF" w:rsidRPr="00733BDF">
        <w:t xml:space="preserve"> at The King’s School and </w:t>
      </w:r>
      <w:r w:rsidR="00733BDF">
        <w:t xml:space="preserve">her role with </w:t>
      </w:r>
      <w:r w:rsidR="00733BDF" w:rsidRPr="00733BDF">
        <w:t xml:space="preserve">the church primary schools </w:t>
      </w:r>
      <w:r w:rsidR="00733BDF">
        <w:t xml:space="preserve">of </w:t>
      </w:r>
      <w:r w:rsidR="00733BDF" w:rsidRPr="00733BDF">
        <w:t>St Thomas’ and St Saviour’s; give thanks that students are mainly back in school; for all the anxious and bereaved students and staff to know God’s peace and presence with them</w:t>
      </w:r>
      <w:r w:rsidR="00733BDF">
        <w:t>;</w:t>
      </w:r>
      <w:r w:rsidR="00733BDF" w:rsidRPr="00733BDF">
        <w:t xml:space="preserve"> for the Gospel to be</w:t>
      </w:r>
      <w:r w:rsidR="00733BDF">
        <w:t xml:space="preserve"> shared and made known. </w:t>
      </w:r>
      <w:bookmarkEnd w:id="0"/>
      <w:bookmarkEnd w:id="1"/>
    </w:p>
    <w:sectPr w:rsidR="00996D72" w:rsidRPr="00996D72" w:rsidSect="00BF1BE0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70DD" w14:textId="77777777" w:rsidR="00CB0F19" w:rsidRDefault="00CB0F19" w:rsidP="00456C52">
      <w:r>
        <w:separator/>
      </w:r>
    </w:p>
    <w:p w14:paraId="601FBF5A" w14:textId="77777777" w:rsidR="00CB0F19" w:rsidRDefault="00CB0F19"/>
  </w:endnote>
  <w:endnote w:type="continuationSeparator" w:id="0">
    <w:p w14:paraId="46F3681B" w14:textId="77777777" w:rsidR="00CB0F19" w:rsidRDefault="00CB0F19" w:rsidP="00456C52">
      <w:r>
        <w:continuationSeparator/>
      </w:r>
    </w:p>
    <w:p w14:paraId="02EDA316" w14:textId="77777777" w:rsidR="00CB0F19" w:rsidRDefault="00CB0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7849" w14:textId="77777777" w:rsidR="00CB0F19" w:rsidRDefault="00CB0F19" w:rsidP="00456C52">
      <w:r>
        <w:separator/>
      </w:r>
    </w:p>
    <w:p w14:paraId="4C776667" w14:textId="77777777" w:rsidR="00CB0F19" w:rsidRDefault="00CB0F19"/>
  </w:footnote>
  <w:footnote w:type="continuationSeparator" w:id="0">
    <w:p w14:paraId="74AD0933" w14:textId="77777777" w:rsidR="00CB0F19" w:rsidRDefault="00CB0F19" w:rsidP="00456C52">
      <w:r>
        <w:continuationSeparator/>
      </w:r>
    </w:p>
    <w:p w14:paraId="2D46F259" w14:textId="77777777" w:rsidR="00CB0F19" w:rsidRDefault="00CB0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8ED4" w14:textId="1852C4D1" w:rsidR="00340FA8" w:rsidRPr="00440EBA" w:rsidRDefault="00BE380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Easter </w:t>
    </w:r>
    <w:r w:rsidR="00340FA8">
      <w:rPr>
        <w:rFonts w:ascii="Segoe UI" w:hAnsi="Segoe UI" w:cs="Segoe UI"/>
        <w:b/>
        <w:sz w:val="22"/>
      </w:rPr>
      <w:t>Wee</w:t>
    </w:r>
    <w:r w:rsidR="00340FA8" w:rsidRPr="00440EBA">
      <w:rPr>
        <w:rFonts w:ascii="Segoe UI" w:hAnsi="Segoe UI" w:cs="Segoe UI"/>
        <w:b/>
        <w:sz w:val="22"/>
      </w:rPr>
      <w:t xml:space="preserve">k Beginning </w:t>
    </w:r>
    <w:r w:rsidR="00A832F8">
      <w:rPr>
        <w:rFonts w:ascii="Segoe UI" w:hAnsi="Segoe UI" w:cs="Segoe UI"/>
        <w:b/>
        <w:sz w:val="22"/>
      </w:rPr>
      <w:t>4</w:t>
    </w:r>
    <w:r w:rsidR="00A832F8" w:rsidRPr="00A832F8">
      <w:rPr>
        <w:rFonts w:ascii="Segoe UI" w:hAnsi="Segoe UI" w:cs="Segoe UI"/>
        <w:b/>
        <w:sz w:val="22"/>
        <w:vertAlign w:val="superscript"/>
      </w:rPr>
      <w:t>th</w:t>
    </w:r>
    <w:r w:rsidR="00A832F8">
      <w:rPr>
        <w:rFonts w:ascii="Segoe UI" w:hAnsi="Segoe UI" w:cs="Segoe UI"/>
        <w:b/>
        <w:sz w:val="22"/>
      </w:rPr>
      <w:t xml:space="preserve"> April </w:t>
    </w:r>
    <w:r w:rsidR="00340FA8"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4990"/>
    <w:rsid w:val="000A6F22"/>
    <w:rsid w:val="000B0D91"/>
    <w:rsid w:val="000B2F5E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65F9"/>
    <w:rsid w:val="00190D3C"/>
    <w:rsid w:val="00190D7A"/>
    <w:rsid w:val="001913F8"/>
    <w:rsid w:val="00193711"/>
    <w:rsid w:val="0019472D"/>
    <w:rsid w:val="00196091"/>
    <w:rsid w:val="0019723B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1F50C7"/>
    <w:rsid w:val="002036FF"/>
    <w:rsid w:val="00203D4A"/>
    <w:rsid w:val="00204AFD"/>
    <w:rsid w:val="002060C6"/>
    <w:rsid w:val="0020768A"/>
    <w:rsid w:val="00211236"/>
    <w:rsid w:val="002118F8"/>
    <w:rsid w:val="00211E93"/>
    <w:rsid w:val="0021688B"/>
    <w:rsid w:val="00216FFF"/>
    <w:rsid w:val="00221890"/>
    <w:rsid w:val="00225876"/>
    <w:rsid w:val="00227E91"/>
    <w:rsid w:val="0023241D"/>
    <w:rsid w:val="00233D2D"/>
    <w:rsid w:val="0023644D"/>
    <w:rsid w:val="00241871"/>
    <w:rsid w:val="00245C0E"/>
    <w:rsid w:val="00252993"/>
    <w:rsid w:val="002535CE"/>
    <w:rsid w:val="002538C4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4FC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43C7"/>
    <w:rsid w:val="005B705A"/>
    <w:rsid w:val="005C3DE0"/>
    <w:rsid w:val="005C6890"/>
    <w:rsid w:val="005D04D3"/>
    <w:rsid w:val="005D1629"/>
    <w:rsid w:val="005D397E"/>
    <w:rsid w:val="005D4530"/>
    <w:rsid w:val="005D4E44"/>
    <w:rsid w:val="005D609A"/>
    <w:rsid w:val="005D73AE"/>
    <w:rsid w:val="005E01F5"/>
    <w:rsid w:val="005E3F6D"/>
    <w:rsid w:val="005E4736"/>
    <w:rsid w:val="005E55CE"/>
    <w:rsid w:val="005E756C"/>
    <w:rsid w:val="005F445F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3FAD"/>
    <w:rsid w:val="006562BE"/>
    <w:rsid w:val="006569A8"/>
    <w:rsid w:val="006608CA"/>
    <w:rsid w:val="006616A1"/>
    <w:rsid w:val="00662BDD"/>
    <w:rsid w:val="00670882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2E39"/>
    <w:rsid w:val="006B61C2"/>
    <w:rsid w:val="006B6B85"/>
    <w:rsid w:val="006C0DB1"/>
    <w:rsid w:val="006C20A8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30A86"/>
    <w:rsid w:val="00931E0C"/>
    <w:rsid w:val="00931EA8"/>
    <w:rsid w:val="009333B5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40CB9"/>
    <w:rsid w:val="00A42FA7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0D2F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522D"/>
    <w:rsid w:val="00C2677D"/>
    <w:rsid w:val="00C30185"/>
    <w:rsid w:val="00C33777"/>
    <w:rsid w:val="00C34F11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686E"/>
    <w:rsid w:val="00C970FE"/>
    <w:rsid w:val="00CA1245"/>
    <w:rsid w:val="00CA20FE"/>
    <w:rsid w:val="00CA324C"/>
    <w:rsid w:val="00CA5BEC"/>
    <w:rsid w:val="00CB01E3"/>
    <w:rsid w:val="00CB0B46"/>
    <w:rsid w:val="00CB0F19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ED0"/>
    <w:rsid w:val="00FA70DB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4</cp:revision>
  <cp:lastPrinted>2020-07-01T16:54:00Z</cp:lastPrinted>
  <dcterms:created xsi:type="dcterms:W3CDTF">2021-04-01T14:25:00Z</dcterms:created>
  <dcterms:modified xsi:type="dcterms:W3CDTF">2021-04-01T14:36:00Z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