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41BE2B3F"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84AC0">
        <w:rPr>
          <w:rFonts w:ascii="Arial Rounded MT Bold" w:hAnsi="Arial Rounded MT Bold"/>
          <w:color w:val="003779"/>
          <w:spacing w:val="-20"/>
          <w:sz w:val="40"/>
        </w:rPr>
        <w:t>4</w:t>
      </w:r>
      <w:r w:rsidR="004C68F7">
        <w:rPr>
          <w:rFonts w:ascii="Arial Rounded MT Bold" w:hAnsi="Arial Rounded MT Bold"/>
          <w:color w:val="003779"/>
          <w:spacing w:val="-20"/>
          <w:sz w:val="40"/>
        </w:rPr>
        <w:t>1</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35783D72"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C9BE6A7" w14:textId="77777777" w:rsidR="005039EE" w:rsidRPr="00A30F5B" w:rsidRDefault="005039EE" w:rsidP="003B768F">
      <w:pPr>
        <w:pStyle w:val="Heading3"/>
        <w:shd w:val="clear" w:color="auto" w:fill="FFFFFF"/>
        <w:spacing w:before="0"/>
        <w:rPr>
          <w:rFonts w:ascii="Segoe UI" w:hAnsi="Segoe UI" w:cs="Segoe UI"/>
          <w:bCs/>
          <w:color w:val="856400" w:themeColor="accent4" w:themeShade="80"/>
          <w:sz w:val="8"/>
          <w:szCs w:val="8"/>
        </w:rPr>
      </w:pPr>
    </w:p>
    <w:p w14:paraId="53A5D422" w14:textId="5EAA0770" w:rsidR="00CD0DF2" w:rsidRDefault="00726D08" w:rsidP="00CD0DF2">
      <w:pPr>
        <w:pStyle w:val="NormalWeb"/>
        <w:shd w:val="clear" w:color="auto" w:fill="FFFFFF"/>
        <w:spacing w:before="0" w:beforeAutospacing="0" w:after="0" w:afterAutospacing="0"/>
        <w:rPr>
          <w:rFonts w:ascii="Segoe UI" w:hAnsi="Segoe UI" w:cs="Segoe UI"/>
          <w:bCs/>
          <w:i/>
          <w:iCs/>
          <w:color w:val="FF0000"/>
          <w:sz w:val="17"/>
          <w:szCs w:val="17"/>
          <w:lang w:eastAsia="en-US"/>
        </w:rPr>
      </w:pPr>
      <w:r w:rsidRPr="002A42C7">
        <w:rPr>
          <w:rFonts w:ascii="Segoe UI" w:hAnsi="Segoe UI" w:cs="Segoe UI"/>
          <w:bCs/>
          <w:color w:val="856400" w:themeColor="accent4" w:themeShade="80"/>
          <w:sz w:val="22"/>
          <w:szCs w:val="22"/>
        </w:rPr>
        <w:t xml:space="preserve">Sunday </w:t>
      </w:r>
      <w:r w:rsidR="004C68F7">
        <w:rPr>
          <w:rFonts w:ascii="Segoe UI" w:hAnsi="Segoe UI" w:cs="Segoe UI"/>
          <w:bCs/>
          <w:color w:val="856400" w:themeColor="accent4" w:themeShade="80"/>
          <w:sz w:val="22"/>
          <w:szCs w:val="22"/>
        </w:rPr>
        <w:t>1</w:t>
      </w:r>
      <w:r w:rsidR="004C68F7" w:rsidRPr="004C68F7">
        <w:rPr>
          <w:rFonts w:ascii="Segoe UI" w:hAnsi="Segoe UI" w:cs="Segoe UI"/>
          <w:bCs/>
          <w:color w:val="856400" w:themeColor="accent4" w:themeShade="80"/>
          <w:sz w:val="22"/>
          <w:szCs w:val="22"/>
          <w:vertAlign w:val="superscript"/>
        </w:rPr>
        <w:t>st</w:t>
      </w:r>
      <w:r w:rsidR="004C68F7">
        <w:rPr>
          <w:rFonts w:ascii="Segoe UI" w:hAnsi="Segoe UI" w:cs="Segoe UI"/>
          <w:bCs/>
          <w:color w:val="856400" w:themeColor="accent4" w:themeShade="80"/>
          <w:sz w:val="22"/>
          <w:szCs w:val="22"/>
        </w:rPr>
        <w:t xml:space="preserve"> January</w:t>
      </w:r>
      <w:r w:rsidRPr="002A42C7">
        <w:rPr>
          <w:rFonts w:ascii="Segoe UI" w:hAnsi="Segoe UI" w:cs="Segoe UI"/>
          <w:bCs/>
          <w:color w:val="856400" w:themeColor="accent4" w:themeShade="80"/>
          <w:sz w:val="22"/>
          <w:szCs w:val="22"/>
        </w:rPr>
        <w:t>:</w:t>
      </w:r>
      <w:r w:rsidR="00461CFA">
        <w:rPr>
          <w:rFonts w:ascii="Segoe UI" w:hAnsi="Segoe UI" w:cs="Segoe UI"/>
          <w:bCs/>
          <w:color w:val="856400" w:themeColor="accent4" w:themeShade="80"/>
          <w:sz w:val="22"/>
          <w:szCs w:val="22"/>
        </w:rPr>
        <w:t xml:space="preserve"> </w:t>
      </w:r>
      <w:r w:rsidR="00A6174F" w:rsidRPr="00265E43">
        <w:rPr>
          <w:rStyle w:val="Emphasis"/>
          <w:rFonts w:ascii="Segoe UI" w:eastAsiaTheme="majorEastAsia" w:hAnsi="Segoe UI" w:cs="Segoe UI"/>
          <w:color w:val="FF0000"/>
          <w:sz w:val="17"/>
          <w:szCs w:val="17"/>
        </w:rPr>
        <w:t>(</w:t>
      </w:r>
      <w:r w:rsidR="00265E43" w:rsidRPr="00265E43">
        <w:rPr>
          <w:rStyle w:val="Emphasis"/>
          <w:rFonts w:ascii="Segoe UI" w:eastAsiaTheme="majorEastAsia" w:hAnsi="Segoe UI" w:cs="Segoe UI"/>
          <w:bCs/>
          <w:color w:val="FF0000"/>
          <w:sz w:val="17"/>
          <w:szCs w:val="17"/>
        </w:rPr>
        <w:t>The Naming and Circumcision of Jesus</w:t>
      </w:r>
      <w:r w:rsidR="00A6174F" w:rsidRPr="00265E43">
        <w:rPr>
          <w:rStyle w:val="Emphasis"/>
          <w:rFonts w:ascii="Segoe UI" w:eastAsiaTheme="majorEastAsia" w:hAnsi="Segoe UI" w:cs="Segoe UI"/>
          <w:bCs/>
          <w:color w:val="FF0000"/>
          <w:sz w:val="17"/>
          <w:szCs w:val="17"/>
        </w:rPr>
        <w:t>)</w:t>
      </w:r>
    </w:p>
    <w:p w14:paraId="4DD6497D" w14:textId="56EBF04B" w:rsidR="0042240E" w:rsidRPr="008D29EC" w:rsidRDefault="0042240E" w:rsidP="0042240E">
      <w:pPr>
        <w:rPr>
          <w:sz w:val="22"/>
          <w:szCs w:val="22"/>
        </w:rPr>
      </w:pPr>
      <w:r w:rsidRPr="008D29EC">
        <w:rPr>
          <w:sz w:val="22"/>
          <w:szCs w:val="22"/>
        </w:rPr>
        <w:t>Pray for all clergy across the diocese, many of whom will be taking a time of rest from parish responsibilities</w:t>
      </w:r>
      <w:r w:rsidR="000916AC">
        <w:rPr>
          <w:sz w:val="22"/>
          <w:szCs w:val="22"/>
        </w:rPr>
        <w:t xml:space="preserve"> following the busyness of the Christmas season</w:t>
      </w:r>
      <w:r w:rsidRPr="008D29EC">
        <w:rPr>
          <w:sz w:val="22"/>
          <w:szCs w:val="22"/>
        </w:rPr>
        <w:t xml:space="preserve">. </w:t>
      </w:r>
      <w:r w:rsidR="000916AC">
        <w:rPr>
          <w:sz w:val="22"/>
          <w:szCs w:val="22"/>
        </w:rPr>
        <w:t xml:space="preserve">May they be refreshed and revitalised to guide their parishes </w:t>
      </w:r>
      <w:r w:rsidR="00A30F5B">
        <w:rPr>
          <w:sz w:val="22"/>
          <w:szCs w:val="22"/>
        </w:rPr>
        <w:t xml:space="preserve">in seeking to share the Gospel message with those in their local communities. </w:t>
      </w:r>
      <w:r w:rsidRPr="008D29EC">
        <w:rPr>
          <w:sz w:val="22"/>
          <w:szCs w:val="22"/>
        </w:rPr>
        <w:t xml:space="preserve">Pray also for the Pastoral Supervision Scheme which will support clergy in reflecting on their roles; that God will guide suitable candidates, both lay and ordained, to undertake this important </w:t>
      </w:r>
      <w:r w:rsidR="000916AC">
        <w:rPr>
          <w:sz w:val="22"/>
          <w:szCs w:val="22"/>
        </w:rPr>
        <w:t>role</w:t>
      </w:r>
      <w:r w:rsidRPr="008D29EC">
        <w:rPr>
          <w:sz w:val="22"/>
          <w:szCs w:val="22"/>
        </w:rPr>
        <w:t>.</w:t>
      </w:r>
    </w:p>
    <w:p w14:paraId="15EA2253" w14:textId="6CBB0777" w:rsidR="00421E00" w:rsidRPr="0042240E" w:rsidRDefault="0042240E" w:rsidP="0042240E">
      <w:pPr>
        <w:rPr>
          <w:i/>
          <w:iCs/>
          <w:color w:val="FF0000"/>
          <w:sz w:val="22"/>
          <w:szCs w:val="22"/>
        </w:rPr>
      </w:pPr>
      <w:r w:rsidRPr="008D29EC">
        <w:rPr>
          <w:i/>
          <w:iCs/>
          <w:color w:val="FF0000"/>
          <w:sz w:val="22"/>
          <w:szCs w:val="22"/>
        </w:rPr>
        <w:t xml:space="preserve">(Further information about the scheme can be obtained from Rachel: </w:t>
      </w:r>
      <w:hyperlink r:id="rId12" w:history="1">
        <w:r w:rsidRPr="008D29EC">
          <w:rPr>
            <w:rStyle w:val="Hyperlink"/>
            <w:i/>
            <w:iCs/>
            <w:sz w:val="22"/>
            <w:szCs w:val="22"/>
          </w:rPr>
          <w:t>Rachel.moore@lichfield.anglican.org</w:t>
        </w:r>
      </w:hyperlink>
      <w:r w:rsidRPr="008D29EC">
        <w:rPr>
          <w:i/>
          <w:iCs/>
          <w:color w:val="FF0000"/>
          <w:sz w:val="22"/>
          <w:szCs w:val="22"/>
        </w:rPr>
        <w:t>)</w:t>
      </w:r>
      <w:r w:rsidR="00421E00" w:rsidRPr="00265E43">
        <w:rPr>
          <w:rFonts w:cs="Segoe UI"/>
          <w:bCs/>
          <w:color w:val="FF0000"/>
          <w:sz w:val="22"/>
          <w:szCs w:val="22"/>
        </w:rPr>
        <w:t>.</w:t>
      </w:r>
    </w:p>
    <w:p w14:paraId="1B170A4B" w14:textId="77777777" w:rsidR="00421E00" w:rsidRPr="00421E00" w:rsidRDefault="00421E00" w:rsidP="00D67F5E">
      <w:pPr>
        <w:pStyle w:val="NormalWeb"/>
        <w:shd w:val="clear" w:color="auto" w:fill="FFFFFF"/>
        <w:spacing w:before="0" w:beforeAutospacing="0" w:after="0" w:afterAutospacing="0"/>
        <w:rPr>
          <w:rFonts w:ascii="Segoe UI" w:hAnsi="Segoe UI" w:cs="Segoe UI"/>
          <w:bCs/>
          <w:color w:val="FF0000"/>
          <w:sz w:val="8"/>
          <w:szCs w:val="8"/>
        </w:rPr>
      </w:pPr>
    </w:p>
    <w:p w14:paraId="17703607" w14:textId="7D6FDDB2" w:rsidR="00ED7224" w:rsidRPr="002E736A" w:rsidRDefault="00726D08" w:rsidP="00D67F5E">
      <w:pPr>
        <w:pStyle w:val="NormalWeb"/>
        <w:shd w:val="clear" w:color="auto" w:fill="FFFFFF"/>
        <w:spacing w:before="0" w:beforeAutospacing="0" w:after="0" w:afterAutospacing="0"/>
        <w:rPr>
          <w:rStyle w:val="Emphasis"/>
          <w:rFonts w:ascii="Segoe UI" w:eastAsiaTheme="majorEastAsia" w:hAnsi="Segoe UI"/>
          <w:color w:val="FF0000"/>
          <w:sz w:val="22"/>
          <w:szCs w:val="22"/>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A6174F" w:rsidRPr="002E736A">
        <w:rPr>
          <w:rFonts w:ascii="Segoe UI" w:hAnsi="Segoe UI" w:cs="Segoe UI"/>
          <w:bCs/>
          <w:color w:val="FF0000"/>
          <w:sz w:val="22"/>
          <w:szCs w:val="22"/>
        </w:rPr>
        <w:t>2</w:t>
      </w:r>
      <w:r w:rsidR="004C68F7" w:rsidRPr="004C68F7">
        <w:rPr>
          <w:rFonts w:ascii="Segoe UI" w:hAnsi="Segoe UI" w:cs="Segoe UI"/>
          <w:bCs/>
          <w:color w:val="FF0000"/>
          <w:sz w:val="22"/>
          <w:szCs w:val="22"/>
          <w:vertAlign w:val="superscript"/>
        </w:rPr>
        <w:t>nd</w:t>
      </w:r>
      <w:r w:rsidR="00401C43" w:rsidRPr="002E736A">
        <w:rPr>
          <w:rStyle w:val="Emphasis"/>
          <w:rFonts w:ascii="Segoe UI" w:eastAsiaTheme="majorEastAsia" w:hAnsi="Segoe UI"/>
          <w:color w:val="FF0000"/>
          <w:sz w:val="22"/>
          <w:szCs w:val="22"/>
          <w:lang w:eastAsia="en-US"/>
        </w:rPr>
        <w:t>:</w:t>
      </w:r>
      <w:r w:rsidR="00A6174F" w:rsidRPr="002E736A">
        <w:rPr>
          <w:rStyle w:val="Emphasis"/>
          <w:rFonts w:ascii="Segoe UI" w:eastAsiaTheme="majorEastAsia" w:hAnsi="Segoe UI"/>
          <w:color w:val="FF0000"/>
          <w:sz w:val="22"/>
          <w:szCs w:val="22"/>
          <w:lang w:eastAsia="en-US"/>
        </w:rPr>
        <w:t xml:space="preserve"> </w:t>
      </w:r>
      <w:r w:rsidR="00A6174F" w:rsidRPr="002E736A">
        <w:rPr>
          <w:rStyle w:val="Emphasis"/>
          <w:rFonts w:ascii="Segoe UI" w:eastAsiaTheme="majorEastAsia" w:hAnsi="Segoe UI" w:cs="Segoe UI"/>
          <w:bCs/>
          <w:color w:val="FF0000"/>
          <w:sz w:val="22"/>
          <w:szCs w:val="22"/>
        </w:rPr>
        <w:t>(</w:t>
      </w:r>
      <w:r w:rsidR="00265E43" w:rsidRPr="00265E43">
        <w:rPr>
          <w:rStyle w:val="Emphasis"/>
          <w:rFonts w:ascii="Segoe UI" w:eastAsiaTheme="majorEastAsia" w:hAnsi="Segoe UI" w:cs="Segoe UI"/>
          <w:bCs/>
          <w:color w:val="FF0000"/>
          <w:sz w:val="17"/>
          <w:szCs w:val="17"/>
        </w:rPr>
        <w:t>Vedanayagam Samuel Azariah, Bishop in South India, Evangelist, 1945</w:t>
      </w:r>
      <w:r w:rsidR="00A6174F" w:rsidRPr="00265E43">
        <w:rPr>
          <w:rStyle w:val="Emphasis"/>
          <w:rFonts w:ascii="Segoe UI" w:eastAsiaTheme="majorEastAsia" w:hAnsi="Segoe UI" w:cs="Segoe UI"/>
          <w:bCs/>
          <w:color w:val="FF0000"/>
          <w:sz w:val="17"/>
          <w:szCs w:val="17"/>
        </w:rPr>
        <w:t>)</w:t>
      </w:r>
    </w:p>
    <w:p w14:paraId="63CF295F" w14:textId="77777777" w:rsidR="008B73A6" w:rsidRDefault="008D29EC" w:rsidP="008D29EC">
      <w:pPr>
        <w:rPr>
          <w:sz w:val="22"/>
          <w:szCs w:val="22"/>
        </w:rPr>
      </w:pPr>
      <w:r>
        <w:rPr>
          <w:sz w:val="22"/>
          <w:szCs w:val="22"/>
        </w:rPr>
        <w:t>Pray f</w:t>
      </w:r>
      <w:r w:rsidRPr="008D29EC">
        <w:rPr>
          <w:sz w:val="22"/>
          <w:szCs w:val="22"/>
        </w:rPr>
        <w:t xml:space="preserve">or the </w:t>
      </w:r>
      <w:r>
        <w:rPr>
          <w:sz w:val="22"/>
          <w:szCs w:val="22"/>
        </w:rPr>
        <w:t xml:space="preserve">Diocesan </w:t>
      </w:r>
      <w:r w:rsidRPr="008D29EC">
        <w:rPr>
          <w:sz w:val="22"/>
          <w:szCs w:val="22"/>
        </w:rPr>
        <w:t>Safeguarding Team as they begin a new year</w:t>
      </w:r>
      <w:r w:rsidR="008B73A6">
        <w:rPr>
          <w:sz w:val="22"/>
          <w:szCs w:val="22"/>
        </w:rPr>
        <w:t>,</w:t>
      </w:r>
      <w:r w:rsidRPr="008D29EC">
        <w:rPr>
          <w:sz w:val="22"/>
          <w:szCs w:val="22"/>
        </w:rPr>
        <w:t xml:space="preserve"> with all the training and DBS requirements proving a big challenge. We remember with thanksgiving the life and work of Linda Clifford Hayes and pray for her daughter Jaegar as she mourns her sad passing. </w:t>
      </w:r>
    </w:p>
    <w:p w14:paraId="71ED7B27" w14:textId="50804475" w:rsidR="008D29EC" w:rsidRPr="008D29EC" w:rsidRDefault="008D29EC" w:rsidP="008D29EC">
      <w:pPr>
        <w:rPr>
          <w:sz w:val="22"/>
          <w:szCs w:val="22"/>
        </w:rPr>
      </w:pPr>
      <w:r w:rsidRPr="008D29EC">
        <w:rPr>
          <w:sz w:val="22"/>
          <w:szCs w:val="22"/>
        </w:rPr>
        <w:t>We give thanks for Pete joining the team and pray for him to settle well</w:t>
      </w:r>
      <w:r w:rsidR="008B73A6">
        <w:rPr>
          <w:sz w:val="22"/>
          <w:szCs w:val="22"/>
        </w:rPr>
        <w:t xml:space="preserve"> into his new role.</w:t>
      </w:r>
    </w:p>
    <w:p w14:paraId="02F18836" w14:textId="77777777" w:rsidR="00742DE4" w:rsidRPr="00CB3C42" w:rsidRDefault="00742DE4" w:rsidP="00D67F5E">
      <w:pPr>
        <w:rPr>
          <w:rStyle w:val="elementtoproof"/>
          <w:rFonts w:cs="Segoe UI"/>
          <w:bCs/>
          <w:i/>
          <w:iCs/>
          <w:color w:val="FF0000"/>
          <w:sz w:val="8"/>
          <w:szCs w:val="8"/>
          <w:lang w:eastAsia="en-GB"/>
        </w:rPr>
      </w:pPr>
    </w:p>
    <w:p w14:paraId="4978A829" w14:textId="5E1A49BA" w:rsidR="00335D8C" w:rsidRDefault="008433A7" w:rsidP="00D67F5E">
      <w:pPr>
        <w:pStyle w:val="NormalWeb"/>
        <w:shd w:val="clear" w:color="auto" w:fill="FFFFFF"/>
        <w:spacing w:before="0" w:beforeAutospacing="0" w:after="0" w:afterAutospacing="0"/>
        <w:rPr>
          <w:rFonts w:ascii="Segoe UI" w:hAnsi="Segoe UI" w:cs="Segoe UI"/>
          <w:bCs/>
          <w:color w:val="009CF4"/>
          <w:sz w:val="22"/>
          <w:szCs w:val="22"/>
        </w:rPr>
      </w:pPr>
      <w:r w:rsidRPr="005146AC">
        <w:rPr>
          <w:rFonts w:ascii="Segoe UI" w:hAnsi="Segoe UI" w:cs="Segoe UI"/>
          <w:bCs/>
          <w:color w:val="009CF4"/>
          <w:sz w:val="22"/>
          <w:szCs w:val="22"/>
        </w:rPr>
        <w:t xml:space="preserve">Tuesday </w:t>
      </w:r>
      <w:r w:rsidR="004C68F7">
        <w:rPr>
          <w:rFonts w:ascii="Segoe UI" w:hAnsi="Segoe UI" w:cs="Segoe UI"/>
          <w:bCs/>
          <w:color w:val="009CF4"/>
          <w:sz w:val="22"/>
          <w:szCs w:val="22"/>
        </w:rPr>
        <w:t>3</w:t>
      </w:r>
      <w:r w:rsidR="004C68F7" w:rsidRPr="004C68F7">
        <w:rPr>
          <w:rFonts w:ascii="Segoe UI" w:hAnsi="Segoe UI" w:cs="Segoe UI"/>
          <w:bCs/>
          <w:color w:val="009CF4"/>
          <w:sz w:val="22"/>
          <w:szCs w:val="22"/>
          <w:vertAlign w:val="superscript"/>
        </w:rPr>
        <w:t>rd</w:t>
      </w:r>
      <w:r w:rsidR="000B5EBB" w:rsidRPr="005146AC">
        <w:rPr>
          <w:rFonts w:ascii="Segoe UI" w:hAnsi="Segoe UI" w:cs="Segoe UI"/>
          <w:bCs/>
          <w:color w:val="009CF4"/>
          <w:sz w:val="22"/>
          <w:szCs w:val="22"/>
        </w:rPr>
        <w:t>:</w:t>
      </w:r>
      <w:r w:rsidR="006B6BFB">
        <w:rPr>
          <w:rFonts w:ascii="Segoe UI" w:hAnsi="Segoe UI" w:cs="Segoe UI"/>
          <w:bCs/>
          <w:color w:val="009CF4"/>
          <w:sz w:val="22"/>
          <w:szCs w:val="22"/>
        </w:rPr>
        <w:t xml:space="preserve"> </w:t>
      </w:r>
    </w:p>
    <w:p w14:paraId="318B5B2F" w14:textId="44A48602" w:rsidR="0042240E" w:rsidRDefault="0042240E" w:rsidP="0042240E">
      <w:pPr>
        <w:rPr>
          <w:rFonts w:cs="Segoe UI"/>
          <w:bCs/>
          <w:i/>
          <w:iCs/>
          <w:color w:val="FF0000"/>
          <w:sz w:val="17"/>
          <w:szCs w:val="17"/>
        </w:rPr>
      </w:pPr>
      <w:r w:rsidRPr="0042240E">
        <w:rPr>
          <w:sz w:val="22"/>
          <w:szCs w:val="22"/>
        </w:rPr>
        <w:t xml:space="preserve">Pray for the schools, colleges and universities across the </w:t>
      </w:r>
      <w:r w:rsidR="00E80E7F">
        <w:rPr>
          <w:sz w:val="22"/>
          <w:szCs w:val="22"/>
        </w:rPr>
        <w:t>d</w:t>
      </w:r>
      <w:r w:rsidRPr="0042240E">
        <w:rPr>
          <w:sz w:val="22"/>
          <w:szCs w:val="22"/>
        </w:rPr>
        <w:t xml:space="preserve">iocese; giving thanks for the opportunities </w:t>
      </w:r>
      <w:r>
        <w:rPr>
          <w:sz w:val="22"/>
          <w:szCs w:val="22"/>
        </w:rPr>
        <w:t>for ministry through chaplaincies and our church schools. Pray for the team at Lichfield Diocesan Board of Education as they offer support, encourage</w:t>
      </w:r>
      <w:r w:rsidR="00E80E7F">
        <w:rPr>
          <w:sz w:val="22"/>
          <w:szCs w:val="22"/>
        </w:rPr>
        <w:t>ment</w:t>
      </w:r>
      <w:r>
        <w:rPr>
          <w:sz w:val="22"/>
          <w:szCs w:val="22"/>
        </w:rPr>
        <w:t xml:space="preserve"> and training to school staff and governors; praying especially for Charmian Gamble and Louisa Harrop as they take up new roles today as Christian Distinctiveness Advisors. Pray for families struggling to make ends meet in the current financial situation</w:t>
      </w:r>
      <w:r w:rsidR="00E80E7F">
        <w:rPr>
          <w:sz w:val="22"/>
          <w:szCs w:val="22"/>
        </w:rPr>
        <w:t>, for wisdom for school staff to signpost them to those who can help</w:t>
      </w:r>
      <w:r>
        <w:rPr>
          <w:sz w:val="22"/>
          <w:szCs w:val="22"/>
        </w:rPr>
        <w:t xml:space="preserve"> </w:t>
      </w:r>
      <w:r w:rsidR="00E80E7F">
        <w:rPr>
          <w:sz w:val="22"/>
          <w:szCs w:val="22"/>
        </w:rPr>
        <w:t>&amp;</w:t>
      </w:r>
      <w:r>
        <w:rPr>
          <w:sz w:val="22"/>
          <w:szCs w:val="22"/>
        </w:rPr>
        <w:t xml:space="preserve"> for the charities seeking to support them</w:t>
      </w:r>
    </w:p>
    <w:p w14:paraId="71CB1EFA" w14:textId="77777777" w:rsidR="008D29EC" w:rsidRPr="00CB3C42" w:rsidRDefault="008D29EC" w:rsidP="005E33B3">
      <w:pPr>
        <w:pStyle w:val="NoSpacing"/>
        <w:rPr>
          <w:rFonts w:cs="Segoe UI"/>
          <w:sz w:val="8"/>
          <w:szCs w:val="8"/>
        </w:rPr>
      </w:pPr>
    </w:p>
    <w:p w14:paraId="08B34647" w14:textId="62ECFED2" w:rsidR="00012649" w:rsidRDefault="008433A7" w:rsidP="008E19FD">
      <w:pPr>
        <w:rPr>
          <w:rStyle w:val="Heading2Char"/>
          <w:rFonts w:ascii="Segoe UI" w:hAnsi="Segoe UI" w:cs="Segoe UI"/>
          <w:sz w:val="22"/>
          <w:szCs w:val="22"/>
        </w:rPr>
      </w:pPr>
      <w:r w:rsidRPr="00F42C1B">
        <w:rPr>
          <w:rStyle w:val="Heading2Char"/>
          <w:rFonts w:ascii="Segoe UI" w:hAnsi="Segoe UI" w:cs="Segoe UI"/>
          <w:sz w:val="22"/>
          <w:szCs w:val="22"/>
        </w:rPr>
        <w:t xml:space="preserve">Wednesday </w:t>
      </w:r>
      <w:r w:rsidR="004C68F7">
        <w:rPr>
          <w:rStyle w:val="Heading2Char"/>
          <w:rFonts w:ascii="Segoe UI" w:hAnsi="Segoe UI" w:cs="Segoe UI"/>
          <w:sz w:val="22"/>
          <w:szCs w:val="22"/>
        </w:rPr>
        <w:t>4</w:t>
      </w:r>
      <w:r w:rsidR="00A6174F" w:rsidRPr="00A6174F">
        <w:rPr>
          <w:rStyle w:val="Heading2Char"/>
          <w:rFonts w:ascii="Segoe UI" w:hAnsi="Segoe UI" w:cs="Segoe UI"/>
          <w:sz w:val="22"/>
          <w:szCs w:val="22"/>
          <w:vertAlign w:val="superscript"/>
        </w:rPr>
        <w:t>th</w:t>
      </w:r>
      <w:r w:rsidR="00A6174F" w:rsidRPr="00265E43">
        <w:rPr>
          <w:rStyle w:val="Heading2Char"/>
          <w:rFonts w:ascii="Segoe UI" w:hAnsi="Segoe UI" w:cs="Segoe UI"/>
          <w:sz w:val="22"/>
          <w:szCs w:val="22"/>
        </w:rPr>
        <w:t>:</w:t>
      </w:r>
    </w:p>
    <w:p w14:paraId="38F8A444" w14:textId="69468DB4" w:rsidR="008B73A6" w:rsidRPr="0042240E" w:rsidRDefault="00A82DAD" w:rsidP="008E19FD">
      <w:pPr>
        <w:rPr>
          <w:rStyle w:val="Heading2Char"/>
          <w:rFonts w:ascii="Segoe UI" w:eastAsia="Times New Roman" w:hAnsi="Segoe UI" w:cs="Times New Roman"/>
          <w:bCs w:val="0"/>
          <w:color w:val="auto"/>
          <w:w w:val="100"/>
          <w:sz w:val="22"/>
          <w:szCs w:val="22"/>
        </w:rPr>
      </w:pPr>
      <w:r w:rsidRPr="0042240E">
        <w:rPr>
          <w:sz w:val="22"/>
          <w:szCs w:val="22"/>
        </w:rPr>
        <w:t>Pray for Walsall Deanery, for Rural Dean Revd Mark McIntyre, Assistant, Revd Emily Reynolds and Lay Chair, Nigel Beck; and for the Shaping for Mission focus for 2023 on the equipping of all the Baptised, and on missional outreach across the deanery. Pray for all in sector ministries and chaplaincy in the area, serving the universities, town centre and hospitals. Pray also for parishes in vacancy at this time, that priests may be found to serve in them.</w:t>
      </w:r>
    </w:p>
    <w:p w14:paraId="0DF38F96" w14:textId="08287BA3" w:rsidR="000E72B7" w:rsidRPr="003B582E" w:rsidRDefault="000E72B7" w:rsidP="008E19FD">
      <w:pPr>
        <w:rPr>
          <w:sz w:val="8"/>
          <w:szCs w:val="8"/>
        </w:rPr>
      </w:pPr>
    </w:p>
    <w:p w14:paraId="59CB772A" w14:textId="7F807625" w:rsidR="00AC37A9" w:rsidRPr="00AC37A9" w:rsidRDefault="008433A7" w:rsidP="001C006A">
      <w:pPr>
        <w:pStyle w:val="NormalWeb"/>
        <w:shd w:val="clear" w:color="auto" w:fill="FFFFFF"/>
        <w:spacing w:before="0" w:beforeAutospacing="0" w:after="0" w:afterAutospacing="0"/>
        <w:rPr>
          <w:rStyle w:val="Emphasis"/>
          <w:i w:val="0"/>
          <w:iCs w:val="0"/>
        </w:rPr>
      </w:pPr>
      <w:r w:rsidRPr="00F42C1B">
        <w:rPr>
          <w:rStyle w:val="Heading2Char"/>
          <w:rFonts w:ascii="Segoe UI" w:hAnsi="Segoe UI" w:cs="Segoe UI"/>
          <w:color w:val="C75BBC" w:themeColor="accent5" w:themeTint="99"/>
          <w:sz w:val="22"/>
          <w:szCs w:val="22"/>
        </w:rPr>
        <w:t xml:space="preserve">Thursday </w:t>
      </w:r>
      <w:r w:rsidR="004C68F7">
        <w:rPr>
          <w:rStyle w:val="Heading2Char"/>
          <w:rFonts w:ascii="Segoe UI" w:hAnsi="Segoe UI" w:cs="Segoe UI"/>
          <w:color w:val="C75BBC" w:themeColor="accent5" w:themeTint="99"/>
          <w:sz w:val="22"/>
          <w:szCs w:val="22"/>
        </w:rPr>
        <w:t>5</w:t>
      </w:r>
      <w:r w:rsidR="00A6174F" w:rsidRPr="00A6174F">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w:t>
      </w:r>
      <w:r w:rsidR="00AC37A9">
        <w:rPr>
          <w:rStyle w:val="Heading2Char"/>
          <w:rFonts w:ascii="Segoe UI" w:hAnsi="Segoe UI" w:cs="Segoe UI"/>
          <w:color w:val="C75BBC" w:themeColor="accent5" w:themeTint="99"/>
          <w:sz w:val="22"/>
          <w:szCs w:val="22"/>
        </w:rPr>
        <w:t xml:space="preserve"> </w:t>
      </w:r>
      <w:r w:rsidR="00AC37A9" w:rsidRPr="00AC37A9">
        <w:rPr>
          <w:rStyle w:val="Emphasis"/>
          <w:rFonts w:eastAsiaTheme="majorEastAsia"/>
          <w:bCs/>
          <w:color w:val="FF0000"/>
          <w:sz w:val="17"/>
          <w:szCs w:val="17"/>
        </w:rPr>
        <w:t xml:space="preserve"> </w:t>
      </w:r>
    </w:p>
    <w:p w14:paraId="64712032" w14:textId="58D1C8CE" w:rsidR="008B73A6" w:rsidRPr="008B73A6" w:rsidRDefault="008B73A6" w:rsidP="008B73A6">
      <w:pPr>
        <w:rPr>
          <w:rStyle w:val="Heading2Char"/>
          <w:rFonts w:ascii="Segoe UI" w:eastAsia="Times New Roman" w:hAnsi="Segoe UI" w:cs="Times New Roman"/>
          <w:bCs w:val="0"/>
          <w:color w:val="auto"/>
          <w:w w:val="100"/>
          <w:sz w:val="22"/>
          <w:szCs w:val="22"/>
        </w:rPr>
      </w:pPr>
      <w:r>
        <w:rPr>
          <w:sz w:val="22"/>
          <w:szCs w:val="22"/>
        </w:rPr>
        <w:t xml:space="preserve">Give thanks </w:t>
      </w:r>
      <w:r w:rsidRPr="008D29EC">
        <w:rPr>
          <w:sz w:val="22"/>
          <w:szCs w:val="22"/>
        </w:rPr>
        <w:t xml:space="preserve">for all who work in the </w:t>
      </w:r>
      <w:r>
        <w:rPr>
          <w:sz w:val="22"/>
          <w:szCs w:val="22"/>
        </w:rPr>
        <w:t xml:space="preserve">diocesan </w:t>
      </w:r>
      <w:r w:rsidRPr="008D29EC">
        <w:rPr>
          <w:sz w:val="22"/>
          <w:szCs w:val="22"/>
        </w:rPr>
        <w:t xml:space="preserve">Secretariat </w:t>
      </w:r>
      <w:r>
        <w:rPr>
          <w:sz w:val="22"/>
          <w:szCs w:val="22"/>
        </w:rPr>
        <w:t>&amp;</w:t>
      </w:r>
      <w:r w:rsidRPr="008D29EC">
        <w:rPr>
          <w:sz w:val="22"/>
          <w:szCs w:val="22"/>
        </w:rPr>
        <w:t xml:space="preserve"> Finance departments</w:t>
      </w:r>
      <w:r>
        <w:rPr>
          <w:sz w:val="22"/>
          <w:szCs w:val="22"/>
        </w:rPr>
        <w:t>, praying f</w:t>
      </w:r>
      <w:r w:rsidRPr="008D29EC">
        <w:rPr>
          <w:sz w:val="22"/>
          <w:szCs w:val="22"/>
        </w:rPr>
        <w:t>or good governance that enables us to be agents of mission and change</w:t>
      </w:r>
      <w:r>
        <w:rPr>
          <w:sz w:val="22"/>
          <w:szCs w:val="22"/>
        </w:rPr>
        <w:t>; and fo</w:t>
      </w:r>
      <w:r w:rsidRPr="008D29EC">
        <w:rPr>
          <w:sz w:val="22"/>
          <w:szCs w:val="22"/>
        </w:rPr>
        <w:t xml:space="preserve">r a new urgency in reaching </w:t>
      </w:r>
      <w:r>
        <w:rPr>
          <w:sz w:val="22"/>
          <w:szCs w:val="22"/>
        </w:rPr>
        <w:t xml:space="preserve">all in </w:t>
      </w:r>
      <w:r w:rsidRPr="008D29EC">
        <w:rPr>
          <w:sz w:val="22"/>
          <w:szCs w:val="22"/>
        </w:rPr>
        <w:t xml:space="preserve">our </w:t>
      </w:r>
      <w:r w:rsidR="00FC1831">
        <w:rPr>
          <w:sz w:val="22"/>
          <w:szCs w:val="22"/>
        </w:rPr>
        <w:t>d</w:t>
      </w:r>
      <w:r w:rsidRPr="008D29EC">
        <w:rPr>
          <w:sz w:val="22"/>
          <w:szCs w:val="22"/>
        </w:rPr>
        <w:t>iocese with the good news of Jesus. Especially pray for an overwhelming spirit of generosity as we seek to bridge the budget deficit in 2023</w:t>
      </w:r>
      <w:r>
        <w:rPr>
          <w:sz w:val="22"/>
          <w:szCs w:val="22"/>
        </w:rPr>
        <w:t xml:space="preserve">; giving thanks and </w:t>
      </w:r>
      <w:r w:rsidRPr="008D29EC">
        <w:rPr>
          <w:sz w:val="22"/>
          <w:szCs w:val="22"/>
        </w:rPr>
        <w:t>pray</w:t>
      </w:r>
      <w:r>
        <w:rPr>
          <w:sz w:val="22"/>
          <w:szCs w:val="22"/>
        </w:rPr>
        <w:t>ing</w:t>
      </w:r>
      <w:r w:rsidRPr="008D29EC">
        <w:rPr>
          <w:sz w:val="22"/>
          <w:szCs w:val="22"/>
        </w:rPr>
        <w:t xml:space="preserve"> for our Finance Team and Parish Assessors who work with </w:t>
      </w:r>
      <w:r w:rsidR="004D6EC5">
        <w:rPr>
          <w:sz w:val="22"/>
          <w:szCs w:val="22"/>
        </w:rPr>
        <w:t>i</w:t>
      </w:r>
      <w:r w:rsidRPr="008D29EC">
        <w:rPr>
          <w:sz w:val="22"/>
          <w:szCs w:val="22"/>
        </w:rPr>
        <w:t>ncumbents and treasurers</w:t>
      </w:r>
      <w:r>
        <w:rPr>
          <w:sz w:val="22"/>
          <w:szCs w:val="22"/>
        </w:rPr>
        <w:t>; and f</w:t>
      </w:r>
      <w:r w:rsidRPr="008D29EC">
        <w:rPr>
          <w:sz w:val="22"/>
          <w:szCs w:val="22"/>
        </w:rPr>
        <w:t xml:space="preserve">or all on the DAC as they seek to respond to the building challenges around the </w:t>
      </w:r>
      <w:r w:rsidR="00E80E7F">
        <w:rPr>
          <w:sz w:val="22"/>
          <w:szCs w:val="22"/>
        </w:rPr>
        <w:t>d</w:t>
      </w:r>
      <w:r w:rsidRPr="008D29EC">
        <w:rPr>
          <w:sz w:val="22"/>
          <w:szCs w:val="22"/>
        </w:rPr>
        <w:t>iocese</w:t>
      </w:r>
      <w:r w:rsidR="00A30F5B">
        <w:rPr>
          <w:sz w:val="22"/>
          <w:szCs w:val="22"/>
        </w:rPr>
        <w:t xml:space="preserve">. </w:t>
      </w:r>
      <w:r>
        <w:rPr>
          <w:sz w:val="22"/>
          <w:szCs w:val="22"/>
        </w:rPr>
        <w:t xml:space="preserve">Pray also </w:t>
      </w:r>
      <w:r w:rsidRPr="008D29EC">
        <w:rPr>
          <w:sz w:val="22"/>
          <w:szCs w:val="22"/>
        </w:rPr>
        <w:t>for good clear</w:t>
      </w:r>
      <w:r>
        <w:rPr>
          <w:sz w:val="22"/>
          <w:szCs w:val="22"/>
        </w:rPr>
        <w:t xml:space="preserve"> c</w:t>
      </w:r>
      <w:r w:rsidRPr="008D29EC">
        <w:rPr>
          <w:sz w:val="22"/>
          <w:szCs w:val="22"/>
        </w:rPr>
        <w:t>ommunications</w:t>
      </w:r>
      <w:r>
        <w:rPr>
          <w:sz w:val="22"/>
          <w:szCs w:val="22"/>
        </w:rPr>
        <w:t xml:space="preserve">, </w:t>
      </w:r>
      <w:r w:rsidRPr="008D29EC">
        <w:rPr>
          <w:sz w:val="22"/>
          <w:szCs w:val="22"/>
        </w:rPr>
        <w:t>mutual understanding and IT systems that will help, not hinder</w:t>
      </w:r>
      <w:r>
        <w:rPr>
          <w:sz w:val="22"/>
          <w:szCs w:val="22"/>
        </w:rPr>
        <w:t>,</w:t>
      </w:r>
      <w:r w:rsidRPr="008D29EC">
        <w:rPr>
          <w:sz w:val="22"/>
          <w:szCs w:val="22"/>
        </w:rPr>
        <w:t xml:space="preserve"> those seeking to make changes</w:t>
      </w:r>
      <w:r>
        <w:rPr>
          <w:sz w:val="22"/>
          <w:szCs w:val="22"/>
        </w:rPr>
        <w:t>.</w:t>
      </w:r>
    </w:p>
    <w:p w14:paraId="79646652" w14:textId="7A791D3F" w:rsidR="00CB3C42" w:rsidRPr="00CB3C42" w:rsidRDefault="00CB3C42" w:rsidP="001C006A">
      <w:pPr>
        <w:rPr>
          <w:rStyle w:val="Heading2Char"/>
          <w:rFonts w:ascii="Segoe UI" w:eastAsia="Times New Roman" w:hAnsi="Segoe UI" w:cs="Segoe UI"/>
          <w:color w:val="auto"/>
          <w:w w:val="100"/>
          <w:sz w:val="8"/>
          <w:szCs w:val="8"/>
        </w:rPr>
      </w:pPr>
    </w:p>
    <w:p w14:paraId="3DC46653" w14:textId="239A357D" w:rsidR="00033043" w:rsidRDefault="00726D08" w:rsidP="00A76D6B">
      <w:pPr>
        <w:rPr>
          <w:rStyle w:val="Heading2Char"/>
          <w:rFonts w:ascii="Segoe UI" w:hAnsi="Segoe UI" w:cs="Segoe UI"/>
          <w:bCs w:val="0"/>
          <w:color w:val="7030A0"/>
          <w:sz w:val="22"/>
          <w:szCs w:val="22"/>
        </w:rPr>
      </w:pPr>
      <w:r w:rsidRPr="00F42C1B">
        <w:rPr>
          <w:rStyle w:val="Heading2Char"/>
          <w:rFonts w:ascii="Segoe UI" w:hAnsi="Segoe UI" w:cs="Segoe UI"/>
          <w:bCs w:val="0"/>
          <w:color w:val="FF3300"/>
          <w:sz w:val="22"/>
          <w:szCs w:val="22"/>
        </w:rPr>
        <w:t xml:space="preserve">Friday </w:t>
      </w:r>
      <w:r w:rsidR="004C68F7">
        <w:rPr>
          <w:rStyle w:val="Heading2Char"/>
          <w:rFonts w:ascii="Segoe UI" w:hAnsi="Segoe UI" w:cs="Segoe UI"/>
          <w:bCs w:val="0"/>
          <w:color w:val="FF3300"/>
          <w:sz w:val="22"/>
          <w:szCs w:val="22"/>
        </w:rPr>
        <w:t>6</w:t>
      </w:r>
      <w:r w:rsidR="00A6174F" w:rsidRPr="00A6174F">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A6174F">
        <w:rPr>
          <w:rStyle w:val="Heading2Char"/>
          <w:rFonts w:ascii="Segoe UI" w:hAnsi="Segoe UI" w:cs="Segoe UI"/>
          <w:bCs w:val="0"/>
          <w:color w:val="7030A0"/>
          <w:sz w:val="22"/>
          <w:szCs w:val="22"/>
        </w:rPr>
        <w:t xml:space="preserve"> </w:t>
      </w:r>
      <w:r w:rsidR="0055550D" w:rsidRPr="002E736A">
        <w:rPr>
          <w:rStyle w:val="Emphasis"/>
          <w:rFonts w:eastAsiaTheme="majorEastAsia"/>
          <w:color w:val="FF0000"/>
          <w:sz w:val="17"/>
          <w:szCs w:val="17"/>
          <w:lang w:eastAsia="en-GB"/>
        </w:rPr>
        <w:t>(</w:t>
      </w:r>
      <w:r w:rsidR="00265E43">
        <w:rPr>
          <w:rStyle w:val="Emphasis"/>
          <w:rFonts w:eastAsiaTheme="majorEastAsia"/>
          <w:color w:val="FF0000"/>
          <w:sz w:val="17"/>
          <w:szCs w:val="17"/>
          <w:lang w:eastAsia="en-GB"/>
        </w:rPr>
        <w:t>The Epiphany)</w:t>
      </w:r>
    </w:p>
    <w:p w14:paraId="5F476802" w14:textId="1E5E3E56" w:rsidR="00265E43" w:rsidRPr="00265E43" w:rsidRDefault="00265E43" w:rsidP="00265E43">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265E43">
        <w:rPr>
          <w:rFonts w:ascii="Segoe UI" w:hAnsi="Segoe UI" w:cs="Segoe UI"/>
          <w:color w:val="000000"/>
          <w:spacing w:val="3"/>
          <w:sz w:val="22"/>
          <w:szCs w:val="22"/>
        </w:rPr>
        <w:t>O God,</w:t>
      </w:r>
      <w:r>
        <w:rPr>
          <w:rFonts w:ascii="Segoe UI" w:hAnsi="Segoe UI" w:cs="Segoe UI"/>
          <w:color w:val="000000"/>
          <w:spacing w:val="3"/>
          <w:sz w:val="22"/>
          <w:szCs w:val="22"/>
        </w:rPr>
        <w:t xml:space="preserve"> </w:t>
      </w:r>
      <w:r w:rsidRPr="00265E43">
        <w:rPr>
          <w:rFonts w:ascii="Segoe UI" w:hAnsi="Segoe UI" w:cs="Segoe UI"/>
          <w:color w:val="000000"/>
          <w:spacing w:val="3"/>
          <w:sz w:val="22"/>
          <w:szCs w:val="22"/>
        </w:rPr>
        <w:t>who by the leading of a star</w:t>
      </w:r>
      <w:r>
        <w:rPr>
          <w:rFonts w:ascii="Segoe UI" w:hAnsi="Segoe UI" w:cs="Segoe UI"/>
          <w:color w:val="000000"/>
          <w:spacing w:val="3"/>
          <w:sz w:val="22"/>
          <w:szCs w:val="22"/>
        </w:rPr>
        <w:t xml:space="preserve"> </w:t>
      </w:r>
      <w:r w:rsidRPr="00265E43">
        <w:rPr>
          <w:rFonts w:ascii="Segoe UI" w:hAnsi="Segoe UI" w:cs="Segoe UI"/>
          <w:color w:val="000000"/>
          <w:spacing w:val="3"/>
          <w:sz w:val="22"/>
          <w:szCs w:val="22"/>
        </w:rPr>
        <w:t>manifested your only Son to the peoples of the earth:</w:t>
      </w:r>
    </w:p>
    <w:p w14:paraId="4D5AB688" w14:textId="257D0E90" w:rsidR="00265E43" w:rsidRPr="00265E43" w:rsidRDefault="00265E43" w:rsidP="00265E43">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265E43">
        <w:rPr>
          <w:rFonts w:ascii="Segoe UI" w:hAnsi="Segoe UI" w:cs="Segoe UI"/>
          <w:color w:val="000000"/>
          <w:spacing w:val="3"/>
          <w:sz w:val="22"/>
          <w:szCs w:val="22"/>
        </w:rPr>
        <w:t>mercifully grant that we,</w:t>
      </w:r>
      <w:r>
        <w:rPr>
          <w:rFonts w:ascii="Segoe UI" w:hAnsi="Segoe UI" w:cs="Segoe UI"/>
          <w:color w:val="000000"/>
          <w:spacing w:val="3"/>
          <w:sz w:val="22"/>
          <w:szCs w:val="22"/>
        </w:rPr>
        <w:t xml:space="preserve"> </w:t>
      </w:r>
      <w:r w:rsidRPr="00265E43">
        <w:rPr>
          <w:rFonts w:ascii="Segoe UI" w:hAnsi="Segoe UI" w:cs="Segoe UI"/>
          <w:color w:val="000000"/>
          <w:spacing w:val="3"/>
          <w:sz w:val="22"/>
          <w:szCs w:val="22"/>
        </w:rPr>
        <w:t>who know you now by faith,</w:t>
      </w:r>
      <w:r>
        <w:rPr>
          <w:rFonts w:ascii="Segoe UI" w:hAnsi="Segoe UI" w:cs="Segoe UI"/>
          <w:color w:val="000000"/>
          <w:spacing w:val="3"/>
          <w:sz w:val="22"/>
          <w:szCs w:val="22"/>
        </w:rPr>
        <w:t xml:space="preserve"> </w:t>
      </w:r>
      <w:r w:rsidRPr="00265E43">
        <w:rPr>
          <w:rFonts w:ascii="Segoe UI" w:hAnsi="Segoe UI" w:cs="Segoe UI"/>
          <w:color w:val="000000"/>
          <w:spacing w:val="3"/>
          <w:sz w:val="22"/>
          <w:szCs w:val="22"/>
        </w:rPr>
        <w:t>may at last behold your glory face to face;</w:t>
      </w:r>
    </w:p>
    <w:p w14:paraId="650B714E" w14:textId="42D132FE" w:rsidR="00265E43" w:rsidRPr="00265E43" w:rsidRDefault="00265E43" w:rsidP="00265E43">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265E43">
        <w:rPr>
          <w:rFonts w:ascii="Segoe UI" w:hAnsi="Segoe UI" w:cs="Segoe UI"/>
          <w:color w:val="000000"/>
          <w:spacing w:val="3"/>
          <w:sz w:val="22"/>
          <w:szCs w:val="22"/>
        </w:rPr>
        <w:t>through Jesus Christ your Son our Lord,</w:t>
      </w:r>
      <w:r>
        <w:rPr>
          <w:rFonts w:ascii="Segoe UI" w:hAnsi="Segoe UI" w:cs="Segoe UI"/>
          <w:color w:val="000000"/>
          <w:spacing w:val="3"/>
          <w:sz w:val="22"/>
          <w:szCs w:val="22"/>
        </w:rPr>
        <w:t xml:space="preserve"> </w:t>
      </w:r>
      <w:r w:rsidRPr="00265E43">
        <w:rPr>
          <w:rFonts w:ascii="Segoe UI" w:hAnsi="Segoe UI" w:cs="Segoe UI"/>
          <w:color w:val="000000"/>
          <w:spacing w:val="3"/>
          <w:sz w:val="22"/>
          <w:szCs w:val="22"/>
        </w:rPr>
        <w:t>who is alive and reigns with you,</w:t>
      </w:r>
    </w:p>
    <w:p w14:paraId="2F3E66E2" w14:textId="220DB16A" w:rsidR="00265E43" w:rsidRPr="00265E43" w:rsidRDefault="00265E43" w:rsidP="00265E43">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265E43">
        <w:rPr>
          <w:rFonts w:ascii="Segoe UI" w:hAnsi="Segoe UI" w:cs="Segoe UI"/>
          <w:color w:val="000000"/>
          <w:spacing w:val="3"/>
          <w:sz w:val="22"/>
          <w:szCs w:val="22"/>
        </w:rPr>
        <w:t>in the unity of the Holy Spirit,</w:t>
      </w:r>
      <w:r>
        <w:rPr>
          <w:rFonts w:ascii="Segoe UI" w:hAnsi="Segoe UI" w:cs="Segoe UI"/>
          <w:color w:val="000000"/>
          <w:spacing w:val="3"/>
          <w:sz w:val="22"/>
          <w:szCs w:val="22"/>
        </w:rPr>
        <w:t xml:space="preserve"> </w:t>
      </w:r>
      <w:r w:rsidRPr="00265E43">
        <w:rPr>
          <w:rFonts w:ascii="Segoe UI" w:hAnsi="Segoe UI" w:cs="Segoe UI"/>
          <w:color w:val="000000"/>
          <w:spacing w:val="3"/>
          <w:sz w:val="22"/>
          <w:szCs w:val="22"/>
        </w:rPr>
        <w:t>one God, now and for ever.</w:t>
      </w:r>
      <w:r>
        <w:rPr>
          <w:rFonts w:ascii="Segoe UI" w:hAnsi="Segoe UI" w:cs="Segoe UI"/>
          <w:color w:val="000000"/>
          <w:spacing w:val="3"/>
          <w:sz w:val="22"/>
          <w:szCs w:val="22"/>
        </w:rPr>
        <w:t xml:space="preserve"> Amen</w:t>
      </w:r>
    </w:p>
    <w:p w14:paraId="71162C00" w14:textId="77777777" w:rsidR="000E2B8A" w:rsidRPr="00CB3C42" w:rsidRDefault="000E2B8A" w:rsidP="00E30525">
      <w:pPr>
        <w:rPr>
          <w:rFonts w:cs="Segoe UI"/>
          <w:color w:val="FF0000"/>
          <w:sz w:val="8"/>
          <w:szCs w:val="8"/>
        </w:rPr>
      </w:pPr>
    </w:p>
    <w:p w14:paraId="31C05976" w14:textId="2F5FBD18" w:rsidR="0037308D" w:rsidRDefault="00FC507C" w:rsidP="0037308D">
      <w:pPr>
        <w:rPr>
          <w:color w:val="FF0000"/>
          <w:sz w:val="21"/>
          <w:szCs w:val="21"/>
          <w:shd w:val="clear" w:color="auto" w:fill="FFFFFF"/>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4C68F7">
        <w:rPr>
          <w:rStyle w:val="Heading2Char"/>
          <w:rFonts w:ascii="Segoe UI" w:hAnsi="Segoe UI" w:cs="Segoe UI"/>
          <w:color w:val="FF3300"/>
          <w:sz w:val="22"/>
          <w:szCs w:val="22"/>
        </w:rPr>
        <w:t>7</w:t>
      </w:r>
      <w:r w:rsidR="004C68F7" w:rsidRPr="004C68F7">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p>
    <w:p w14:paraId="07825E13" w14:textId="1D2EDD5E" w:rsidR="008B73A6" w:rsidRPr="000E299C" w:rsidRDefault="00A30F5B" w:rsidP="0037308D">
      <w:pPr>
        <w:rPr>
          <w:rFonts w:eastAsiaTheme="majorEastAsia"/>
          <w:i/>
          <w:iCs/>
          <w:color w:val="FF0000"/>
          <w:spacing w:val="3"/>
          <w:sz w:val="17"/>
          <w:szCs w:val="17"/>
          <w:shd w:val="clear" w:color="auto" w:fill="FFFFFF"/>
        </w:rPr>
      </w:pPr>
      <w:r w:rsidRPr="00A30F5B">
        <w:rPr>
          <w:sz w:val="22"/>
          <w:szCs w:val="22"/>
          <w:shd w:val="clear" w:color="auto" w:fill="FFFFFF"/>
        </w:rPr>
        <w:t>Pray for our companion diocese of Qu’Appelle</w:t>
      </w:r>
      <w:r>
        <w:rPr>
          <w:sz w:val="22"/>
          <w:szCs w:val="22"/>
          <w:shd w:val="clear" w:color="auto" w:fill="FFFFFF"/>
        </w:rPr>
        <w:t>, giving thanks for the leadership, within the Spirit of Christ, of Bishop Helen. Give thanks for all involved in the leadership of Advent meditations asking ‘What are we waiting for?’ and their ‘longest night’ Blue Christmas Service; and pray for all who attended, that God might continue to touch them through the ideas explored and conversations held.</w:t>
      </w:r>
    </w:p>
    <w:p w14:paraId="59330897" w14:textId="77777777" w:rsidR="00421E00" w:rsidRPr="003D5D39" w:rsidRDefault="00421E00" w:rsidP="0055550D">
      <w:pPr>
        <w:rPr>
          <w:rFonts w:cs="Segoe UI"/>
          <w:bCs/>
          <w:color w:val="FF0000"/>
          <w:sz w:val="8"/>
          <w:szCs w:val="8"/>
        </w:rPr>
      </w:pPr>
    </w:p>
    <w:sectPr w:rsidR="00421E00" w:rsidRPr="003D5D39" w:rsidSect="00C33CF2">
      <w:headerReference w:type="default" r:id="rId13"/>
      <w:footerReference w:type="default" r:id="rId14"/>
      <w:type w:val="continuous"/>
      <w:pgSz w:w="11907" w:h="16839" w:code="9"/>
      <w:pgMar w:top="567"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C5B6" w14:textId="77777777" w:rsidR="002B3CE9" w:rsidRDefault="002B3CE9" w:rsidP="00456C52">
      <w:r>
        <w:separator/>
      </w:r>
    </w:p>
    <w:p w14:paraId="29ECAB43" w14:textId="77777777" w:rsidR="002B3CE9" w:rsidRDefault="002B3CE9"/>
  </w:endnote>
  <w:endnote w:type="continuationSeparator" w:id="0">
    <w:p w14:paraId="1233EE8D" w14:textId="77777777" w:rsidR="002B3CE9" w:rsidRDefault="002B3CE9" w:rsidP="00456C52">
      <w:r>
        <w:continuationSeparator/>
      </w:r>
    </w:p>
    <w:p w14:paraId="6D53490C" w14:textId="77777777" w:rsidR="002B3CE9" w:rsidRDefault="002B3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4A1B" w14:textId="77777777" w:rsidR="002B3CE9" w:rsidRDefault="002B3CE9" w:rsidP="00456C52">
      <w:r>
        <w:separator/>
      </w:r>
    </w:p>
    <w:p w14:paraId="6E7997EA" w14:textId="77777777" w:rsidR="002B3CE9" w:rsidRDefault="002B3CE9"/>
  </w:footnote>
  <w:footnote w:type="continuationSeparator" w:id="0">
    <w:p w14:paraId="497C6B79" w14:textId="77777777" w:rsidR="002B3CE9" w:rsidRDefault="002B3CE9" w:rsidP="00456C52">
      <w:r>
        <w:continuationSeparator/>
      </w:r>
    </w:p>
    <w:p w14:paraId="4533CCA2" w14:textId="77777777" w:rsidR="002B3CE9" w:rsidRDefault="002B3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B4A389C"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4C68F7">
      <w:rPr>
        <w:rFonts w:ascii="Segoe UI" w:hAnsi="Segoe UI" w:cs="Segoe UI"/>
        <w:b/>
        <w:sz w:val="22"/>
      </w:rPr>
      <w:t>1</w:t>
    </w:r>
    <w:r w:rsidR="004C68F7" w:rsidRPr="004C68F7">
      <w:rPr>
        <w:rFonts w:ascii="Segoe UI" w:hAnsi="Segoe UI" w:cs="Segoe UI"/>
        <w:b/>
        <w:sz w:val="22"/>
        <w:vertAlign w:val="superscript"/>
      </w:rPr>
      <w:t>st</w:t>
    </w:r>
    <w:r w:rsidR="004C68F7">
      <w:rPr>
        <w:rFonts w:ascii="Segoe UI" w:hAnsi="Segoe UI" w:cs="Segoe UI"/>
        <w:b/>
        <w:sz w:val="22"/>
      </w:rPr>
      <w:t xml:space="preserve"> January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A21"/>
    <w:rsid w:val="00027D41"/>
    <w:rsid w:val="00027EDE"/>
    <w:rsid w:val="00031C8A"/>
    <w:rsid w:val="00031FE9"/>
    <w:rsid w:val="000328FD"/>
    <w:rsid w:val="00032BE0"/>
    <w:rsid w:val="00033043"/>
    <w:rsid w:val="000333F1"/>
    <w:rsid w:val="00034669"/>
    <w:rsid w:val="000350D3"/>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6"/>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CE9"/>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259A"/>
    <w:rsid w:val="004D3CFB"/>
    <w:rsid w:val="004D4A61"/>
    <w:rsid w:val="004D4AD9"/>
    <w:rsid w:val="004D526B"/>
    <w:rsid w:val="004D52E4"/>
    <w:rsid w:val="004D5496"/>
    <w:rsid w:val="004D5F31"/>
    <w:rsid w:val="004D6A8F"/>
    <w:rsid w:val="004D6EC5"/>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FB6"/>
    <w:rsid w:val="005151D4"/>
    <w:rsid w:val="00515971"/>
    <w:rsid w:val="0051603F"/>
    <w:rsid w:val="005161C4"/>
    <w:rsid w:val="005162BD"/>
    <w:rsid w:val="00517291"/>
    <w:rsid w:val="00520D3F"/>
    <w:rsid w:val="00520E12"/>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2BA1"/>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17FC2"/>
    <w:rsid w:val="00621CBC"/>
    <w:rsid w:val="0062246A"/>
    <w:rsid w:val="006226B8"/>
    <w:rsid w:val="00622771"/>
    <w:rsid w:val="006227B1"/>
    <w:rsid w:val="00622E94"/>
    <w:rsid w:val="0062338F"/>
    <w:rsid w:val="00624BE5"/>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917"/>
    <w:rsid w:val="00B360BD"/>
    <w:rsid w:val="00B36280"/>
    <w:rsid w:val="00B37043"/>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2D17"/>
    <w:rsid w:val="00C73B95"/>
    <w:rsid w:val="00C740B8"/>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716A"/>
    <w:rsid w:val="00E7740B"/>
    <w:rsid w:val="00E77B32"/>
    <w:rsid w:val="00E808E9"/>
    <w:rsid w:val="00E80E7F"/>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1831"/>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chel.moore@lichfield.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11</cp:revision>
  <cp:lastPrinted>2022-01-07T10:05:00Z</cp:lastPrinted>
  <dcterms:created xsi:type="dcterms:W3CDTF">2022-12-18T14:28:00Z</dcterms:created>
  <dcterms:modified xsi:type="dcterms:W3CDTF">2022-12-28T23:10:00Z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