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A1149B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955E8">
        <w:rPr>
          <w:rFonts w:ascii="Arial Rounded MT Bold" w:hAnsi="Arial Rounded MT Bold"/>
          <w:color w:val="003779"/>
          <w:spacing w:val="-20"/>
          <w:sz w:val="40"/>
        </w:rPr>
        <w:t>6</w:t>
      </w:r>
      <w:r w:rsidR="00D21F68">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A65EE1" w:rsidRDefault="0096118B" w:rsidP="00773D56">
      <w:pPr>
        <w:rPr>
          <w:b/>
          <w:color w:val="DB088C"/>
          <w:sz w:val="6"/>
          <w:szCs w:val="6"/>
        </w:rPr>
      </w:pPr>
    </w:p>
    <w:p w14:paraId="4BBD0765" w14:textId="2DD1946B" w:rsidR="00A65EE1" w:rsidRPr="00A65EE1" w:rsidRDefault="00D33428" w:rsidP="00B43A14">
      <w:pPr>
        <w:rPr>
          <w:b/>
          <w:bCs/>
          <w:color w:val="DB088C"/>
          <w:sz w:val="19"/>
          <w:szCs w:val="19"/>
        </w:rPr>
      </w:pPr>
      <w:bookmarkStart w:id="0" w:name="_Hlk131533798"/>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As ‘People of Hope</w:t>
      </w:r>
      <w:r w:rsidR="007110CF">
        <w:rPr>
          <w:b/>
          <w:bCs/>
          <w:color w:val="DB088C"/>
          <w:sz w:val="19"/>
          <w:szCs w:val="19"/>
        </w:rPr>
        <w:t>,</w:t>
      </w:r>
      <w:r w:rsidR="00844DA3" w:rsidRPr="00A76621">
        <w:rPr>
          <w:b/>
          <w:bCs/>
          <w:color w:val="DB088C"/>
          <w:sz w:val="19"/>
          <w:szCs w:val="19"/>
        </w:rPr>
        <w:t xml:space="preserv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xml:space="preserve">, locally </w:t>
      </w:r>
      <w:r w:rsidR="007110CF">
        <w:rPr>
          <w:b/>
          <w:bCs/>
          <w:color w:val="DB088C"/>
          <w:sz w:val="19"/>
          <w:szCs w:val="19"/>
        </w:rPr>
        <w:t>&amp;</w:t>
      </w:r>
      <w:r w:rsidR="00A76621">
        <w:rPr>
          <w:b/>
          <w:bCs/>
          <w:color w:val="DB088C"/>
          <w:sz w:val="19"/>
          <w:szCs w:val="19"/>
        </w:rPr>
        <w:t xml:space="preserve"> globally</w:t>
      </w:r>
      <w:r w:rsidR="007110CF">
        <w:rPr>
          <w:b/>
          <w:bCs/>
          <w:color w:val="DB088C"/>
          <w:sz w:val="19"/>
          <w:szCs w:val="19"/>
        </w:rPr>
        <w:t>; we remember</w:t>
      </w:r>
      <w:r w:rsidR="00844DA3" w:rsidRPr="00A76621">
        <w:rPr>
          <w:b/>
          <w:bCs/>
          <w:color w:val="DB088C"/>
          <w:sz w:val="19"/>
          <w:szCs w:val="19"/>
        </w:rPr>
        <w:t xml:space="preserve"> </w:t>
      </w:r>
      <w:r w:rsidR="00AE26AC" w:rsidRPr="00AE26AC">
        <w:rPr>
          <w:b/>
          <w:bCs/>
          <w:color w:val="DB088C"/>
          <w:sz w:val="19"/>
          <w:szCs w:val="19"/>
        </w:rPr>
        <w:t>th</w:t>
      </w:r>
      <w:r w:rsidR="007110CF">
        <w:rPr>
          <w:b/>
          <w:bCs/>
          <w:color w:val="DB088C"/>
          <w:sz w:val="19"/>
          <w:szCs w:val="19"/>
        </w:rPr>
        <w:t>ose impacted by natural disasters; those in Ukraine suffering grievously, for all who take decisions around the world, and for the people &amp; leaders of Russia.</w:t>
      </w:r>
      <w:bookmarkEnd w:id="0"/>
    </w:p>
    <w:p w14:paraId="5E2E83D9" w14:textId="77777777" w:rsidR="00A65EE1" w:rsidRPr="00A65EE1" w:rsidRDefault="00A65EE1" w:rsidP="00B43A14">
      <w:pPr>
        <w:rPr>
          <w:rFonts w:cs="Segoe UI"/>
          <w:color w:val="856400" w:themeColor="accent4" w:themeShade="80"/>
          <w:sz w:val="4"/>
          <w:szCs w:val="4"/>
        </w:rPr>
      </w:pPr>
    </w:p>
    <w:p w14:paraId="52A01756" w14:textId="5C37A7D5" w:rsidR="00B43A14" w:rsidRPr="004806BB" w:rsidRDefault="00726D08" w:rsidP="00B43A14">
      <w:pPr>
        <w:rPr>
          <w:rFonts w:cs="Segoe UI"/>
          <w:bCs/>
          <w:i/>
          <w:iCs/>
          <w:color w:val="FF0000"/>
          <w:sz w:val="21"/>
          <w:szCs w:val="21"/>
        </w:rPr>
      </w:pPr>
      <w:r w:rsidRPr="00850457">
        <w:rPr>
          <w:rFonts w:cs="Segoe UI"/>
          <w:color w:val="856400" w:themeColor="accent4" w:themeShade="80"/>
          <w:sz w:val="22"/>
          <w:szCs w:val="22"/>
        </w:rPr>
        <w:t xml:space="preserve">Sunday </w:t>
      </w:r>
      <w:r w:rsidR="00984511">
        <w:rPr>
          <w:rFonts w:cs="Segoe UI"/>
          <w:color w:val="856400" w:themeColor="accent4" w:themeShade="80"/>
          <w:sz w:val="22"/>
          <w:szCs w:val="22"/>
        </w:rPr>
        <w:t>2</w:t>
      </w:r>
      <w:r w:rsidR="00D21F68">
        <w:rPr>
          <w:rFonts w:cs="Segoe UI"/>
          <w:color w:val="856400" w:themeColor="accent4" w:themeShade="80"/>
          <w:sz w:val="22"/>
          <w:szCs w:val="22"/>
        </w:rPr>
        <w:t>8</w:t>
      </w:r>
      <w:r w:rsidR="00D21F68" w:rsidRPr="00D21F68">
        <w:rPr>
          <w:rFonts w:cs="Segoe UI"/>
          <w:color w:val="856400" w:themeColor="accent4" w:themeShade="80"/>
          <w:sz w:val="22"/>
          <w:szCs w:val="22"/>
          <w:vertAlign w:val="superscript"/>
        </w:rPr>
        <w:t>th</w:t>
      </w:r>
      <w:r w:rsidR="00D21F68">
        <w:rPr>
          <w:rFonts w:cs="Segoe UI"/>
          <w:color w:val="856400" w:themeColor="accent4" w:themeShade="80"/>
          <w:sz w:val="22"/>
          <w:szCs w:val="22"/>
        </w:rPr>
        <w:t xml:space="preserve"> </w:t>
      </w:r>
      <w:r w:rsidR="007A4BB1">
        <w:rPr>
          <w:rFonts w:cs="Segoe UI"/>
          <w:color w:val="856400" w:themeColor="accent4" w:themeShade="80"/>
          <w:sz w:val="22"/>
          <w:szCs w:val="22"/>
        </w:rPr>
        <w:t>May</w:t>
      </w:r>
      <w:r w:rsidRPr="00850457">
        <w:rPr>
          <w:rFonts w:cs="Segoe UI"/>
          <w:color w:val="856400" w:themeColor="accent4" w:themeShade="80"/>
          <w:sz w:val="22"/>
          <w:szCs w:val="22"/>
        </w:rPr>
        <w:t>:</w:t>
      </w:r>
      <w:r w:rsidR="0032401F" w:rsidRPr="0032401F">
        <w:rPr>
          <w:rFonts w:cs="Segoe UI"/>
          <w:i/>
          <w:color w:val="FF0000"/>
          <w:sz w:val="21"/>
          <w:szCs w:val="21"/>
        </w:rPr>
        <w:t xml:space="preserve"> </w:t>
      </w:r>
      <w:r w:rsidR="000C45DC" w:rsidRPr="00C7290D">
        <w:rPr>
          <w:i/>
          <w:iCs/>
          <w:color w:val="FF0000"/>
        </w:rPr>
        <w:t>(</w:t>
      </w:r>
      <w:r w:rsidR="000C45DC" w:rsidRPr="00C7290D">
        <w:rPr>
          <w:rFonts w:cs="Segoe UI"/>
          <w:bCs/>
          <w:i/>
          <w:iCs/>
          <w:color w:val="FF0000"/>
          <w:sz w:val="21"/>
          <w:szCs w:val="21"/>
        </w:rPr>
        <w:t xml:space="preserve">Very Revd Bob Key, who leads in Thy Kingdom Come across the Anglican Communion, has written this year’s Novena, </w:t>
      </w:r>
      <w:r w:rsidR="000C45DC">
        <w:rPr>
          <w:rFonts w:cs="Segoe UI"/>
          <w:bCs/>
          <w:i/>
          <w:iCs/>
          <w:color w:val="FF0000"/>
          <w:sz w:val="21"/>
          <w:szCs w:val="21"/>
        </w:rPr>
        <w:t>which ran</w:t>
      </w:r>
      <w:r w:rsidR="000C45DC" w:rsidRPr="00C7290D">
        <w:rPr>
          <w:rFonts w:cs="Segoe UI"/>
          <w:bCs/>
          <w:i/>
          <w:iCs/>
          <w:color w:val="FF0000"/>
          <w:sz w:val="21"/>
          <w:szCs w:val="21"/>
        </w:rPr>
        <w:t xml:space="preserve"> from Ascension Day to Pentecost - Copyright © 2023 by Thy Kingdom Come)</w:t>
      </w:r>
    </w:p>
    <w:p w14:paraId="231DEC70" w14:textId="77777777" w:rsidR="00D21F68" w:rsidRPr="00D21F68" w:rsidRDefault="00D21F68" w:rsidP="00B43A14">
      <w:pPr>
        <w:tabs>
          <w:tab w:val="left" w:pos="851"/>
        </w:tabs>
        <w:autoSpaceDE w:val="0"/>
        <w:autoSpaceDN w:val="0"/>
        <w:adjustRightInd w:val="0"/>
        <w:rPr>
          <w:i/>
          <w:iCs/>
          <w:sz w:val="22"/>
          <w:szCs w:val="22"/>
        </w:rPr>
      </w:pPr>
      <w:r w:rsidRPr="00D21F68">
        <w:rPr>
          <w:i/>
          <w:iCs/>
          <w:sz w:val="22"/>
          <w:szCs w:val="22"/>
        </w:rPr>
        <w:t xml:space="preserve">God gave the whole world the right to hear the Gospel without having to learn another language or a whole load of theological shorthand. So often our language is aimed at insiders, those who are already members of the club. Jesus didn’t do that and Pentecost sends us to do the same. </w:t>
      </w:r>
    </w:p>
    <w:p w14:paraId="75698448" w14:textId="0F03E2BC" w:rsidR="004806BB" w:rsidRDefault="00D21F68" w:rsidP="00B43A14">
      <w:pPr>
        <w:tabs>
          <w:tab w:val="left" w:pos="851"/>
        </w:tabs>
        <w:autoSpaceDE w:val="0"/>
        <w:autoSpaceDN w:val="0"/>
        <w:adjustRightInd w:val="0"/>
        <w:rPr>
          <w:sz w:val="22"/>
          <w:szCs w:val="22"/>
        </w:rPr>
      </w:pPr>
      <w:r w:rsidRPr="00D21F68">
        <w:rPr>
          <w:sz w:val="22"/>
          <w:szCs w:val="22"/>
        </w:rPr>
        <w:t>Continue to pray that the precious people we have been carrying to Jesus in our prayers these last 11 days may respond to His great love and receive His new life. Pray that we may Live the Kingdom clearly and simply ‘So the world may believe.’ John 17:21.</w:t>
      </w:r>
    </w:p>
    <w:p w14:paraId="158936CD" w14:textId="77777777" w:rsidR="00D21F68" w:rsidRPr="00A65EE1" w:rsidRDefault="00D21F68" w:rsidP="00B43A14">
      <w:pPr>
        <w:tabs>
          <w:tab w:val="left" w:pos="851"/>
        </w:tabs>
        <w:autoSpaceDE w:val="0"/>
        <w:autoSpaceDN w:val="0"/>
        <w:adjustRightInd w:val="0"/>
        <w:rPr>
          <w:rFonts w:eastAsia="SimSun" w:cs="Segoe UI"/>
          <w:color w:val="FF0000"/>
          <w:sz w:val="6"/>
          <w:szCs w:val="6"/>
          <w:lang w:eastAsia="en-MY" w:bidi="ta-IN"/>
        </w:rPr>
      </w:pPr>
    </w:p>
    <w:p w14:paraId="17703607" w14:textId="00CA8270" w:rsidR="00ED7224" w:rsidRDefault="00726D08" w:rsidP="00D67F5E">
      <w:pPr>
        <w:pStyle w:val="NormalWeb"/>
        <w:shd w:val="clear" w:color="auto" w:fill="FFFFFF"/>
        <w:spacing w:before="0" w:beforeAutospacing="0" w:after="0" w:afterAutospacing="0"/>
        <w:rPr>
          <w:rFonts w:ascii="Segoe UI" w:hAnsi="Segoe UI" w:cs="Segoe UI"/>
          <w:bCs/>
          <w:color w:val="FF0000"/>
          <w:sz w:val="22"/>
          <w:szCs w:val="22"/>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984511">
        <w:rPr>
          <w:rFonts w:ascii="Segoe UI" w:hAnsi="Segoe UI" w:cs="Segoe UI"/>
          <w:bCs/>
          <w:color w:val="FF0000"/>
          <w:sz w:val="22"/>
          <w:szCs w:val="22"/>
        </w:rPr>
        <w:t>2</w:t>
      </w:r>
      <w:r w:rsidR="00D21F68">
        <w:rPr>
          <w:rFonts w:ascii="Segoe UI" w:hAnsi="Segoe UI" w:cs="Segoe UI"/>
          <w:bCs/>
          <w:color w:val="FF0000"/>
          <w:sz w:val="22"/>
          <w:szCs w:val="22"/>
        </w:rPr>
        <w:t>9</w:t>
      </w:r>
      <w:r w:rsidR="00D21F68" w:rsidRPr="00D21F68">
        <w:rPr>
          <w:rFonts w:ascii="Segoe UI" w:hAnsi="Segoe UI" w:cs="Segoe UI"/>
          <w:bCs/>
          <w:color w:val="FF0000"/>
          <w:sz w:val="22"/>
          <w:szCs w:val="22"/>
          <w:vertAlign w:val="superscript"/>
        </w:rPr>
        <w:t>th</w:t>
      </w:r>
      <w:r w:rsidR="005A5CE4">
        <w:rPr>
          <w:rFonts w:ascii="Segoe UI" w:hAnsi="Segoe UI" w:cs="Segoe UI"/>
          <w:bCs/>
          <w:color w:val="FF0000"/>
          <w:sz w:val="22"/>
          <w:szCs w:val="22"/>
        </w:rPr>
        <w:t>:</w:t>
      </w:r>
      <w:r w:rsidR="004F51C4">
        <w:rPr>
          <w:rFonts w:ascii="Segoe UI" w:hAnsi="Segoe UI" w:cs="Segoe UI"/>
          <w:bCs/>
          <w:color w:val="FF0000"/>
          <w:sz w:val="22"/>
          <w:szCs w:val="22"/>
        </w:rPr>
        <w:t xml:space="preserve"> </w:t>
      </w:r>
    </w:p>
    <w:p w14:paraId="157E7437" w14:textId="6F989935" w:rsidR="00E829C7" w:rsidRPr="00E829C7" w:rsidRDefault="00E829C7" w:rsidP="00E829C7">
      <w:pPr>
        <w:rPr>
          <w:color w:val="000000"/>
          <w:sz w:val="22"/>
          <w:szCs w:val="22"/>
        </w:rPr>
      </w:pPr>
      <w:r w:rsidRPr="00E829C7">
        <w:rPr>
          <w:color w:val="000000"/>
          <w:sz w:val="22"/>
          <w:szCs w:val="22"/>
        </w:rPr>
        <w:t xml:space="preserve">We pray for Trysull Deanery, for Rural Dean, Revd Julia Cody, currently on study leave, Assistant, Revd Richard Reeve, Lay Chair, Richard </w:t>
      </w:r>
      <w:proofErr w:type="spellStart"/>
      <w:r w:rsidRPr="00E829C7">
        <w:rPr>
          <w:color w:val="000000"/>
          <w:sz w:val="22"/>
          <w:szCs w:val="22"/>
        </w:rPr>
        <w:t>Pithers</w:t>
      </w:r>
      <w:proofErr w:type="spellEnd"/>
      <w:r w:rsidRPr="00E829C7">
        <w:rPr>
          <w:color w:val="000000"/>
          <w:sz w:val="22"/>
          <w:szCs w:val="22"/>
        </w:rPr>
        <w:t>, and deanery secretary Jane Woolf. After many years of service, we give thanks for the wisdom and commitment of Cyril Randles, Assistant Lay Chair, who has decided to retire from this role, and we pray for his successor. We think of all those in key roles, such as PCC members, in our parishes as they take up their responsibilities with enthusiasm, energy and fresh eyes.</w:t>
      </w:r>
      <w:r>
        <w:rPr>
          <w:color w:val="000000"/>
          <w:sz w:val="22"/>
          <w:szCs w:val="22"/>
        </w:rPr>
        <w:t xml:space="preserve"> Amen</w:t>
      </w:r>
    </w:p>
    <w:p w14:paraId="5B78CFB0" w14:textId="77777777" w:rsidR="004806BB" w:rsidRPr="00A65EE1" w:rsidRDefault="004806BB" w:rsidP="00243E0A">
      <w:pPr>
        <w:pStyle w:val="NormalWeb"/>
        <w:spacing w:before="0" w:beforeAutospacing="0" w:after="0" w:afterAutospacing="0"/>
        <w:ind w:right="238"/>
        <w:rPr>
          <w:rStyle w:val="elementtoproof"/>
          <w:rFonts w:ascii="Segoe UI" w:hAnsi="Segoe UI" w:cs="Segoe UI"/>
          <w:color w:val="333333"/>
          <w:sz w:val="6"/>
          <w:szCs w:val="6"/>
        </w:rPr>
      </w:pPr>
    </w:p>
    <w:p w14:paraId="3261AD3C" w14:textId="77DD531D" w:rsidR="004806BB" w:rsidRPr="004806BB" w:rsidRDefault="008433A7" w:rsidP="004806BB">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1" w:name="_Hlk129783674"/>
      <w:r w:rsidRPr="005146AC">
        <w:rPr>
          <w:rFonts w:ascii="Segoe UI" w:hAnsi="Segoe UI" w:cs="Segoe UI"/>
          <w:bCs/>
          <w:color w:val="009CF4"/>
          <w:sz w:val="22"/>
          <w:szCs w:val="22"/>
        </w:rPr>
        <w:t xml:space="preserve">Tuesday </w:t>
      </w:r>
      <w:r w:rsidR="00D21F68">
        <w:rPr>
          <w:rFonts w:ascii="Segoe UI" w:hAnsi="Segoe UI" w:cs="Segoe UI"/>
          <w:bCs/>
          <w:color w:val="009CF4"/>
          <w:sz w:val="22"/>
          <w:szCs w:val="22"/>
        </w:rPr>
        <w:t>30</w:t>
      </w:r>
      <w:r w:rsidR="00D21F68" w:rsidRPr="00D21F6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F65E35">
        <w:rPr>
          <w:rFonts w:ascii="Segoe UI" w:hAnsi="Segoe UI" w:cs="Segoe UI"/>
          <w:bCs/>
          <w:color w:val="009CF4"/>
          <w:sz w:val="22"/>
          <w:szCs w:val="22"/>
        </w:rPr>
        <w:t xml:space="preserve"> </w:t>
      </w:r>
      <w:r w:rsidR="004806BB" w:rsidRPr="004806BB">
        <w:rPr>
          <w:rFonts w:ascii="Segoe UI" w:hAnsi="Segoe UI" w:cs="Segoe UI"/>
          <w:bCs/>
          <w:i/>
          <w:iCs/>
          <w:color w:val="FF0000"/>
          <w:sz w:val="21"/>
          <w:szCs w:val="21"/>
          <w:lang w:eastAsia="en-US"/>
        </w:rPr>
        <w:t>(</w:t>
      </w:r>
      <w:r w:rsidR="00D21F68" w:rsidRPr="00D21F68">
        <w:rPr>
          <w:rFonts w:ascii="Segoe UI" w:hAnsi="Segoe UI" w:cs="Segoe UI"/>
          <w:bCs/>
          <w:i/>
          <w:iCs/>
          <w:color w:val="FF0000"/>
          <w:sz w:val="21"/>
          <w:szCs w:val="21"/>
          <w:lang w:eastAsia="en-US"/>
        </w:rPr>
        <w:t>Josephine Butler, Social Reformer, 1906)</w:t>
      </w:r>
    </w:p>
    <w:p w14:paraId="03A5DE14" w14:textId="19FFD153" w:rsidR="009168CC" w:rsidRPr="00112DDE" w:rsidRDefault="004A6337" w:rsidP="009168CC">
      <w:pPr>
        <w:pStyle w:val="NormalWeb"/>
        <w:spacing w:before="0" w:beforeAutospacing="0" w:after="0" w:afterAutospacing="0"/>
        <w:ind w:right="238"/>
        <w:rPr>
          <w:rFonts w:ascii="Segoe UI" w:hAnsi="Segoe UI" w:cs="Segoe UI"/>
          <w:sz w:val="22"/>
          <w:szCs w:val="22"/>
        </w:rPr>
      </w:pPr>
      <w:r w:rsidRPr="00112DDE">
        <w:rPr>
          <w:rFonts w:ascii="Segoe UI" w:hAnsi="Segoe UI" w:cs="Segoe UI"/>
          <w:sz w:val="22"/>
          <w:szCs w:val="22"/>
        </w:rPr>
        <w:t>Pray for Revd Graham Wigley who will be licensed today as Interim Minister with responsibility St Andrew with Christ Church, West Bromwich</w:t>
      </w:r>
      <w:r w:rsidR="00E829C7">
        <w:rPr>
          <w:rFonts w:ascii="Segoe UI" w:hAnsi="Segoe UI" w:cs="Segoe UI"/>
          <w:sz w:val="22"/>
          <w:szCs w:val="22"/>
        </w:rPr>
        <w:t>.</w:t>
      </w:r>
      <w:r w:rsidR="000A1A94">
        <w:rPr>
          <w:rFonts w:ascii="Segoe UI" w:hAnsi="Segoe UI" w:cs="Segoe UI"/>
          <w:sz w:val="22"/>
          <w:szCs w:val="22"/>
        </w:rPr>
        <w:t xml:space="preserve"> </w:t>
      </w:r>
      <w:r w:rsidR="00112DDE">
        <w:rPr>
          <w:rFonts w:ascii="Segoe UI" w:hAnsi="Segoe UI" w:cs="Segoe UI"/>
          <w:sz w:val="22"/>
          <w:szCs w:val="22"/>
        </w:rPr>
        <w:t xml:space="preserve">Pray also for </w:t>
      </w:r>
      <w:r w:rsidRPr="00112DDE">
        <w:rPr>
          <w:rFonts w:ascii="Segoe UI" w:hAnsi="Segoe UI" w:cs="Segoe UI"/>
          <w:sz w:val="22"/>
          <w:szCs w:val="22"/>
        </w:rPr>
        <w:t xml:space="preserve">Revd Martin Ennis as he retires this </w:t>
      </w:r>
      <w:proofErr w:type="gramStart"/>
      <w:r w:rsidRPr="00112DDE">
        <w:rPr>
          <w:rFonts w:ascii="Segoe UI" w:hAnsi="Segoe UI" w:cs="Segoe UI"/>
          <w:sz w:val="22"/>
          <w:szCs w:val="22"/>
        </w:rPr>
        <w:t>week</w:t>
      </w:r>
      <w:r w:rsidR="00112DDE">
        <w:rPr>
          <w:rFonts w:ascii="Segoe UI" w:hAnsi="Segoe UI" w:cs="Segoe UI"/>
          <w:sz w:val="22"/>
          <w:szCs w:val="22"/>
        </w:rPr>
        <w:t>;</w:t>
      </w:r>
      <w:proofErr w:type="gramEnd"/>
      <w:r w:rsidR="00112DDE">
        <w:rPr>
          <w:rFonts w:ascii="Segoe UI" w:hAnsi="Segoe UI" w:cs="Segoe UI"/>
          <w:sz w:val="22"/>
          <w:szCs w:val="22"/>
        </w:rPr>
        <w:t xml:space="preserve"> giving thanks for his ministry as both </w:t>
      </w:r>
      <w:r w:rsidRPr="00112DDE">
        <w:rPr>
          <w:rFonts w:ascii="Segoe UI" w:hAnsi="Segoe UI" w:cs="Segoe UI"/>
          <w:sz w:val="22"/>
          <w:szCs w:val="22"/>
        </w:rPr>
        <w:t>Vicar of Tiv</w:t>
      </w:r>
      <w:r w:rsidR="00184606">
        <w:rPr>
          <w:rFonts w:ascii="Segoe UI" w:hAnsi="Segoe UI" w:cs="Segoe UI"/>
          <w:sz w:val="22"/>
          <w:szCs w:val="22"/>
        </w:rPr>
        <w:t>i</w:t>
      </w:r>
      <w:r w:rsidRPr="00112DDE">
        <w:rPr>
          <w:rFonts w:ascii="Segoe UI" w:hAnsi="Segoe UI" w:cs="Segoe UI"/>
          <w:sz w:val="22"/>
          <w:szCs w:val="22"/>
        </w:rPr>
        <w:t>dale and as Rural Dean of Wednesbury</w:t>
      </w:r>
      <w:r w:rsidR="00112DDE" w:rsidRPr="00112DDE">
        <w:rPr>
          <w:rFonts w:ascii="Segoe UI" w:hAnsi="Segoe UI" w:cs="Segoe UI"/>
          <w:sz w:val="22"/>
          <w:szCs w:val="22"/>
        </w:rPr>
        <w:t>.</w:t>
      </w:r>
    </w:p>
    <w:p w14:paraId="71B864B1" w14:textId="77777777" w:rsidR="003A7580" w:rsidRPr="00A65EE1" w:rsidRDefault="003A7580" w:rsidP="001C2A32">
      <w:pPr>
        <w:rPr>
          <w:sz w:val="6"/>
          <w:szCs w:val="6"/>
        </w:rPr>
      </w:pPr>
    </w:p>
    <w:bookmarkEnd w:id="1"/>
    <w:p w14:paraId="43B20BFE" w14:textId="6126A6E4" w:rsidR="004169E8" w:rsidRDefault="008433A7" w:rsidP="00917821">
      <w:pPr>
        <w:pStyle w:val="NormalWeb"/>
        <w:shd w:val="clear" w:color="auto" w:fill="FFFFFF"/>
        <w:spacing w:before="0" w:beforeAutospacing="0" w:after="0" w:afterAutospacing="0"/>
        <w:rPr>
          <w:rFonts w:ascii="Segoe UI" w:hAnsi="Segoe UI" w:cs="Segoe UI"/>
          <w:bCs/>
          <w:i/>
          <w:iCs/>
          <w:color w:val="FF0000"/>
          <w:sz w:val="21"/>
          <w:szCs w:val="21"/>
          <w:lang w:eastAsia="en-US"/>
        </w:rPr>
      </w:pPr>
      <w:r w:rsidRPr="00F670DE">
        <w:rPr>
          <w:rFonts w:ascii="Segoe UI" w:hAnsi="Segoe UI" w:cs="Segoe UI"/>
          <w:bCs/>
          <w:color w:val="007238" w:themeColor="accent3" w:themeShade="BF"/>
          <w:sz w:val="22"/>
          <w:szCs w:val="22"/>
        </w:rPr>
        <w:t xml:space="preserve">Wednesday </w:t>
      </w:r>
      <w:r w:rsidR="00D21F68">
        <w:rPr>
          <w:rFonts w:ascii="Segoe UI" w:hAnsi="Segoe UI" w:cs="Segoe UI"/>
          <w:bCs/>
          <w:color w:val="007238" w:themeColor="accent3" w:themeShade="BF"/>
          <w:sz w:val="22"/>
          <w:szCs w:val="22"/>
        </w:rPr>
        <w:t>31</w:t>
      </w:r>
      <w:r w:rsidR="00D21F68" w:rsidRPr="00D21F68">
        <w:rPr>
          <w:rFonts w:ascii="Segoe UI" w:hAnsi="Segoe UI" w:cs="Segoe UI"/>
          <w:bCs/>
          <w:color w:val="007238" w:themeColor="accent3" w:themeShade="BF"/>
          <w:sz w:val="22"/>
          <w:szCs w:val="22"/>
          <w:vertAlign w:val="superscript"/>
        </w:rPr>
        <w:t>st</w:t>
      </w:r>
      <w:r w:rsidR="00A6174F" w:rsidRPr="00D80670">
        <w:rPr>
          <w:bCs/>
          <w:sz w:val="22"/>
          <w:szCs w:val="22"/>
        </w:rPr>
        <w:t>:</w:t>
      </w:r>
      <w:r w:rsidR="00BB2971">
        <w:rPr>
          <w:bCs/>
          <w:sz w:val="22"/>
          <w:szCs w:val="22"/>
        </w:rPr>
        <w:t xml:space="preserve"> </w:t>
      </w:r>
      <w:r w:rsidR="004806BB" w:rsidRPr="004806BB">
        <w:rPr>
          <w:rFonts w:ascii="Segoe UI" w:hAnsi="Segoe UI" w:cs="Segoe UI"/>
          <w:bCs/>
          <w:i/>
          <w:iCs/>
          <w:color w:val="FF0000"/>
          <w:sz w:val="21"/>
          <w:szCs w:val="21"/>
          <w:lang w:eastAsia="en-US"/>
        </w:rPr>
        <w:t>(</w:t>
      </w:r>
      <w:r w:rsidR="00D21F68" w:rsidRPr="00D21F68">
        <w:rPr>
          <w:rFonts w:ascii="Segoe UI" w:hAnsi="Segoe UI" w:cs="Segoe UI"/>
          <w:bCs/>
          <w:i/>
          <w:iCs/>
          <w:color w:val="FF0000"/>
          <w:sz w:val="21"/>
          <w:szCs w:val="21"/>
          <w:lang w:eastAsia="en-US"/>
        </w:rPr>
        <w:t>The Visit of the Blessed Virgin Mary to Elizabeth</w:t>
      </w:r>
      <w:r w:rsidR="004806BB" w:rsidRPr="004806BB">
        <w:rPr>
          <w:rFonts w:ascii="Segoe UI" w:hAnsi="Segoe UI" w:cs="Segoe UI"/>
          <w:bCs/>
          <w:i/>
          <w:iCs/>
          <w:color w:val="FF0000"/>
          <w:sz w:val="21"/>
          <w:szCs w:val="21"/>
          <w:lang w:eastAsia="en-US"/>
        </w:rPr>
        <w:t>)</w:t>
      </w:r>
    </w:p>
    <w:p w14:paraId="5D711FD6" w14:textId="4D37F2BA" w:rsidR="003A7580" w:rsidRPr="00E829C7" w:rsidRDefault="00112DDE" w:rsidP="00F900A9">
      <w:pPr>
        <w:rPr>
          <w:sz w:val="22"/>
          <w:szCs w:val="22"/>
        </w:rPr>
      </w:pPr>
      <w:bookmarkStart w:id="2" w:name="_Hlk135749393"/>
      <w:r w:rsidRPr="00E829C7">
        <w:rPr>
          <w:sz w:val="22"/>
          <w:szCs w:val="22"/>
        </w:rPr>
        <w:t xml:space="preserve">We continue to pray for </w:t>
      </w:r>
      <w:r w:rsidR="00E829C7" w:rsidRPr="00E829C7">
        <w:rPr>
          <w:sz w:val="22"/>
          <w:szCs w:val="22"/>
        </w:rPr>
        <w:t>Trysull</w:t>
      </w:r>
      <w:r w:rsidRPr="00E829C7">
        <w:rPr>
          <w:sz w:val="22"/>
          <w:szCs w:val="22"/>
        </w:rPr>
        <w:t xml:space="preserve"> Deanery:</w:t>
      </w:r>
    </w:p>
    <w:bookmarkEnd w:id="2"/>
    <w:p w14:paraId="00ACE80E" w14:textId="7D75D083" w:rsidR="00E829C7" w:rsidRPr="00E829C7" w:rsidRDefault="00E829C7" w:rsidP="00E829C7">
      <w:pPr>
        <w:rPr>
          <w:color w:val="000000"/>
          <w:sz w:val="22"/>
          <w:szCs w:val="22"/>
        </w:rPr>
      </w:pPr>
      <w:r w:rsidRPr="00E829C7">
        <w:rPr>
          <w:color w:val="000000"/>
          <w:sz w:val="22"/>
          <w:szCs w:val="22"/>
        </w:rPr>
        <w:t>We pray for Rev</w:t>
      </w:r>
      <w:r>
        <w:rPr>
          <w:color w:val="000000"/>
          <w:sz w:val="22"/>
          <w:szCs w:val="22"/>
        </w:rPr>
        <w:t>d</w:t>
      </w:r>
      <w:r w:rsidRPr="00E829C7">
        <w:rPr>
          <w:color w:val="000000"/>
          <w:sz w:val="22"/>
          <w:szCs w:val="22"/>
        </w:rPr>
        <w:t xml:space="preserve"> Joshua Blunt as he begins his ministry as Associate Minister with responsibility as Resident Minister at St Joseph's Merry Hil</w:t>
      </w:r>
      <w:r>
        <w:rPr>
          <w:color w:val="000000"/>
          <w:sz w:val="22"/>
          <w:szCs w:val="22"/>
        </w:rPr>
        <w:t>l</w:t>
      </w:r>
      <w:r w:rsidRPr="00E829C7">
        <w:rPr>
          <w:color w:val="000000"/>
          <w:sz w:val="22"/>
          <w:szCs w:val="22"/>
        </w:rPr>
        <w:t>. We give thanks for the congregation at St Joseph's as they welcome him and his family into the area and community.  We a pray for all the clergy and congregations in the Penn Fields team as they continue to work together encouraging more people, especially the younger generation, to know the love of Christ.</w:t>
      </w:r>
      <w:r>
        <w:rPr>
          <w:color w:val="000000"/>
          <w:sz w:val="22"/>
          <w:szCs w:val="22"/>
        </w:rPr>
        <w:t xml:space="preserve"> Amen</w:t>
      </w:r>
    </w:p>
    <w:p w14:paraId="50C12DB3" w14:textId="77777777" w:rsidR="00635E78" w:rsidRPr="00A65EE1" w:rsidRDefault="00635E78" w:rsidP="00F900A9">
      <w:pPr>
        <w:rPr>
          <w:rFonts w:cs="Segoe UI"/>
          <w:sz w:val="6"/>
          <w:szCs w:val="6"/>
        </w:rPr>
      </w:pPr>
    </w:p>
    <w:p w14:paraId="5DD2393F" w14:textId="51F50AD3" w:rsidR="001C3836" w:rsidRDefault="008433A7" w:rsidP="001C3836">
      <w:pPr>
        <w:pStyle w:val="NormalWeb"/>
        <w:shd w:val="clear" w:color="auto" w:fill="FFFFFF"/>
        <w:spacing w:before="0" w:beforeAutospacing="0" w:after="0" w:afterAutospacing="0"/>
        <w:rPr>
          <w:rFonts w:ascii="Segoe UI" w:hAnsi="Segoe UI" w:cs="Segoe UI"/>
          <w:bCs/>
          <w:i/>
          <w:iCs/>
          <w:color w:val="FF0000"/>
          <w:sz w:val="21"/>
          <w:szCs w:val="21"/>
          <w:lang w:eastAsia="en-US"/>
        </w:rPr>
      </w:pPr>
      <w:bookmarkStart w:id="3" w:name="_Hlk129783700"/>
      <w:r w:rsidRPr="00D80670">
        <w:rPr>
          <w:rStyle w:val="Heading2Char"/>
          <w:rFonts w:ascii="Segoe UI" w:hAnsi="Segoe UI" w:cs="Segoe UI"/>
          <w:color w:val="C75BBC" w:themeColor="accent5" w:themeTint="99"/>
          <w:sz w:val="22"/>
          <w:szCs w:val="22"/>
        </w:rPr>
        <w:t xml:space="preserve">Thursday </w:t>
      </w:r>
      <w:r w:rsidR="00D21F68">
        <w:rPr>
          <w:rStyle w:val="Heading2Char"/>
          <w:rFonts w:ascii="Segoe UI" w:hAnsi="Segoe UI" w:cs="Segoe UI"/>
          <w:color w:val="C75BBC" w:themeColor="accent5" w:themeTint="99"/>
          <w:sz w:val="22"/>
          <w:szCs w:val="22"/>
        </w:rPr>
        <w:t>1</w:t>
      </w:r>
      <w:r w:rsidR="00D21F68" w:rsidRPr="00D21F68">
        <w:rPr>
          <w:rStyle w:val="Heading2Char"/>
          <w:rFonts w:ascii="Segoe UI" w:hAnsi="Segoe UI" w:cs="Segoe UI"/>
          <w:color w:val="C75BBC" w:themeColor="accent5" w:themeTint="99"/>
          <w:sz w:val="22"/>
          <w:szCs w:val="22"/>
          <w:vertAlign w:val="superscript"/>
        </w:rPr>
        <w:t>st</w:t>
      </w:r>
      <w:r w:rsidR="00D21F68">
        <w:rPr>
          <w:rStyle w:val="Heading2Char"/>
          <w:rFonts w:ascii="Segoe UI" w:hAnsi="Segoe UI" w:cs="Segoe UI"/>
          <w:color w:val="C75BBC" w:themeColor="accent5" w:themeTint="99"/>
          <w:sz w:val="22"/>
          <w:szCs w:val="22"/>
        </w:rPr>
        <w:t xml:space="preserve"> June</w:t>
      </w:r>
      <w:r w:rsidR="000B5EBB" w:rsidRPr="00D80670">
        <w:rPr>
          <w:rStyle w:val="Heading2Char"/>
          <w:rFonts w:ascii="Segoe UI" w:hAnsi="Segoe UI" w:cs="Segoe UI"/>
          <w:color w:val="C75BBC" w:themeColor="accent5" w:themeTint="99"/>
          <w:sz w:val="22"/>
          <w:szCs w:val="22"/>
        </w:rPr>
        <w:t>:</w:t>
      </w:r>
      <w:r w:rsidR="00AC37A9" w:rsidRPr="00D80670">
        <w:rPr>
          <w:rStyle w:val="Heading2Char"/>
          <w:rFonts w:ascii="Segoe UI" w:hAnsi="Segoe UI" w:cs="Segoe UI"/>
          <w:color w:val="C75BBC" w:themeColor="accent5" w:themeTint="99"/>
          <w:sz w:val="22"/>
          <w:szCs w:val="22"/>
        </w:rPr>
        <w:t xml:space="preserve"> </w:t>
      </w:r>
      <w:r w:rsidR="004806BB" w:rsidRPr="004806BB">
        <w:rPr>
          <w:rFonts w:ascii="Segoe UI" w:hAnsi="Segoe UI" w:cs="Segoe UI"/>
          <w:bCs/>
          <w:i/>
          <w:iCs/>
          <w:color w:val="FF0000"/>
          <w:sz w:val="21"/>
          <w:szCs w:val="21"/>
          <w:lang w:eastAsia="en-US"/>
        </w:rPr>
        <w:t>(</w:t>
      </w:r>
      <w:r w:rsidR="00D21F68" w:rsidRPr="00D21F68">
        <w:rPr>
          <w:rFonts w:ascii="Segoe UI" w:hAnsi="Segoe UI" w:cs="Segoe UI"/>
          <w:bCs/>
          <w:i/>
          <w:iCs/>
          <w:color w:val="FF0000"/>
          <w:sz w:val="21"/>
          <w:szCs w:val="21"/>
          <w:lang w:eastAsia="en-US"/>
        </w:rPr>
        <w:t>Justin, Martyr at Rome, c.165</w:t>
      </w:r>
      <w:r w:rsidR="00D21F68">
        <w:rPr>
          <w:rFonts w:ascii="Segoe UI" w:hAnsi="Segoe UI" w:cs="Segoe UI"/>
          <w:bCs/>
          <w:i/>
          <w:iCs/>
          <w:color w:val="FF0000"/>
          <w:sz w:val="21"/>
          <w:szCs w:val="21"/>
          <w:lang w:eastAsia="en-US"/>
        </w:rPr>
        <w:t>)</w:t>
      </w:r>
    </w:p>
    <w:p w14:paraId="7A774067" w14:textId="77777777" w:rsidR="00E829C7" w:rsidRPr="00E829C7" w:rsidRDefault="00E829C7" w:rsidP="00E829C7">
      <w:pPr>
        <w:rPr>
          <w:sz w:val="22"/>
          <w:szCs w:val="22"/>
        </w:rPr>
      </w:pPr>
      <w:r w:rsidRPr="00E829C7">
        <w:rPr>
          <w:sz w:val="22"/>
          <w:szCs w:val="22"/>
        </w:rPr>
        <w:t>We continue to pray for Trysull Deanery:</w:t>
      </w:r>
    </w:p>
    <w:p w14:paraId="6C947EAC" w14:textId="77777777" w:rsidR="000A1A94" w:rsidRDefault="00E829C7" w:rsidP="00E829C7">
      <w:pPr>
        <w:rPr>
          <w:color w:val="000000"/>
          <w:sz w:val="22"/>
          <w:szCs w:val="22"/>
        </w:rPr>
      </w:pPr>
      <w:r w:rsidRPr="00E829C7">
        <w:rPr>
          <w:color w:val="000000"/>
          <w:sz w:val="22"/>
          <w:szCs w:val="22"/>
        </w:rPr>
        <w:t xml:space="preserve">In a few weeks’ time, Archdeacon Julian will be undertaking his visitation to the deanery. We pray for him and those preparing and taking the service and for all the churchwardens and clergy attending. We thank God for all elected to the role of churchwarden and their desire to work closely with the incumbent. We particularly pray for wardens and people of the parish of St Chad's </w:t>
      </w:r>
      <w:proofErr w:type="spellStart"/>
      <w:r w:rsidRPr="00E829C7">
        <w:rPr>
          <w:color w:val="000000"/>
          <w:sz w:val="22"/>
          <w:szCs w:val="22"/>
        </w:rPr>
        <w:t>Pattingham</w:t>
      </w:r>
      <w:proofErr w:type="spellEnd"/>
      <w:r w:rsidRPr="00E829C7">
        <w:rPr>
          <w:color w:val="000000"/>
          <w:sz w:val="22"/>
          <w:szCs w:val="22"/>
        </w:rPr>
        <w:t xml:space="preserve">, still in vacancy, and </w:t>
      </w:r>
      <w:r w:rsidR="000A1A94">
        <w:rPr>
          <w:color w:val="000000"/>
          <w:sz w:val="22"/>
          <w:szCs w:val="22"/>
        </w:rPr>
        <w:t xml:space="preserve">for </w:t>
      </w:r>
    </w:p>
    <w:p w14:paraId="741BA125" w14:textId="1A55E73B" w:rsidR="00495792" w:rsidRPr="00E829C7" w:rsidRDefault="00E829C7" w:rsidP="00E829C7">
      <w:pPr>
        <w:rPr>
          <w:rStyle w:val="Heading2Char"/>
          <w:rFonts w:ascii="Segoe UI" w:eastAsia="Times New Roman" w:hAnsi="Segoe UI" w:cs="Times New Roman"/>
          <w:bCs w:val="0"/>
          <w:color w:val="000000"/>
          <w:w w:val="100"/>
          <w:sz w:val="22"/>
          <w:szCs w:val="22"/>
        </w:rPr>
      </w:pPr>
      <w:r w:rsidRPr="00E829C7">
        <w:rPr>
          <w:color w:val="000000"/>
          <w:sz w:val="22"/>
          <w:szCs w:val="22"/>
        </w:rPr>
        <w:t xml:space="preserve">St </w:t>
      </w:r>
      <w:proofErr w:type="spellStart"/>
      <w:r w:rsidRPr="00E829C7">
        <w:rPr>
          <w:color w:val="000000"/>
          <w:sz w:val="22"/>
          <w:szCs w:val="22"/>
        </w:rPr>
        <w:t>Bendict</w:t>
      </w:r>
      <w:proofErr w:type="spellEnd"/>
      <w:r w:rsidRPr="00E829C7">
        <w:rPr>
          <w:color w:val="000000"/>
          <w:sz w:val="22"/>
          <w:szCs w:val="22"/>
        </w:rPr>
        <w:t xml:space="preserve"> </w:t>
      </w:r>
      <w:proofErr w:type="spellStart"/>
      <w:r w:rsidRPr="00E829C7">
        <w:rPr>
          <w:color w:val="000000"/>
          <w:sz w:val="22"/>
          <w:szCs w:val="22"/>
        </w:rPr>
        <w:t>Biscop</w:t>
      </w:r>
      <w:proofErr w:type="spellEnd"/>
      <w:r w:rsidRPr="00E829C7">
        <w:rPr>
          <w:color w:val="000000"/>
          <w:sz w:val="22"/>
          <w:szCs w:val="22"/>
        </w:rPr>
        <w:t xml:space="preserve"> in Wombourne awaiting, with excitement, the arrival of their new rector, Revd Julia Cody.</w:t>
      </w:r>
    </w:p>
    <w:p w14:paraId="777B871F" w14:textId="77777777" w:rsidR="003A7580" w:rsidRPr="00A65EE1" w:rsidRDefault="003A7580" w:rsidP="00AA3BA8">
      <w:pPr>
        <w:rPr>
          <w:rStyle w:val="Heading2Char"/>
          <w:rFonts w:ascii="Segoe UI" w:eastAsia="Times New Roman" w:hAnsi="Segoe UI" w:cs="Segoe UI"/>
          <w:color w:val="auto"/>
          <w:w w:val="100"/>
          <w:sz w:val="6"/>
          <w:szCs w:val="6"/>
        </w:rPr>
      </w:pPr>
    </w:p>
    <w:p w14:paraId="28249149" w14:textId="7B0A5E78" w:rsidR="00CA4951" w:rsidRPr="00CA4951" w:rsidRDefault="00726D08" w:rsidP="00CA4951">
      <w:pPr>
        <w:pStyle w:val="Heading4"/>
        <w:spacing w:before="0"/>
        <w:rPr>
          <w:rFonts w:ascii="Segoe UI" w:hAnsi="Segoe UI" w:cs="Segoe UI"/>
          <w:b w:val="0"/>
          <w:i/>
          <w:color w:val="FF0000"/>
          <w:sz w:val="21"/>
          <w:szCs w:val="21"/>
        </w:rPr>
      </w:pPr>
      <w:bookmarkStart w:id="4" w:name="_Hlk125499467"/>
      <w:r w:rsidRPr="00D0307E">
        <w:rPr>
          <w:rStyle w:val="Heading2Char"/>
          <w:rFonts w:ascii="Segoe UI" w:hAnsi="Segoe UI" w:cs="Segoe UI"/>
          <w:b w:val="0"/>
          <w:bCs/>
          <w:color w:val="0000FF"/>
          <w:sz w:val="22"/>
          <w:szCs w:val="22"/>
        </w:rPr>
        <w:t xml:space="preserve">Friday </w:t>
      </w:r>
      <w:r w:rsidR="00984511">
        <w:rPr>
          <w:rStyle w:val="Heading2Char"/>
          <w:rFonts w:ascii="Segoe UI" w:hAnsi="Segoe UI" w:cs="Segoe UI"/>
          <w:b w:val="0"/>
          <w:bCs/>
          <w:color w:val="0000FF"/>
          <w:sz w:val="22"/>
          <w:szCs w:val="22"/>
        </w:rPr>
        <w:t>2</w:t>
      </w:r>
      <w:r w:rsidR="00D21F68" w:rsidRPr="00517C25">
        <w:rPr>
          <w:rStyle w:val="Heading2Char"/>
          <w:rFonts w:ascii="Segoe UI" w:hAnsi="Segoe UI" w:cs="Segoe UI"/>
          <w:b w:val="0"/>
          <w:bCs/>
          <w:color w:val="0000FF"/>
          <w:sz w:val="22"/>
          <w:szCs w:val="22"/>
          <w:vertAlign w:val="superscript"/>
        </w:rPr>
        <w:t>n</w:t>
      </w:r>
      <w:r w:rsidR="00517C25" w:rsidRPr="00517C25">
        <w:rPr>
          <w:rStyle w:val="Heading2Char"/>
          <w:rFonts w:ascii="Segoe UI" w:hAnsi="Segoe UI" w:cs="Segoe UI"/>
          <w:b w:val="0"/>
          <w:bCs/>
          <w:color w:val="0000FF"/>
          <w:sz w:val="22"/>
          <w:szCs w:val="22"/>
          <w:vertAlign w:val="superscript"/>
        </w:rPr>
        <w:t>d</w:t>
      </w:r>
      <w:r w:rsidR="00517C25">
        <w:rPr>
          <w:rStyle w:val="Heading2Char"/>
          <w:rFonts w:ascii="Segoe UI" w:hAnsi="Segoe UI" w:cs="Segoe UI"/>
          <w:b w:val="0"/>
          <w:bCs/>
          <w:color w:val="0000FF"/>
          <w:sz w:val="22"/>
          <w:szCs w:val="22"/>
        </w:rPr>
        <w:t>:</w:t>
      </w:r>
    </w:p>
    <w:bookmarkEnd w:id="4"/>
    <w:p w14:paraId="70B249A9" w14:textId="7494E8C3" w:rsidR="00517C25" w:rsidRPr="00517C25" w:rsidRDefault="00517C25" w:rsidP="00517C25">
      <w:pPr>
        <w:rPr>
          <w:sz w:val="22"/>
          <w:szCs w:val="22"/>
        </w:rPr>
      </w:pPr>
      <w:r w:rsidRPr="00517C25">
        <w:rPr>
          <w:sz w:val="22"/>
          <w:szCs w:val="22"/>
        </w:rPr>
        <w:t xml:space="preserve">Pray for pioneer ministers, especially for Laura Lenander, who has always felt really called to be a part of the revitalisation of the church. She is in the final year of a pioneer curacy, and at present seconded to cover a large town centre church whilst the vicar is on sabbatical. Give thanks that this is going well and pray for wisdom that Laura will be able to discern what God is calling her to in the future. </w:t>
      </w:r>
    </w:p>
    <w:p w14:paraId="3CE99C8E" w14:textId="77777777" w:rsidR="003A7580" w:rsidRPr="00A65EE1" w:rsidRDefault="003A7580" w:rsidP="003A7580">
      <w:pPr>
        <w:rPr>
          <w:sz w:val="6"/>
          <w:szCs w:val="6"/>
        </w:rPr>
      </w:pPr>
    </w:p>
    <w:p w14:paraId="050F9B1B" w14:textId="42DE0772" w:rsidR="00CA4951" w:rsidRDefault="00FC507C" w:rsidP="00CA4951">
      <w:pPr>
        <w:rPr>
          <w:color w:val="FF0000"/>
          <w:sz w:val="21"/>
          <w:szCs w:val="21"/>
          <w:shd w:val="clear" w:color="auto" w:fill="FFFFFF"/>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D21F68">
        <w:rPr>
          <w:rStyle w:val="Heading2Char"/>
          <w:rFonts w:ascii="Segoe UI" w:hAnsi="Segoe UI" w:cs="Segoe UI"/>
          <w:color w:val="00FF00"/>
          <w:sz w:val="22"/>
          <w:szCs w:val="22"/>
        </w:rPr>
        <w:t>3</w:t>
      </w:r>
      <w:r w:rsidR="00D21F68">
        <w:rPr>
          <w:rStyle w:val="Heading2Char"/>
          <w:rFonts w:ascii="Segoe UI" w:hAnsi="Segoe UI" w:cs="Segoe UI"/>
          <w:color w:val="00FF00"/>
          <w:sz w:val="22"/>
          <w:szCs w:val="22"/>
          <w:vertAlign w:val="superscript"/>
        </w:rPr>
        <w:t>rd</w:t>
      </w:r>
      <w:r w:rsidR="009900AC" w:rsidRPr="00F22FEE">
        <w:rPr>
          <w:rStyle w:val="Heading2Char"/>
          <w:rFonts w:ascii="Segoe UI" w:hAnsi="Segoe UI" w:cs="Segoe UI"/>
          <w:color w:val="00FF00"/>
          <w:sz w:val="22"/>
          <w:szCs w:val="22"/>
        </w:rPr>
        <w:t>:</w:t>
      </w:r>
      <w:r w:rsidR="00F63D87" w:rsidRPr="00F63D87">
        <w:rPr>
          <w:color w:val="FF0000"/>
          <w:sz w:val="21"/>
          <w:szCs w:val="21"/>
          <w:shd w:val="clear" w:color="auto" w:fill="FFFFFF"/>
        </w:rPr>
        <w:t xml:space="preserve"> </w:t>
      </w:r>
      <w:bookmarkEnd w:id="3"/>
      <w:r w:rsidR="00243E0A" w:rsidRPr="00D21F68">
        <w:rPr>
          <w:rFonts w:cs="Segoe UI"/>
          <w:bCs/>
          <w:i/>
          <w:iCs/>
          <w:color w:val="FF0000"/>
          <w:sz w:val="21"/>
          <w:szCs w:val="21"/>
        </w:rPr>
        <w:t>(</w:t>
      </w:r>
      <w:r w:rsidR="00D21F68" w:rsidRPr="00D21F68">
        <w:rPr>
          <w:rFonts w:cs="Segoe UI"/>
          <w:bCs/>
          <w:i/>
          <w:iCs/>
          <w:color w:val="FF0000"/>
          <w:sz w:val="21"/>
          <w:szCs w:val="21"/>
        </w:rPr>
        <w:t>The Martyrs of Uganda, 1885-7 and 1977</w:t>
      </w:r>
      <w:r w:rsidR="00243E0A" w:rsidRPr="00D21F68">
        <w:rPr>
          <w:rFonts w:cs="Segoe UI"/>
          <w:bCs/>
          <w:i/>
          <w:iCs/>
          <w:color w:val="FF0000"/>
          <w:sz w:val="21"/>
          <w:szCs w:val="21"/>
        </w:rPr>
        <w:t>)</w:t>
      </w:r>
    </w:p>
    <w:p w14:paraId="71EAD6FD" w14:textId="7CEFFEE7" w:rsidR="00846906" w:rsidRPr="000A1A94" w:rsidRDefault="00517C25" w:rsidP="00517C25">
      <w:pPr>
        <w:rPr>
          <w:sz w:val="22"/>
          <w:szCs w:val="22"/>
        </w:rPr>
      </w:pPr>
      <w:r w:rsidRPr="000A1A94">
        <w:rPr>
          <w:sz w:val="22"/>
          <w:szCs w:val="22"/>
        </w:rPr>
        <w:t>O God, by whose providence the blood of the martyrs is the seed of the Church:</w:t>
      </w:r>
      <w:r w:rsidR="000A1A94" w:rsidRPr="000A1A94">
        <w:rPr>
          <w:sz w:val="22"/>
          <w:szCs w:val="22"/>
        </w:rPr>
        <w:t xml:space="preserve"> </w:t>
      </w:r>
      <w:r w:rsidRPr="000A1A94">
        <w:rPr>
          <w:sz w:val="22"/>
          <w:szCs w:val="22"/>
        </w:rPr>
        <w:t>Grant that we who remember before you the blessed martyrs of Uganda, may, like them, be steadfast in our faith in Jesus Christ, to whom they gave obedience, even unto death, and by their sacrifice brought forth a plentiful harvest; through Jesus Christ our Lord, who lives and reigns with you and the Holy Spirit,</w:t>
      </w:r>
      <w:r w:rsidRPr="000A1A94">
        <w:rPr>
          <w:sz w:val="22"/>
          <w:szCs w:val="22"/>
        </w:rPr>
        <w:br/>
        <w:t>one God, for ever and ever. Amen.</w:t>
      </w:r>
    </w:p>
    <w:sectPr w:rsidR="00846906" w:rsidRPr="000A1A94"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03CB" w14:textId="77777777" w:rsidR="002B508A" w:rsidRDefault="002B508A" w:rsidP="00456C52">
      <w:r>
        <w:separator/>
      </w:r>
    </w:p>
    <w:p w14:paraId="5F5869D9" w14:textId="77777777" w:rsidR="002B508A" w:rsidRDefault="002B508A"/>
  </w:endnote>
  <w:endnote w:type="continuationSeparator" w:id="0">
    <w:p w14:paraId="2F29334C" w14:textId="77777777" w:rsidR="002B508A" w:rsidRDefault="002B508A" w:rsidP="00456C52">
      <w:r>
        <w:continuationSeparator/>
      </w:r>
    </w:p>
    <w:p w14:paraId="5AA1AE6B" w14:textId="77777777" w:rsidR="002B508A" w:rsidRDefault="002B5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9C60" w14:textId="77777777" w:rsidR="002B508A" w:rsidRDefault="002B508A" w:rsidP="00456C52">
      <w:r>
        <w:separator/>
      </w:r>
    </w:p>
    <w:p w14:paraId="33690257" w14:textId="77777777" w:rsidR="002B508A" w:rsidRDefault="002B508A"/>
  </w:footnote>
  <w:footnote w:type="continuationSeparator" w:id="0">
    <w:p w14:paraId="2C9FB609" w14:textId="77777777" w:rsidR="002B508A" w:rsidRDefault="002B508A" w:rsidP="00456C52">
      <w:r>
        <w:continuationSeparator/>
      </w:r>
    </w:p>
    <w:p w14:paraId="06174E6A" w14:textId="77777777" w:rsidR="002B508A" w:rsidRDefault="002B5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35CFF2E"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984511">
      <w:rPr>
        <w:rFonts w:ascii="Segoe UI" w:hAnsi="Segoe UI" w:cs="Segoe UI"/>
        <w:b/>
        <w:sz w:val="22"/>
      </w:rPr>
      <w:t>2</w:t>
    </w:r>
    <w:r w:rsidR="00D21F68">
      <w:rPr>
        <w:rFonts w:ascii="Segoe UI" w:hAnsi="Segoe UI" w:cs="Segoe UI"/>
        <w:b/>
        <w:sz w:val="22"/>
      </w:rPr>
      <w:t>8</w:t>
    </w:r>
    <w:r w:rsidR="00D21F68" w:rsidRPr="00D21F68">
      <w:rPr>
        <w:rFonts w:ascii="Segoe UI" w:hAnsi="Segoe UI" w:cs="Segoe UI"/>
        <w:b/>
        <w:sz w:val="22"/>
        <w:vertAlign w:val="superscript"/>
      </w:rPr>
      <w:t>th</w:t>
    </w:r>
    <w:r w:rsidR="00D21F68">
      <w:rPr>
        <w:rFonts w:ascii="Segoe UI" w:hAnsi="Segoe UI" w:cs="Segoe UI"/>
        <w:b/>
        <w:sz w:val="22"/>
      </w:rPr>
      <w:t xml:space="preserve"> </w:t>
    </w:r>
    <w:r w:rsidR="007A4BB1">
      <w:rPr>
        <w:rFonts w:ascii="Segoe UI" w:hAnsi="Segoe UI" w:cs="Segoe UI"/>
        <w:b/>
        <w:sz w:val="22"/>
      </w:rPr>
      <w:t>May</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5"/>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20"/>
  </w:num>
  <w:num w:numId="11" w16cid:durableId="1198813655">
    <w:abstractNumId w:val="27"/>
  </w:num>
  <w:num w:numId="12" w16cid:durableId="256989000">
    <w:abstractNumId w:val="14"/>
  </w:num>
  <w:num w:numId="13" w16cid:durableId="2109689257">
    <w:abstractNumId w:val="21"/>
  </w:num>
  <w:num w:numId="14" w16cid:durableId="1488983737">
    <w:abstractNumId w:val="1"/>
  </w:num>
  <w:num w:numId="15" w16cid:durableId="1540623258">
    <w:abstractNumId w:val="17"/>
  </w:num>
  <w:num w:numId="16" w16cid:durableId="612711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3"/>
  </w:num>
  <w:num w:numId="19" w16cid:durableId="1180200990">
    <w:abstractNumId w:val="26"/>
  </w:num>
  <w:num w:numId="20" w16cid:durableId="1372726933">
    <w:abstractNumId w:val="19"/>
  </w:num>
  <w:num w:numId="21" w16cid:durableId="1545487771">
    <w:abstractNumId w:val="5"/>
  </w:num>
  <w:num w:numId="22" w16cid:durableId="2000494075">
    <w:abstractNumId w:val="13"/>
  </w:num>
  <w:num w:numId="23" w16cid:durableId="1368410419">
    <w:abstractNumId w:val="18"/>
  </w:num>
  <w:num w:numId="24" w16cid:durableId="940378133">
    <w:abstractNumId w:val="16"/>
  </w:num>
  <w:num w:numId="25" w16cid:durableId="1599867253">
    <w:abstractNumId w:val="8"/>
  </w:num>
  <w:num w:numId="26" w16cid:durableId="1294750152">
    <w:abstractNumId w:val="15"/>
  </w:num>
  <w:num w:numId="27" w16cid:durableId="1851600821">
    <w:abstractNumId w:val="22"/>
  </w:num>
  <w:num w:numId="28" w16cid:durableId="662046608">
    <w:abstractNumId w:val="24"/>
  </w:num>
  <w:num w:numId="29" w16cid:durableId="156893611">
    <w:abstractNumId w:val="10"/>
  </w:num>
  <w:num w:numId="30" w16cid:durableId="14971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327C"/>
    <w:rsid w:val="00086584"/>
    <w:rsid w:val="00087BE6"/>
    <w:rsid w:val="000904DA"/>
    <w:rsid w:val="00090953"/>
    <w:rsid w:val="00090EF3"/>
    <w:rsid w:val="00091192"/>
    <w:rsid w:val="000916AC"/>
    <w:rsid w:val="000927FC"/>
    <w:rsid w:val="0009327F"/>
    <w:rsid w:val="00093B7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DDE"/>
    <w:rsid w:val="001133D7"/>
    <w:rsid w:val="001138F8"/>
    <w:rsid w:val="00113942"/>
    <w:rsid w:val="00113AB1"/>
    <w:rsid w:val="00114377"/>
    <w:rsid w:val="0011594A"/>
    <w:rsid w:val="00115D5B"/>
    <w:rsid w:val="00116DBD"/>
    <w:rsid w:val="00116EEE"/>
    <w:rsid w:val="00117128"/>
    <w:rsid w:val="00117830"/>
    <w:rsid w:val="001230A6"/>
    <w:rsid w:val="00123B86"/>
    <w:rsid w:val="00123BF6"/>
    <w:rsid w:val="00124198"/>
    <w:rsid w:val="00124A63"/>
    <w:rsid w:val="001250FD"/>
    <w:rsid w:val="0012561F"/>
    <w:rsid w:val="00125F9F"/>
    <w:rsid w:val="0012685B"/>
    <w:rsid w:val="00127E4C"/>
    <w:rsid w:val="00130817"/>
    <w:rsid w:val="00130A38"/>
    <w:rsid w:val="001311CF"/>
    <w:rsid w:val="00131651"/>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CFF"/>
    <w:rsid w:val="00183E3D"/>
    <w:rsid w:val="00184606"/>
    <w:rsid w:val="001861B5"/>
    <w:rsid w:val="00186382"/>
    <w:rsid w:val="001865F6"/>
    <w:rsid w:val="001865F9"/>
    <w:rsid w:val="0018731A"/>
    <w:rsid w:val="00187DE7"/>
    <w:rsid w:val="00190D3C"/>
    <w:rsid w:val="00190D7A"/>
    <w:rsid w:val="00190E02"/>
    <w:rsid w:val="001913F8"/>
    <w:rsid w:val="001914D8"/>
    <w:rsid w:val="00192B0C"/>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B02B7"/>
    <w:rsid w:val="002B02EE"/>
    <w:rsid w:val="002B1871"/>
    <w:rsid w:val="002B1E3F"/>
    <w:rsid w:val="002B2139"/>
    <w:rsid w:val="002B2146"/>
    <w:rsid w:val="002B2256"/>
    <w:rsid w:val="002B3237"/>
    <w:rsid w:val="002B35A0"/>
    <w:rsid w:val="002B3823"/>
    <w:rsid w:val="002B3DCA"/>
    <w:rsid w:val="002B435C"/>
    <w:rsid w:val="002B46DF"/>
    <w:rsid w:val="002B508A"/>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9"/>
    <w:rsid w:val="003C219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C25"/>
    <w:rsid w:val="00520D3F"/>
    <w:rsid w:val="00520E12"/>
    <w:rsid w:val="005217E8"/>
    <w:rsid w:val="00521F16"/>
    <w:rsid w:val="00522D2E"/>
    <w:rsid w:val="005231C5"/>
    <w:rsid w:val="005237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FA3"/>
    <w:rsid w:val="00546431"/>
    <w:rsid w:val="00547688"/>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5E31"/>
    <w:rsid w:val="00586224"/>
    <w:rsid w:val="005865B9"/>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C9"/>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BCF"/>
    <w:rsid w:val="00635E78"/>
    <w:rsid w:val="00636A57"/>
    <w:rsid w:val="00636CFE"/>
    <w:rsid w:val="00636D65"/>
    <w:rsid w:val="00637BBD"/>
    <w:rsid w:val="00641F28"/>
    <w:rsid w:val="00643476"/>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781"/>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657"/>
    <w:rsid w:val="008C4EF7"/>
    <w:rsid w:val="008C5E2B"/>
    <w:rsid w:val="008C5F56"/>
    <w:rsid w:val="008C6960"/>
    <w:rsid w:val="008C6B91"/>
    <w:rsid w:val="008C71E2"/>
    <w:rsid w:val="008C7268"/>
    <w:rsid w:val="008C754A"/>
    <w:rsid w:val="008C7C13"/>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5E71"/>
    <w:rsid w:val="008F5EC5"/>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1EC6"/>
    <w:rsid w:val="0096347E"/>
    <w:rsid w:val="00964BC1"/>
    <w:rsid w:val="00965258"/>
    <w:rsid w:val="00965B17"/>
    <w:rsid w:val="00965CC7"/>
    <w:rsid w:val="00966893"/>
    <w:rsid w:val="00967120"/>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B38"/>
    <w:rsid w:val="009A60C8"/>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74F"/>
    <w:rsid w:val="00A61AA2"/>
    <w:rsid w:val="00A61F0E"/>
    <w:rsid w:val="00A6202E"/>
    <w:rsid w:val="00A622F9"/>
    <w:rsid w:val="00A63C75"/>
    <w:rsid w:val="00A646EC"/>
    <w:rsid w:val="00A64D07"/>
    <w:rsid w:val="00A6508A"/>
    <w:rsid w:val="00A65EE1"/>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B46"/>
    <w:rsid w:val="00A924DC"/>
    <w:rsid w:val="00A926B7"/>
    <w:rsid w:val="00A955E8"/>
    <w:rsid w:val="00A958FE"/>
    <w:rsid w:val="00A95AA7"/>
    <w:rsid w:val="00A964D7"/>
    <w:rsid w:val="00A965C9"/>
    <w:rsid w:val="00AA1EBE"/>
    <w:rsid w:val="00AA3990"/>
    <w:rsid w:val="00AA3BA8"/>
    <w:rsid w:val="00AA3FA3"/>
    <w:rsid w:val="00AA4957"/>
    <w:rsid w:val="00AA504A"/>
    <w:rsid w:val="00AA5528"/>
    <w:rsid w:val="00AA58C3"/>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6AC"/>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871"/>
    <w:rsid w:val="00B76BB3"/>
    <w:rsid w:val="00B77510"/>
    <w:rsid w:val="00B7764E"/>
    <w:rsid w:val="00B77912"/>
    <w:rsid w:val="00B80A3C"/>
    <w:rsid w:val="00B80C10"/>
    <w:rsid w:val="00B811CE"/>
    <w:rsid w:val="00B83739"/>
    <w:rsid w:val="00B841E8"/>
    <w:rsid w:val="00B84AC0"/>
    <w:rsid w:val="00B84BD8"/>
    <w:rsid w:val="00B84C99"/>
    <w:rsid w:val="00B85051"/>
    <w:rsid w:val="00B8522B"/>
    <w:rsid w:val="00B85855"/>
    <w:rsid w:val="00B85C70"/>
    <w:rsid w:val="00B905CD"/>
    <w:rsid w:val="00B907C3"/>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92"/>
    <w:rsid w:val="00C67542"/>
    <w:rsid w:val="00C67BCA"/>
    <w:rsid w:val="00C70F44"/>
    <w:rsid w:val="00C719B1"/>
    <w:rsid w:val="00C71A53"/>
    <w:rsid w:val="00C72D17"/>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3805"/>
    <w:rsid w:val="00CB3C42"/>
    <w:rsid w:val="00CB4013"/>
    <w:rsid w:val="00CB4844"/>
    <w:rsid w:val="00CB4925"/>
    <w:rsid w:val="00CB4CF9"/>
    <w:rsid w:val="00CB629F"/>
    <w:rsid w:val="00CB747F"/>
    <w:rsid w:val="00CC0423"/>
    <w:rsid w:val="00CC3543"/>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52"/>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FEA"/>
    <w:rsid w:val="00D06404"/>
    <w:rsid w:val="00D07FD0"/>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42FE"/>
    <w:rsid w:val="00D76309"/>
    <w:rsid w:val="00D76CFC"/>
    <w:rsid w:val="00D77520"/>
    <w:rsid w:val="00D77BBA"/>
    <w:rsid w:val="00D80670"/>
    <w:rsid w:val="00D81D0F"/>
    <w:rsid w:val="00D82A33"/>
    <w:rsid w:val="00D83021"/>
    <w:rsid w:val="00D83489"/>
    <w:rsid w:val="00D84994"/>
    <w:rsid w:val="00D856E9"/>
    <w:rsid w:val="00D86E27"/>
    <w:rsid w:val="00D875F6"/>
    <w:rsid w:val="00D87840"/>
    <w:rsid w:val="00D87D02"/>
    <w:rsid w:val="00D904A0"/>
    <w:rsid w:val="00D9073F"/>
    <w:rsid w:val="00D90B06"/>
    <w:rsid w:val="00D913A5"/>
    <w:rsid w:val="00D92546"/>
    <w:rsid w:val="00D925E1"/>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8F7"/>
    <w:rsid w:val="00E27AE8"/>
    <w:rsid w:val="00E3049E"/>
    <w:rsid w:val="00E30525"/>
    <w:rsid w:val="00E3055A"/>
    <w:rsid w:val="00E31090"/>
    <w:rsid w:val="00E31637"/>
    <w:rsid w:val="00E31AB5"/>
    <w:rsid w:val="00E31B40"/>
    <w:rsid w:val="00E32DF2"/>
    <w:rsid w:val="00E33135"/>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C30"/>
    <w:rsid w:val="00F24DBE"/>
    <w:rsid w:val="00F264EC"/>
    <w:rsid w:val="00F26743"/>
    <w:rsid w:val="00F26CDC"/>
    <w:rsid w:val="00F26E51"/>
    <w:rsid w:val="00F30042"/>
    <w:rsid w:val="00F304CB"/>
    <w:rsid w:val="00F30E65"/>
    <w:rsid w:val="00F30E6F"/>
    <w:rsid w:val="00F319EA"/>
    <w:rsid w:val="00F31BF7"/>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5E35"/>
    <w:rsid w:val="00F6639E"/>
    <w:rsid w:val="00F6670D"/>
    <w:rsid w:val="00F66EE2"/>
    <w:rsid w:val="00F670DE"/>
    <w:rsid w:val="00F6710F"/>
    <w:rsid w:val="00F67D74"/>
    <w:rsid w:val="00F67F1C"/>
    <w:rsid w:val="00F67F5E"/>
    <w:rsid w:val="00F70268"/>
    <w:rsid w:val="00F70AA7"/>
    <w:rsid w:val="00F7129D"/>
    <w:rsid w:val="00F7298C"/>
    <w:rsid w:val="00F7399D"/>
    <w:rsid w:val="00F739C5"/>
    <w:rsid w:val="00F73AB3"/>
    <w:rsid w:val="00F73BAA"/>
    <w:rsid w:val="00F761D8"/>
    <w:rsid w:val="00F76D35"/>
    <w:rsid w:val="00F77D3D"/>
    <w:rsid w:val="00F77EDE"/>
    <w:rsid w:val="00F81142"/>
    <w:rsid w:val="00F819EC"/>
    <w:rsid w:val="00F835CD"/>
    <w:rsid w:val="00F8443F"/>
    <w:rsid w:val="00F855E2"/>
    <w:rsid w:val="00F85ED4"/>
    <w:rsid w:val="00F86295"/>
    <w:rsid w:val="00F87474"/>
    <w:rsid w:val="00F87C9F"/>
    <w:rsid w:val="00F900A9"/>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A72"/>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2023-05-24T19:11:00Z</dcterms:created>
  <dcterms:modified xsi:type="dcterms:W3CDTF">2023-05-24T19:16:00Z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