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4E514120" w:rsidR="00B1775E" w:rsidRPr="000D5536" w:rsidRDefault="00616775" w:rsidP="00B1775E">
      <w:pPr>
        <w:ind w:right="414"/>
        <w:rPr>
          <w:rFonts w:ascii="Arial Rounded MT Bold" w:hAnsi="Arial Rounded MT Bold"/>
          <w:color w:val="003779"/>
          <w:spacing w:val="-20"/>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D96C16C">
            <wp:simplePos x="0" y="0"/>
            <wp:positionH relativeFrom="column">
              <wp:posOffset>5603875</wp:posOffset>
            </wp:positionH>
            <wp:positionV relativeFrom="paragraph">
              <wp:posOffset>50800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01C76B" w14:textId="427BA89B"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9E40AE">
        <w:rPr>
          <w:rFonts w:ascii="Arial Rounded MT Bold" w:hAnsi="Arial Rounded MT Bold"/>
          <w:color w:val="003779"/>
          <w:spacing w:val="-20"/>
          <w:sz w:val="40"/>
        </w:rPr>
        <w:t>1</w:t>
      </w:r>
      <w:r w:rsidR="006B01B7">
        <w:rPr>
          <w:rFonts w:ascii="Arial Rounded MT Bold" w:hAnsi="Arial Rounded MT Bold"/>
          <w:color w:val="003779"/>
          <w:spacing w:val="-20"/>
          <w:sz w:val="40"/>
        </w:rPr>
        <w:t>3</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B46E723" w14:textId="77777777" w:rsidR="00C37FEB" w:rsidRPr="00DF4814" w:rsidRDefault="00C37FEB" w:rsidP="00C37FEB">
      <w:pPr>
        <w:pStyle w:val="nl1"/>
        <w:shd w:val="clear" w:color="auto" w:fill="FFFFFF"/>
        <w:spacing w:before="0" w:beforeAutospacing="0" w:after="0" w:afterAutospacing="0"/>
        <w:rPr>
          <w:rFonts w:ascii="Segoe UI" w:hAnsi="Segoe UI" w:cs="Segoe UI"/>
          <w:b/>
          <w:bCs/>
          <w:color w:val="DB088C"/>
          <w:sz w:val="18"/>
          <w:szCs w:val="18"/>
          <w:lang w:eastAsia="en-US"/>
        </w:rPr>
      </w:pPr>
      <w:r w:rsidRPr="00DF4814">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0F1FC2CD" w14:textId="77777777" w:rsidR="006E49A6" w:rsidRPr="000862C7" w:rsidRDefault="006E49A6" w:rsidP="00ED20D9">
      <w:pPr>
        <w:ind w:right="272"/>
        <w:rPr>
          <w:rFonts w:cs="Segoe UI"/>
          <w:color w:val="590000"/>
          <w:sz w:val="16"/>
          <w:szCs w:val="16"/>
        </w:rPr>
      </w:pPr>
    </w:p>
    <w:p w14:paraId="62358B71" w14:textId="645FDF8B" w:rsidR="00536CDF" w:rsidRPr="00C37FEB" w:rsidRDefault="00726D08" w:rsidP="00ED20D9">
      <w:pPr>
        <w:ind w:right="272"/>
        <w:rPr>
          <w:rFonts w:cs="Segoe UI"/>
          <w:i/>
          <w:iCs/>
          <w:color w:val="FF0000"/>
          <w:sz w:val="22"/>
          <w:szCs w:val="22"/>
        </w:rPr>
      </w:pPr>
      <w:r w:rsidRPr="00C37FEB">
        <w:rPr>
          <w:rFonts w:cs="Segoe UI"/>
          <w:color w:val="590000"/>
          <w:sz w:val="22"/>
          <w:szCs w:val="22"/>
        </w:rPr>
        <w:t xml:space="preserve">Sunday </w:t>
      </w:r>
      <w:r w:rsidR="00A91EA6" w:rsidRPr="00C37FEB">
        <w:rPr>
          <w:rFonts w:cs="Segoe UI"/>
          <w:color w:val="590000"/>
          <w:sz w:val="22"/>
          <w:szCs w:val="22"/>
        </w:rPr>
        <w:t>1</w:t>
      </w:r>
      <w:r w:rsidR="00E72A87" w:rsidRPr="00C37FEB">
        <w:rPr>
          <w:rFonts w:cs="Segoe UI"/>
          <w:color w:val="590000"/>
          <w:sz w:val="22"/>
          <w:szCs w:val="22"/>
        </w:rPr>
        <w:t>9</w:t>
      </w:r>
      <w:r w:rsidR="009334B7" w:rsidRPr="00C37FEB">
        <w:rPr>
          <w:rFonts w:cs="Segoe UI"/>
          <w:color w:val="590000"/>
          <w:sz w:val="22"/>
          <w:szCs w:val="22"/>
          <w:vertAlign w:val="superscript"/>
        </w:rPr>
        <w:t>th</w:t>
      </w:r>
      <w:r w:rsidR="009334B7" w:rsidRPr="00C37FEB">
        <w:rPr>
          <w:rFonts w:cs="Segoe UI"/>
          <w:color w:val="590000"/>
          <w:sz w:val="22"/>
          <w:szCs w:val="22"/>
        </w:rPr>
        <w:t xml:space="preserve"> May</w:t>
      </w:r>
      <w:r w:rsidRPr="00C37FEB">
        <w:rPr>
          <w:rFonts w:cs="Segoe UI"/>
          <w:color w:val="590000"/>
          <w:sz w:val="22"/>
          <w:szCs w:val="22"/>
        </w:rPr>
        <w:t>:</w:t>
      </w:r>
      <w:r w:rsidR="00CA1231" w:rsidRPr="00C37FEB">
        <w:rPr>
          <w:rFonts w:cs="Segoe UI"/>
          <w:color w:val="590000"/>
          <w:sz w:val="22"/>
          <w:szCs w:val="22"/>
        </w:rPr>
        <w:t xml:space="preserve"> </w:t>
      </w:r>
      <w:r w:rsidR="00354EBB" w:rsidRPr="00C37FEB">
        <w:rPr>
          <w:rFonts w:cs="Segoe UI"/>
          <w:i/>
          <w:iCs/>
          <w:color w:val="ED0000"/>
          <w:sz w:val="22"/>
          <w:szCs w:val="22"/>
        </w:rPr>
        <w:t>(</w:t>
      </w:r>
      <w:r w:rsidR="00E72A87" w:rsidRPr="00C37FEB">
        <w:rPr>
          <w:rStyle w:val="Emphasis"/>
          <w:rFonts w:eastAsiaTheme="majorEastAsia" w:cs="Segoe UI"/>
          <w:color w:val="ED0000"/>
          <w:spacing w:val="3"/>
          <w:sz w:val="22"/>
          <w:szCs w:val="22"/>
          <w:shd w:val="clear" w:color="auto" w:fill="FFFFFF"/>
        </w:rPr>
        <w:t>Pentecost</w:t>
      </w:r>
      <w:r w:rsidR="00354EBB" w:rsidRPr="00C37FEB">
        <w:rPr>
          <w:rFonts w:cs="Segoe UI"/>
          <w:i/>
          <w:iCs/>
          <w:color w:val="ED0000"/>
          <w:sz w:val="22"/>
          <w:szCs w:val="22"/>
        </w:rPr>
        <w:t>)</w:t>
      </w:r>
    </w:p>
    <w:p w14:paraId="2248611F" w14:textId="77777777" w:rsidR="001E7972" w:rsidRPr="00C37FEB" w:rsidRDefault="001E7972" w:rsidP="001E7972">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COME HOLY SPIRIT</w:t>
      </w:r>
      <w:r w:rsidR="00354EBB" w:rsidRPr="00C37FEB">
        <w:rPr>
          <w:rFonts w:ascii="Segoe UI" w:hAnsi="Segoe UI" w:cs="Segoe UI"/>
          <w:spacing w:val="3"/>
          <w:sz w:val="22"/>
          <w:szCs w:val="22"/>
        </w:rPr>
        <w:t xml:space="preserve"> – </w:t>
      </w:r>
      <w:r w:rsidRPr="00C37FEB">
        <w:rPr>
          <w:rFonts w:ascii="Segoe UI" w:hAnsi="Segoe UI" w:cs="Segoe UI"/>
          <w:spacing w:val="3"/>
          <w:sz w:val="22"/>
          <w:szCs w:val="22"/>
        </w:rPr>
        <w:t xml:space="preserve">Revelation 3:22 </w:t>
      </w:r>
    </w:p>
    <w:p w14:paraId="5188F5EF" w14:textId="0E4FB110" w:rsidR="001E7972" w:rsidRPr="00C37FEB" w:rsidRDefault="001E7972" w:rsidP="001E7972">
      <w:pPr>
        <w:pStyle w:val="ve1"/>
        <w:shd w:val="clear" w:color="auto" w:fill="FFFFFF"/>
        <w:spacing w:before="0" w:beforeAutospacing="0" w:after="0" w:afterAutospacing="0"/>
        <w:ind w:left="238" w:hanging="238"/>
        <w:rPr>
          <w:rFonts w:ascii="Segoe UI" w:hAnsi="Segoe UI" w:cs="Segoe UI"/>
          <w:i/>
          <w:iCs/>
          <w:spacing w:val="3"/>
          <w:sz w:val="22"/>
          <w:szCs w:val="22"/>
        </w:rPr>
      </w:pPr>
      <w:r w:rsidRPr="00C37FEB">
        <w:rPr>
          <w:rFonts w:ascii="Segoe UI" w:hAnsi="Segoe UI" w:cs="Segoe UI"/>
          <w:i/>
          <w:iCs/>
          <w:spacing w:val="3"/>
          <w:sz w:val="22"/>
          <w:szCs w:val="22"/>
        </w:rPr>
        <w:t>‘Let anyone who has an ear listen to what the Spirit is saying to the churches.’</w:t>
      </w:r>
    </w:p>
    <w:p w14:paraId="7F3CA9CB" w14:textId="77777777" w:rsidR="00C37FEB" w:rsidRDefault="001E7972"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We have prayed for our five people, loved by God. We have prayed for our churches and ourselves ‘Come</w:t>
      </w:r>
    </w:p>
    <w:p w14:paraId="5D495CF1" w14:textId="77777777" w:rsidR="00C37FEB" w:rsidRDefault="001E7972" w:rsidP="00C37FEB">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Holy</w:t>
      </w:r>
      <w:r w:rsidR="00C37FEB">
        <w:rPr>
          <w:rFonts w:ascii="Segoe UI" w:hAnsi="Segoe UI" w:cs="Segoe UI"/>
          <w:spacing w:val="3"/>
          <w:sz w:val="22"/>
          <w:szCs w:val="22"/>
        </w:rPr>
        <w:t xml:space="preserve"> </w:t>
      </w:r>
      <w:r w:rsidRPr="00C37FEB">
        <w:rPr>
          <w:rFonts w:ascii="Segoe UI" w:hAnsi="Segoe UI" w:cs="Segoe UI"/>
          <w:spacing w:val="3"/>
          <w:sz w:val="22"/>
          <w:szCs w:val="22"/>
        </w:rPr>
        <w:t>Spirit’ throughout these days of Thy Kingdom Come. Now the day of Pentecost is here, it’s a good time</w:t>
      </w:r>
    </w:p>
    <w:p w14:paraId="2F2D3443" w14:textId="4D22F8D8" w:rsidR="001E7972" w:rsidRPr="00C37FEB" w:rsidRDefault="001E7972" w:rsidP="00C37FEB">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to ask,</w:t>
      </w:r>
      <w:r w:rsidR="00C37FEB">
        <w:rPr>
          <w:rFonts w:ascii="Segoe UI" w:hAnsi="Segoe UI" w:cs="Segoe UI"/>
          <w:spacing w:val="3"/>
          <w:sz w:val="22"/>
          <w:szCs w:val="22"/>
        </w:rPr>
        <w:t xml:space="preserve"> </w:t>
      </w:r>
      <w:r w:rsidRPr="00C37FEB">
        <w:rPr>
          <w:rFonts w:ascii="Segoe UI" w:hAnsi="Segoe UI" w:cs="Segoe UI"/>
          <w:spacing w:val="3"/>
          <w:sz w:val="22"/>
          <w:szCs w:val="22"/>
        </w:rPr>
        <w:t>‘What is the Holy Spirit wanting me to hear, to understand, to take to heart and to act on?</w:t>
      </w:r>
    </w:p>
    <w:p w14:paraId="327239FB" w14:textId="18B33CB9" w:rsidR="001E7972" w:rsidRPr="00C37FEB" w:rsidRDefault="001E7972" w:rsidP="00710879">
      <w:pPr>
        <w:pStyle w:val="ve1"/>
        <w:shd w:val="clear" w:color="auto" w:fill="FFFFFF"/>
        <w:spacing w:before="0" w:beforeAutospacing="0" w:after="0" w:afterAutospacing="0"/>
        <w:ind w:left="238" w:hanging="238"/>
        <w:rPr>
          <w:rFonts w:ascii="Segoe UI" w:hAnsi="Segoe UI" w:cs="Segoe UI"/>
          <w:i/>
          <w:iCs/>
          <w:spacing w:val="3"/>
          <w:sz w:val="22"/>
          <w:szCs w:val="22"/>
        </w:rPr>
      </w:pPr>
      <w:r w:rsidRPr="00C37FEB">
        <w:rPr>
          <w:rFonts w:ascii="Segoe UI" w:hAnsi="Segoe UI" w:cs="Segoe UI"/>
          <w:spacing w:val="3"/>
          <w:sz w:val="22"/>
          <w:szCs w:val="22"/>
        </w:rPr>
        <w:t>’</w:t>
      </w:r>
      <w:r w:rsidRPr="00C37FEB">
        <w:rPr>
          <w:rFonts w:ascii="Segoe UI" w:hAnsi="Segoe UI" w:cs="Segoe UI"/>
          <w:i/>
          <w:iCs/>
          <w:spacing w:val="3"/>
          <w:sz w:val="22"/>
          <w:szCs w:val="22"/>
        </w:rPr>
        <w:t>Lord, help my five people to hear Your call, respond to Your love and accept the Lord Jesus. Amen</w:t>
      </w:r>
    </w:p>
    <w:p w14:paraId="1680D8F1" w14:textId="77777777" w:rsidR="004830E8" w:rsidRPr="000862C7" w:rsidRDefault="004830E8" w:rsidP="004830E8">
      <w:pPr>
        <w:rPr>
          <w:sz w:val="14"/>
          <w:szCs w:val="14"/>
        </w:rPr>
      </w:pPr>
    </w:p>
    <w:p w14:paraId="3549361D" w14:textId="251F3126" w:rsidR="00536CDF" w:rsidRPr="00793B60" w:rsidRDefault="00726D08" w:rsidP="00DD1084">
      <w:pPr>
        <w:ind w:right="272"/>
        <w:rPr>
          <w:rFonts w:cs="Segoe UI"/>
          <w:i/>
          <w:iCs/>
          <w:color w:val="FF0000"/>
          <w:sz w:val="22"/>
          <w:szCs w:val="22"/>
        </w:rPr>
      </w:pPr>
      <w:r w:rsidRPr="00793B60">
        <w:rPr>
          <w:rFonts w:cs="Segoe UI"/>
          <w:color w:val="C69600" w:themeColor="accent4" w:themeShade="BF"/>
          <w:sz w:val="22"/>
          <w:szCs w:val="22"/>
        </w:rPr>
        <w:t>Monday</w:t>
      </w:r>
      <w:r w:rsidR="00CD7BC4" w:rsidRPr="00793B60">
        <w:rPr>
          <w:rFonts w:cs="Segoe UI"/>
          <w:color w:val="C69600" w:themeColor="accent4" w:themeShade="BF"/>
          <w:sz w:val="22"/>
          <w:szCs w:val="22"/>
        </w:rPr>
        <w:t xml:space="preserve"> </w:t>
      </w:r>
      <w:bookmarkStart w:id="0" w:name="_Hlk129783674"/>
      <w:r w:rsidR="00E72A87" w:rsidRPr="00793B60">
        <w:rPr>
          <w:rFonts w:cs="Segoe UI"/>
          <w:color w:val="C69600" w:themeColor="accent4" w:themeShade="BF"/>
          <w:sz w:val="22"/>
          <w:szCs w:val="22"/>
        </w:rPr>
        <w:t>20</w:t>
      </w:r>
      <w:r w:rsidR="009334B7" w:rsidRPr="00793B60">
        <w:rPr>
          <w:rFonts w:cs="Segoe UI"/>
          <w:color w:val="C69600" w:themeColor="accent4" w:themeShade="BF"/>
          <w:sz w:val="22"/>
          <w:szCs w:val="22"/>
          <w:vertAlign w:val="superscript"/>
        </w:rPr>
        <w:t>th</w:t>
      </w:r>
      <w:r w:rsidR="000813D7" w:rsidRPr="00793B60">
        <w:rPr>
          <w:rFonts w:cs="Segoe UI"/>
          <w:color w:val="C69600" w:themeColor="accent4" w:themeShade="BF"/>
          <w:sz w:val="22"/>
          <w:szCs w:val="22"/>
        </w:rPr>
        <w:t>:</w:t>
      </w:r>
      <w:r w:rsidR="00DA1277" w:rsidRPr="00793B60">
        <w:rPr>
          <w:rFonts w:cs="Segoe UI"/>
          <w:color w:val="C69600" w:themeColor="accent4" w:themeShade="BF"/>
          <w:sz w:val="22"/>
          <w:szCs w:val="22"/>
        </w:rPr>
        <w:t xml:space="preserve"> </w:t>
      </w:r>
      <w:r w:rsidR="00E72A87" w:rsidRPr="00793B60">
        <w:rPr>
          <w:rFonts w:cs="Segoe UI"/>
          <w:i/>
          <w:iCs/>
          <w:color w:val="ED0000"/>
          <w:sz w:val="22"/>
          <w:szCs w:val="22"/>
        </w:rPr>
        <w:t>(</w:t>
      </w:r>
      <w:r w:rsidR="00E72A87" w:rsidRPr="00793B60">
        <w:rPr>
          <w:rStyle w:val="Emphasis"/>
          <w:rFonts w:eastAsiaTheme="majorEastAsia" w:cs="Segoe UI"/>
          <w:color w:val="ED0000"/>
          <w:sz w:val="22"/>
          <w:szCs w:val="22"/>
        </w:rPr>
        <w:t>Alcuin of York, Deacon, Abbot of Tours, 804)</w:t>
      </w:r>
    </w:p>
    <w:p w14:paraId="299B46B2" w14:textId="77777777" w:rsidR="00793B60" w:rsidRDefault="003511F1" w:rsidP="003511F1">
      <w:pPr>
        <w:pStyle w:val="ve1"/>
        <w:shd w:val="clear" w:color="auto" w:fill="FFFFFF"/>
        <w:spacing w:before="0" w:beforeAutospacing="0" w:after="0" w:afterAutospacing="0"/>
        <w:ind w:left="238" w:hanging="238"/>
        <w:rPr>
          <w:rFonts w:ascii="Segoe UI" w:hAnsi="Segoe UI" w:cs="Segoe UI"/>
          <w:spacing w:val="3"/>
          <w:sz w:val="22"/>
          <w:szCs w:val="22"/>
        </w:rPr>
      </w:pPr>
      <w:r w:rsidRPr="00793B60">
        <w:rPr>
          <w:rFonts w:ascii="Segoe UI" w:hAnsi="Segoe UI" w:cs="Segoe UI"/>
          <w:spacing w:val="3"/>
          <w:sz w:val="22"/>
          <w:szCs w:val="22"/>
        </w:rPr>
        <w:t>We pray for Oswestry Deanery; for Rural Dean, Revd Suzan Williams and Assistant, Revd Harvey Gibbons.</w:t>
      </w:r>
    </w:p>
    <w:p w14:paraId="3C50E57B" w14:textId="77777777" w:rsidR="00793B60" w:rsidRDefault="003511F1" w:rsidP="003511F1">
      <w:pPr>
        <w:pStyle w:val="ve1"/>
        <w:shd w:val="clear" w:color="auto" w:fill="FFFFFF"/>
        <w:spacing w:before="0" w:beforeAutospacing="0" w:after="0" w:afterAutospacing="0"/>
        <w:ind w:left="238" w:hanging="238"/>
        <w:rPr>
          <w:rFonts w:ascii="Segoe UI" w:hAnsi="Segoe UI" w:cs="Segoe UI"/>
          <w:spacing w:val="3"/>
          <w:sz w:val="22"/>
          <w:szCs w:val="22"/>
        </w:rPr>
      </w:pPr>
      <w:r w:rsidRPr="00793B60">
        <w:rPr>
          <w:rFonts w:ascii="Segoe UI" w:hAnsi="Segoe UI" w:cs="Segoe UI"/>
          <w:spacing w:val="3"/>
          <w:sz w:val="22"/>
          <w:szCs w:val="22"/>
        </w:rPr>
        <w:t>Give</w:t>
      </w:r>
      <w:r w:rsidR="00793B60">
        <w:rPr>
          <w:rFonts w:ascii="Segoe UI" w:hAnsi="Segoe UI" w:cs="Segoe UI"/>
          <w:spacing w:val="3"/>
          <w:sz w:val="22"/>
          <w:szCs w:val="22"/>
        </w:rPr>
        <w:t xml:space="preserve"> </w:t>
      </w:r>
      <w:r w:rsidRPr="00793B60">
        <w:rPr>
          <w:rFonts w:ascii="Segoe UI" w:hAnsi="Segoe UI" w:cs="Segoe UI"/>
          <w:spacing w:val="3"/>
          <w:sz w:val="22"/>
          <w:szCs w:val="22"/>
        </w:rPr>
        <w:t>thanks for those serving as representatives on deanery synod and pray for their future meetings as they</w:t>
      </w:r>
    </w:p>
    <w:p w14:paraId="7FED618E" w14:textId="77777777" w:rsidR="00793B60" w:rsidRDefault="00793B60" w:rsidP="003511F1">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e</w:t>
      </w:r>
      <w:r w:rsidR="003511F1" w:rsidRPr="00793B60">
        <w:rPr>
          <w:rFonts w:ascii="Segoe UI" w:hAnsi="Segoe UI" w:cs="Segoe UI"/>
          <w:spacing w:val="3"/>
          <w:sz w:val="22"/>
          <w:szCs w:val="22"/>
        </w:rPr>
        <w:t>xplore</w:t>
      </w:r>
      <w:r>
        <w:rPr>
          <w:rFonts w:ascii="Segoe UI" w:hAnsi="Segoe UI" w:cs="Segoe UI"/>
          <w:spacing w:val="3"/>
          <w:sz w:val="22"/>
          <w:szCs w:val="22"/>
        </w:rPr>
        <w:t xml:space="preserve"> </w:t>
      </w:r>
      <w:r w:rsidR="003511F1" w:rsidRPr="00793B60">
        <w:rPr>
          <w:rFonts w:ascii="Segoe UI" w:hAnsi="Segoe UI" w:cs="Segoe UI"/>
          <w:spacing w:val="3"/>
          <w:sz w:val="22"/>
          <w:szCs w:val="22"/>
        </w:rPr>
        <w:t xml:space="preserve">what it means to be intentional in their rural spaces and places, as well as how </w:t>
      </w:r>
      <w:r>
        <w:rPr>
          <w:rFonts w:ascii="Segoe UI" w:hAnsi="Segoe UI" w:cs="Segoe UI"/>
          <w:spacing w:val="3"/>
          <w:sz w:val="22"/>
          <w:szCs w:val="22"/>
        </w:rPr>
        <w:t xml:space="preserve">their </w:t>
      </w:r>
      <w:r w:rsidR="003511F1" w:rsidRPr="00793B60">
        <w:rPr>
          <w:rFonts w:ascii="Segoe UI" w:hAnsi="Segoe UI" w:cs="Segoe UI"/>
          <w:spacing w:val="3"/>
          <w:sz w:val="22"/>
          <w:szCs w:val="22"/>
        </w:rPr>
        <w:t xml:space="preserve">town churches </w:t>
      </w:r>
    </w:p>
    <w:p w14:paraId="65BB56AE" w14:textId="77777777" w:rsidR="00793B60" w:rsidRDefault="003511F1" w:rsidP="003511F1">
      <w:pPr>
        <w:pStyle w:val="ve1"/>
        <w:shd w:val="clear" w:color="auto" w:fill="FFFFFF"/>
        <w:spacing w:before="0" w:beforeAutospacing="0" w:after="0" w:afterAutospacing="0"/>
        <w:ind w:left="238" w:hanging="238"/>
        <w:rPr>
          <w:rFonts w:ascii="Segoe UI" w:hAnsi="Segoe UI" w:cs="Segoe UI"/>
          <w:spacing w:val="3"/>
          <w:sz w:val="22"/>
          <w:szCs w:val="22"/>
        </w:rPr>
      </w:pPr>
      <w:r w:rsidRPr="00793B60">
        <w:rPr>
          <w:rFonts w:ascii="Segoe UI" w:hAnsi="Segoe UI" w:cs="Segoe UI"/>
          <w:spacing w:val="3"/>
          <w:sz w:val="22"/>
          <w:szCs w:val="22"/>
        </w:rPr>
        <w:t>can</w:t>
      </w:r>
      <w:r w:rsidR="00793B60">
        <w:rPr>
          <w:rFonts w:ascii="Segoe UI" w:hAnsi="Segoe UI" w:cs="Segoe UI"/>
          <w:spacing w:val="3"/>
          <w:sz w:val="22"/>
          <w:szCs w:val="22"/>
        </w:rPr>
        <w:t xml:space="preserve"> </w:t>
      </w:r>
      <w:r w:rsidRPr="00793B60">
        <w:rPr>
          <w:rFonts w:ascii="Segoe UI" w:hAnsi="Segoe UI" w:cs="Segoe UI"/>
          <w:spacing w:val="3"/>
          <w:sz w:val="22"/>
          <w:szCs w:val="22"/>
        </w:rPr>
        <w:t>reach out and</w:t>
      </w:r>
      <w:r w:rsidR="00793B60">
        <w:rPr>
          <w:rFonts w:ascii="Segoe UI" w:hAnsi="Segoe UI" w:cs="Segoe UI"/>
          <w:spacing w:val="3"/>
          <w:sz w:val="22"/>
          <w:szCs w:val="22"/>
        </w:rPr>
        <w:t xml:space="preserve"> </w:t>
      </w:r>
      <w:r w:rsidRPr="00793B60">
        <w:rPr>
          <w:rFonts w:ascii="Segoe UI" w:hAnsi="Segoe UI" w:cs="Segoe UI"/>
          <w:spacing w:val="3"/>
          <w:sz w:val="22"/>
          <w:szCs w:val="22"/>
        </w:rPr>
        <w:t>provide support for those seeking a safe place to explore faith and what it might look like</w:t>
      </w:r>
    </w:p>
    <w:p w14:paraId="315C5404" w14:textId="18C739F5" w:rsidR="003511F1" w:rsidRPr="00793B60" w:rsidRDefault="003511F1" w:rsidP="003511F1">
      <w:pPr>
        <w:pStyle w:val="ve1"/>
        <w:shd w:val="clear" w:color="auto" w:fill="FFFFFF"/>
        <w:spacing w:before="0" w:beforeAutospacing="0" w:after="0" w:afterAutospacing="0"/>
        <w:ind w:left="238" w:hanging="238"/>
        <w:rPr>
          <w:rFonts w:ascii="Segoe UI" w:hAnsi="Segoe UI" w:cs="Segoe UI"/>
          <w:spacing w:val="3"/>
          <w:sz w:val="22"/>
          <w:szCs w:val="22"/>
        </w:rPr>
      </w:pPr>
      <w:r w:rsidRPr="00793B60">
        <w:rPr>
          <w:rFonts w:ascii="Segoe UI" w:hAnsi="Segoe UI" w:cs="Segoe UI"/>
          <w:spacing w:val="3"/>
          <w:sz w:val="22"/>
          <w:szCs w:val="22"/>
        </w:rPr>
        <w:t>for</w:t>
      </w:r>
      <w:r w:rsidR="00793B60">
        <w:rPr>
          <w:rFonts w:ascii="Segoe UI" w:hAnsi="Segoe UI" w:cs="Segoe UI"/>
          <w:spacing w:val="3"/>
          <w:sz w:val="22"/>
          <w:szCs w:val="22"/>
        </w:rPr>
        <w:t xml:space="preserve"> </w:t>
      </w:r>
      <w:r w:rsidRPr="00793B60">
        <w:rPr>
          <w:rFonts w:ascii="Segoe UI" w:hAnsi="Segoe UI" w:cs="Segoe UI"/>
          <w:spacing w:val="3"/>
          <w:sz w:val="22"/>
          <w:szCs w:val="22"/>
        </w:rPr>
        <w:t>them.</w:t>
      </w:r>
    </w:p>
    <w:p w14:paraId="673A911A" w14:textId="77777777" w:rsidR="00354EBB" w:rsidRPr="000862C7" w:rsidRDefault="00354EBB" w:rsidP="004830E8">
      <w:pPr>
        <w:rPr>
          <w:sz w:val="14"/>
          <w:szCs w:val="14"/>
        </w:rPr>
      </w:pPr>
    </w:p>
    <w:p w14:paraId="0CD41665" w14:textId="6395F053" w:rsidR="00536CDF" w:rsidRPr="00C37FEB" w:rsidRDefault="008433A7" w:rsidP="004830E8">
      <w:pPr>
        <w:pStyle w:val="Heading2"/>
        <w:spacing w:before="0"/>
        <w:ind w:right="272"/>
        <w:rPr>
          <w:rFonts w:ascii="Segoe UI" w:hAnsi="Segoe UI" w:cs="Segoe UI"/>
          <w:bCs w:val="0"/>
          <w:i/>
          <w:color w:val="FF0000"/>
          <w:w w:val="100"/>
          <w:sz w:val="22"/>
          <w:szCs w:val="22"/>
        </w:rPr>
      </w:pPr>
      <w:r w:rsidRPr="00C37FEB">
        <w:rPr>
          <w:rFonts w:ascii="Segoe UI" w:hAnsi="Segoe UI" w:cs="Segoe UI"/>
          <w:bCs w:val="0"/>
          <w:color w:val="009CF4"/>
          <w:sz w:val="22"/>
          <w:szCs w:val="22"/>
        </w:rPr>
        <w:t xml:space="preserve">Tuesday </w:t>
      </w:r>
      <w:r w:rsidR="00E72A87" w:rsidRPr="00C37FEB">
        <w:rPr>
          <w:rFonts w:ascii="Segoe UI" w:hAnsi="Segoe UI" w:cs="Segoe UI"/>
          <w:bCs w:val="0"/>
          <w:color w:val="009CF4"/>
          <w:sz w:val="22"/>
          <w:szCs w:val="22"/>
        </w:rPr>
        <w:t>21</w:t>
      </w:r>
      <w:r w:rsidR="00E72A87" w:rsidRPr="00C37FEB">
        <w:rPr>
          <w:rFonts w:ascii="Segoe UI" w:hAnsi="Segoe UI" w:cs="Segoe UI"/>
          <w:bCs w:val="0"/>
          <w:color w:val="009CF4"/>
          <w:sz w:val="22"/>
          <w:szCs w:val="22"/>
          <w:vertAlign w:val="superscript"/>
        </w:rPr>
        <w:t>st</w:t>
      </w:r>
      <w:r w:rsidR="000B5EBB" w:rsidRPr="00C37FEB">
        <w:rPr>
          <w:rFonts w:ascii="Segoe UI" w:hAnsi="Segoe UI" w:cs="Segoe UI"/>
          <w:bCs w:val="0"/>
          <w:color w:val="009CF4"/>
          <w:sz w:val="22"/>
          <w:szCs w:val="22"/>
        </w:rPr>
        <w:t>:</w:t>
      </w:r>
      <w:bookmarkStart w:id="1" w:name="_Hlk147302153"/>
      <w:bookmarkEnd w:id="0"/>
      <w:r w:rsidR="00354EBB" w:rsidRPr="00C37FEB">
        <w:rPr>
          <w:rFonts w:ascii="Segoe UI" w:hAnsi="Segoe UI" w:cs="Segoe UI"/>
          <w:bCs w:val="0"/>
          <w:color w:val="009CF4"/>
          <w:sz w:val="22"/>
          <w:szCs w:val="22"/>
        </w:rPr>
        <w:t xml:space="preserve"> </w:t>
      </w:r>
      <w:r w:rsidR="00354EBB" w:rsidRPr="00C37FEB">
        <w:rPr>
          <w:rFonts w:ascii="Segoe UI" w:hAnsi="Segoe UI" w:cs="Segoe UI"/>
          <w:i/>
          <w:iCs/>
          <w:color w:val="ED0000"/>
          <w:sz w:val="22"/>
          <w:szCs w:val="22"/>
        </w:rPr>
        <w:t>(</w:t>
      </w:r>
      <w:r w:rsidR="00E72A87" w:rsidRPr="00C37FEB">
        <w:rPr>
          <w:rStyle w:val="Emphasis"/>
          <w:rFonts w:ascii="Segoe UI" w:hAnsi="Segoe UI" w:cs="Segoe UI"/>
          <w:bCs w:val="0"/>
          <w:color w:val="ED0000"/>
          <w:w w:val="100"/>
          <w:sz w:val="22"/>
          <w:szCs w:val="22"/>
        </w:rPr>
        <w:t>Helena, Protector of the Holy Places, 330</w:t>
      </w:r>
      <w:r w:rsidR="00354EBB" w:rsidRPr="00C37FEB">
        <w:rPr>
          <w:rStyle w:val="Emphasis"/>
          <w:rFonts w:ascii="Segoe UI" w:hAnsi="Segoe UI" w:cs="Segoe UI"/>
          <w:bCs w:val="0"/>
          <w:color w:val="ED0000"/>
          <w:w w:val="100"/>
          <w:sz w:val="22"/>
          <w:szCs w:val="22"/>
        </w:rPr>
        <w:t>)</w:t>
      </w:r>
    </w:p>
    <w:p w14:paraId="2DBCB8A4" w14:textId="77777777" w:rsidR="003511F1" w:rsidRPr="00C37FEB" w:rsidRDefault="003511F1" w:rsidP="003511F1">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Give thanks for those who have recently taken additional responsibility in Deaneries: pray for Revd Dr David</w:t>
      </w:r>
    </w:p>
    <w:p w14:paraId="10066EB9" w14:textId="77777777" w:rsidR="00C37FEB" w:rsidRDefault="003511F1" w:rsidP="003511F1">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Jarratt, commissioned as Assistant Rural Dean of West Bromwich Deanery; and Revd Deb Dyson,</w:t>
      </w:r>
    </w:p>
    <w:p w14:paraId="06C05B66" w14:textId="603498D4" w:rsidR="003511F1" w:rsidRPr="00C37FEB" w:rsidRDefault="003511F1" w:rsidP="003511F1">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commissioned as</w:t>
      </w:r>
      <w:r w:rsidR="00C37FEB">
        <w:rPr>
          <w:rFonts w:ascii="Segoe UI" w:hAnsi="Segoe UI" w:cs="Segoe UI"/>
          <w:spacing w:val="3"/>
          <w:sz w:val="22"/>
          <w:szCs w:val="22"/>
        </w:rPr>
        <w:t xml:space="preserve"> </w:t>
      </w:r>
      <w:r w:rsidRPr="00C37FEB">
        <w:rPr>
          <w:rFonts w:ascii="Segoe UI" w:hAnsi="Segoe UI" w:cs="Segoe UI"/>
          <w:spacing w:val="3"/>
          <w:sz w:val="22"/>
          <w:szCs w:val="22"/>
        </w:rPr>
        <w:t>Rural Dean of Tamworth Deanery.</w:t>
      </w:r>
    </w:p>
    <w:p w14:paraId="06A219C5" w14:textId="2092FE0F" w:rsidR="00C37FEB" w:rsidRDefault="003511F1" w:rsidP="00C37FEB">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 xml:space="preserve">Pray for Revd Dr George Crossley, </w:t>
      </w:r>
      <w:r w:rsidR="000862C7">
        <w:rPr>
          <w:rFonts w:ascii="Segoe UI" w:hAnsi="Segoe UI" w:cs="Segoe UI"/>
          <w:spacing w:val="3"/>
          <w:sz w:val="22"/>
          <w:szCs w:val="22"/>
        </w:rPr>
        <w:t xml:space="preserve">recently retired as </w:t>
      </w:r>
      <w:r w:rsidRPr="00C37FEB">
        <w:rPr>
          <w:rFonts w:ascii="Segoe UI" w:hAnsi="Segoe UI" w:cs="Segoe UI"/>
          <w:spacing w:val="3"/>
          <w:sz w:val="22"/>
          <w:szCs w:val="22"/>
        </w:rPr>
        <w:t>Vicar of Burton St Chad &amp; Priest in Charge of Stretton</w:t>
      </w:r>
    </w:p>
    <w:p w14:paraId="4F6343AA" w14:textId="194BA914" w:rsidR="003511F1" w:rsidRPr="00C37FEB" w:rsidRDefault="003511F1" w:rsidP="00C37FEB">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 xml:space="preserve">with </w:t>
      </w:r>
      <w:proofErr w:type="spellStart"/>
      <w:r w:rsidRPr="00C37FEB">
        <w:rPr>
          <w:rFonts w:ascii="Segoe UI" w:hAnsi="Segoe UI" w:cs="Segoe UI"/>
          <w:spacing w:val="3"/>
          <w:sz w:val="22"/>
          <w:szCs w:val="22"/>
        </w:rPr>
        <w:t>Claymills</w:t>
      </w:r>
      <w:proofErr w:type="spellEnd"/>
      <w:r w:rsidRPr="00C37FEB">
        <w:rPr>
          <w:rFonts w:ascii="Segoe UI" w:hAnsi="Segoe UI" w:cs="Segoe UI"/>
          <w:spacing w:val="3"/>
          <w:sz w:val="22"/>
          <w:szCs w:val="22"/>
        </w:rPr>
        <w:t>.</w:t>
      </w:r>
    </w:p>
    <w:p w14:paraId="2F7A5185" w14:textId="77777777" w:rsidR="00266021" w:rsidRPr="00C37FEB" w:rsidRDefault="00266021" w:rsidP="00266021">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 xml:space="preserve">Pray for the institution of Revd Kate Tingle tomorrow as Team Rector of Wednesfield. </w:t>
      </w:r>
    </w:p>
    <w:p w14:paraId="02961A69" w14:textId="77777777" w:rsidR="00266021" w:rsidRPr="00C37FEB" w:rsidRDefault="00266021" w:rsidP="00266021">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Pray also for Revd Andrew Wickens leaving as Team Rector of Stoke-upon-Trent and Fenton to take up Team</w:t>
      </w:r>
    </w:p>
    <w:p w14:paraId="16615804" w14:textId="6BA92650" w:rsidR="00266021" w:rsidRPr="00C37FEB" w:rsidRDefault="00266021" w:rsidP="00266021">
      <w:pPr>
        <w:pStyle w:val="ve1"/>
        <w:shd w:val="clear" w:color="auto" w:fill="FFFFFF"/>
        <w:spacing w:before="0" w:beforeAutospacing="0" w:after="0" w:afterAutospacing="0"/>
        <w:ind w:left="238" w:hanging="238"/>
        <w:rPr>
          <w:rFonts w:ascii="Segoe UI" w:hAnsi="Segoe UI" w:cs="Segoe UI"/>
          <w:spacing w:val="3"/>
          <w:sz w:val="22"/>
          <w:szCs w:val="22"/>
        </w:rPr>
      </w:pPr>
      <w:r w:rsidRPr="00C37FEB">
        <w:rPr>
          <w:rFonts w:ascii="Segoe UI" w:hAnsi="Segoe UI" w:cs="Segoe UI"/>
          <w:spacing w:val="3"/>
          <w:sz w:val="22"/>
          <w:szCs w:val="22"/>
        </w:rPr>
        <w:t>Vicar and School Chaplain in the Benefice of Upton-cum-</w:t>
      </w:r>
      <w:proofErr w:type="spellStart"/>
      <w:r w:rsidRPr="00C37FEB">
        <w:rPr>
          <w:rFonts w:ascii="Segoe UI" w:hAnsi="Segoe UI" w:cs="Segoe UI"/>
          <w:spacing w:val="3"/>
          <w:sz w:val="22"/>
          <w:szCs w:val="22"/>
        </w:rPr>
        <w:t>Chalvey</w:t>
      </w:r>
      <w:proofErr w:type="spellEnd"/>
      <w:r w:rsidRPr="00C37FEB">
        <w:rPr>
          <w:rFonts w:ascii="Segoe UI" w:hAnsi="Segoe UI" w:cs="Segoe UI"/>
          <w:spacing w:val="3"/>
          <w:sz w:val="22"/>
          <w:szCs w:val="22"/>
        </w:rPr>
        <w:t xml:space="preserve"> in Oxford Diocese.</w:t>
      </w:r>
    </w:p>
    <w:p w14:paraId="475A1797" w14:textId="77777777" w:rsidR="00872878" w:rsidRPr="000862C7" w:rsidRDefault="00872878" w:rsidP="00B41759">
      <w:pPr>
        <w:pStyle w:val="NormalWeb"/>
        <w:shd w:val="clear" w:color="auto" w:fill="FFFFFF"/>
        <w:spacing w:before="0" w:beforeAutospacing="0" w:after="0" w:afterAutospacing="0"/>
        <w:ind w:right="272"/>
        <w:rPr>
          <w:rFonts w:ascii="Segoe UI" w:hAnsi="Segoe UI" w:cs="Segoe UI"/>
          <w:color w:val="FF0000"/>
          <w:sz w:val="14"/>
          <w:szCs w:val="14"/>
        </w:rPr>
      </w:pPr>
    </w:p>
    <w:bookmarkEnd w:id="1"/>
    <w:p w14:paraId="57F1EDDF" w14:textId="571EA4C0" w:rsidR="009E40AE" w:rsidRPr="00C37FEB" w:rsidRDefault="008433A7" w:rsidP="009E40AE">
      <w:pPr>
        <w:pStyle w:val="Heading2"/>
        <w:spacing w:before="0"/>
        <w:ind w:right="272"/>
        <w:rPr>
          <w:rFonts w:ascii="Segoe UI" w:hAnsi="Segoe UI" w:cs="Segoe UI"/>
          <w:i/>
          <w:iCs/>
          <w:color w:val="FF0000"/>
          <w:sz w:val="22"/>
          <w:szCs w:val="22"/>
        </w:rPr>
      </w:pPr>
      <w:r w:rsidRPr="00C37FEB">
        <w:rPr>
          <w:rFonts w:ascii="Segoe UI" w:hAnsi="Segoe UI" w:cs="Segoe UI"/>
          <w:color w:val="auto"/>
          <w:sz w:val="22"/>
          <w:szCs w:val="22"/>
        </w:rPr>
        <w:t>Wednesday</w:t>
      </w:r>
      <w:r w:rsidR="00B83E56" w:rsidRPr="00C37FEB">
        <w:rPr>
          <w:rFonts w:ascii="Segoe UI" w:hAnsi="Segoe UI" w:cs="Segoe UI"/>
          <w:color w:val="auto"/>
          <w:sz w:val="22"/>
          <w:szCs w:val="22"/>
        </w:rPr>
        <w:t xml:space="preserve"> </w:t>
      </w:r>
      <w:r w:rsidR="00E72A87" w:rsidRPr="00C37FEB">
        <w:rPr>
          <w:rFonts w:ascii="Segoe UI" w:hAnsi="Segoe UI" w:cs="Segoe UI"/>
          <w:color w:val="auto"/>
          <w:sz w:val="22"/>
          <w:szCs w:val="22"/>
        </w:rPr>
        <w:t>22</w:t>
      </w:r>
      <w:r w:rsidR="00E72A87" w:rsidRPr="00C37FEB">
        <w:rPr>
          <w:rFonts w:ascii="Segoe UI" w:hAnsi="Segoe UI" w:cs="Segoe UI"/>
          <w:color w:val="auto"/>
          <w:sz w:val="22"/>
          <w:szCs w:val="22"/>
          <w:vertAlign w:val="superscript"/>
        </w:rPr>
        <w:t>nd</w:t>
      </w:r>
      <w:r w:rsidR="00A6174F" w:rsidRPr="00C37FEB">
        <w:rPr>
          <w:rFonts w:ascii="Segoe UI" w:hAnsi="Segoe UI" w:cs="Segoe UI"/>
          <w:color w:val="auto"/>
          <w:sz w:val="22"/>
          <w:szCs w:val="22"/>
        </w:rPr>
        <w:t>:</w:t>
      </w:r>
      <w:r w:rsidR="00BB2971" w:rsidRPr="00C37FEB">
        <w:rPr>
          <w:rFonts w:ascii="Segoe UI" w:hAnsi="Segoe UI" w:cs="Segoe UI"/>
          <w:color w:val="auto"/>
          <w:sz w:val="22"/>
          <w:szCs w:val="22"/>
        </w:rPr>
        <w:t xml:space="preserve"> </w:t>
      </w:r>
    </w:p>
    <w:p w14:paraId="5B379D97" w14:textId="77777777" w:rsidR="00C37FEB" w:rsidRPr="00C37FEB" w:rsidRDefault="00266021" w:rsidP="00C37FEB">
      <w:pPr>
        <w:pStyle w:val="ve1"/>
        <w:shd w:val="clear" w:color="auto" w:fill="FFFFFF"/>
        <w:spacing w:before="0" w:beforeAutospacing="0" w:after="0" w:afterAutospacing="0"/>
        <w:ind w:left="238" w:hanging="238"/>
        <w:rPr>
          <w:rFonts w:ascii="Segoe UI" w:hAnsi="Segoe UI" w:cs="Segoe UI"/>
          <w:color w:val="000000"/>
          <w:sz w:val="22"/>
          <w:szCs w:val="22"/>
          <w:lang w:eastAsia="en-US"/>
        </w:rPr>
      </w:pPr>
      <w:r w:rsidRPr="00C37FEB">
        <w:rPr>
          <w:rFonts w:ascii="Segoe UI" w:hAnsi="Segoe UI" w:cs="Segoe UI"/>
          <w:color w:val="000000"/>
          <w:sz w:val="22"/>
          <w:szCs w:val="22"/>
          <w:lang w:eastAsia="en-US"/>
        </w:rPr>
        <w:t>We continue to pray for Oswestry Deanery, thinking especially of those benefices in vacancy: the United</w:t>
      </w:r>
    </w:p>
    <w:p w14:paraId="218FDC75" w14:textId="77777777" w:rsidR="00C37FEB" w:rsidRPr="00C37FEB" w:rsidRDefault="00266021" w:rsidP="00C37FEB">
      <w:pPr>
        <w:pStyle w:val="ve1"/>
        <w:shd w:val="clear" w:color="auto" w:fill="FFFFFF"/>
        <w:spacing w:before="0" w:beforeAutospacing="0" w:after="0" w:afterAutospacing="0"/>
        <w:ind w:left="238" w:hanging="238"/>
        <w:rPr>
          <w:rFonts w:ascii="Segoe UI" w:hAnsi="Segoe UI" w:cs="Segoe UI"/>
          <w:color w:val="000000"/>
          <w:sz w:val="22"/>
          <w:szCs w:val="22"/>
          <w:lang w:eastAsia="en-US"/>
        </w:rPr>
      </w:pPr>
      <w:r w:rsidRPr="00C37FEB">
        <w:rPr>
          <w:rFonts w:ascii="Segoe UI" w:hAnsi="Segoe UI" w:cs="Segoe UI"/>
          <w:color w:val="000000"/>
          <w:sz w:val="22"/>
          <w:szCs w:val="22"/>
          <w:lang w:eastAsia="en-US"/>
        </w:rPr>
        <w:t>Benefice</w:t>
      </w:r>
      <w:r w:rsidR="00C37FEB" w:rsidRPr="00C37FEB">
        <w:rPr>
          <w:rFonts w:ascii="Segoe UI" w:hAnsi="Segoe UI" w:cs="Segoe UI"/>
          <w:color w:val="000000"/>
          <w:sz w:val="22"/>
          <w:szCs w:val="22"/>
          <w:lang w:eastAsia="en-US"/>
        </w:rPr>
        <w:t xml:space="preserve"> </w:t>
      </w:r>
      <w:r w:rsidRPr="00C37FEB">
        <w:rPr>
          <w:rFonts w:ascii="Segoe UI" w:hAnsi="Segoe UI" w:cs="Segoe UI"/>
          <w:color w:val="000000"/>
          <w:sz w:val="22"/>
          <w:szCs w:val="22"/>
          <w:lang w:eastAsia="en-US"/>
        </w:rPr>
        <w:t xml:space="preserve">of </w:t>
      </w:r>
      <w:proofErr w:type="spellStart"/>
      <w:r w:rsidRPr="00C37FEB">
        <w:rPr>
          <w:rFonts w:ascii="Segoe UI" w:hAnsi="Segoe UI" w:cs="Segoe UI"/>
          <w:color w:val="000000"/>
          <w:sz w:val="22"/>
          <w:szCs w:val="22"/>
          <w:lang w:eastAsia="en-US"/>
        </w:rPr>
        <w:t>Kinnerley</w:t>
      </w:r>
      <w:proofErr w:type="spellEnd"/>
      <w:r w:rsidRPr="00C37FEB">
        <w:rPr>
          <w:rFonts w:ascii="Segoe UI" w:hAnsi="Segoe UI" w:cs="Segoe UI"/>
          <w:color w:val="000000"/>
          <w:sz w:val="22"/>
          <w:szCs w:val="22"/>
          <w:lang w:eastAsia="en-US"/>
        </w:rPr>
        <w:t xml:space="preserve"> with </w:t>
      </w:r>
      <w:proofErr w:type="spellStart"/>
      <w:r w:rsidRPr="00C37FEB">
        <w:rPr>
          <w:rFonts w:ascii="Segoe UI" w:hAnsi="Segoe UI" w:cs="Segoe UI"/>
          <w:color w:val="000000"/>
          <w:sz w:val="22"/>
          <w:szCs w:val="22"/>
          <w:lang w:eastAsia="en-US"/>
        </w:rPr>
        <w:t>Melverley</w:t>
      </w:r>
      <w:proofErr w:type="spellEnd"/>
      <w:r w:rsidRPr="00C37FEB">
        <w:rPr>
          <w:rFonts w:ascii="Segoe UI" w:hAnsi="Segoe UI" w:cs="Segoe UI"/>
          <w:color w:val="000000"/>
          <w:sz w:val="22"/>
          <w:szCs w:val="22"/>
          <w:lang w:eastAsia="en-US"/>
        </w:rPr>
        <w:t xml:space="preserve">, </w:t>
      </w:r>
      <w:proofErr w:type="spellStart"/>
      <w:r w:rsidRPr="00C37FEB">
        <w:rPr>
          <w:rFonts w:ascii="Segoe UI" w:hAnsi="Segoe UI" w:cs="Segoe UI"/>
          <w:color w:val="000000"/>
          <w:sz w:val="22"/>
          <w:szCs w:val="22"/>
          <w:lang w:eastAsia="en-US"/>
        </w:rPr>
        <w:t>Knockin</w:t>
      </w:r>
      <w:proofErr w:type="spellEnd"/>
      <w:r w:rsidRPr="00C37FEB">
        <w:rPr>
          <w:rFonts w:ascii="Segoe UI" w:hAnsi="Segoe UI" w:cs="Segoe UI"/>
          <w:color w:val="000000"/>
          <w:sz w:val="22"/>
          <w:szCs w:val="22"/>
          <w:lang w:eastAsia="en-US"/>
        </w:rPr>
        <w:t xml:space="preserve"> with </w:t>
      </w:r>
      <w:proofErr w:type="spellStart"/>
      <w:r w:rsidRPr="00C37FEB">
        <w:rPr>
          <w:rFonts w:ascii="Segoe UI" w:hAnsi="Segoe UI" w:cs="Segoe UI"/>
          <w:color w:val="000000"/>
          <w:sz w:val="22"/>
          <w:szCs w:val="22"/>
          <w:lang w:eastAsia="en-US"/>
        </w:rPr>
        <w:t>Maesbrook</w:t>
      </w:r>
      <w:proofErr w:type="spellEnd"/>
      <w:r w:rsidRPr="00C37FEB">
        <w:rPr>
          <w:rFonts w:ascii="Segoe UI" w:hAnsi="Segoe UI" w:cs="Segoe UI"/>
          <w:color w:val="000000"/>
          <w:sz w:val="22"/>
          <w:szCs w:val="22"/>
          <w:lang w:eastAsia="en-US"/>
        </w:rPr>
        <w:t xml:space="preserve"> and </w:t>
      </w:r>
      <w:proofErr w:type="spellStart"/>
      <w:r w:rsidRPr="00C37FEB">
        <w:rPr>
          <w:rFonts w:ascii="Segoe UI" w:hAnsi="Segoe UI" w:cs="Segoe UI"/>
          <w:color w:val="000000"/>
          <w:sz w:val="22"/>
          <w:szCs w:val="22"/>
          <w:lang w:eastAsia="en-US"/>
        </w:rPr>
        <w:t>Maesbury</w:t>
      </w:r>
      <w:proofErr w:type="spellEnd"/>
      <w:r w:rsidRPr="00C37FEB">
        <w:rPr>
          <w:rFonts w:ascii="Segoe UI" w:hAnsi="Segoe UI" w:cs="Segoe UI"/>
          <w:color w:val="000000"/>
          <w:sz w:val="22"/>
          <w:szCs w:val="22"/>
          <w:lang w:eastAsia="en-US"/>
        </w:rPr>
        <w:t xml:space="preserve"> and the Border Benefice of</w:t>
      </w:r>
    </w:p>
    <w:p w14:paraId="55FDBC68" w14:textId="77777777" w:rsidR="00C37FEB" w:rsidRPr="00C37FEB" w:rsidRDefault="00266021" w:rsidP="00C37FEB">
      <w:pPr>
        <w:pStyle w:val="ve1"/>
        <w:shd w:val="clear" w:color="auto" w:fill="FFFFFF"/>
        <w:spacing w:before="0" w:beforeAutospacing="0" w:after="0" w:afterAutospacing="0"/>
        <w:ind w:left="238" w:hanging="238"/>
        <w:rPr>
          <w:rFonts w:ascii="Segoe UI" w:hAnsi="Segoe UI" w:cs="Segoe UI"/>
          <w:color w:val="000000"/>
          <w:sz w:val="22"/>
          <w:szCs w:val="22"/>
          <w:lang w:eastAsia="en-US"/>
        </w:rPr>
      </w:pPr>
      <w:proofErr w:type="spellStart"/>
      <w:proofErr w:type="gramStart"/>
      <w:r w:rsidRPr="00C37FEB">
        <w:rPr>
          <w:rFonts w:ascii="Segoe UI" w:hAnsi="Segoe UI" w:cs="Segoe UI"/>
          <w:color w:val="000000"/>
          <w:sz w:val="22"/>
          <w:szCs w:val="22"/>
          <w:lang w:eastAsia="en-US"/>
        </w:rPr>
        <w:t>Llanyblodwel</w:t>
      </w:r>
      <w:proofErr w:type="spellEnd"/>
      <w:r w:rsidRPr="00C37FEB">
        <w:rPr>
          <w:rFonts w:ascii="Segoe UI" w:hAnsi="Segoe UI" w:cs="Segoe UI"/>
          <w:color w:val="000000"/>
          <w:sz w:val="22"/>
          <w:szCs w:val="22"/>
          <w:lang w:eastAsia="en-US"/>
        </w:rPr>
        <w:t xml:space="preserve">,  </w:t>
      </w:r>
      <w:proofErr w:type="spellStart"/>
      <w:r w:rsidRPr="00C37FEB">
        <w:rPr>
          <w:rFonts w:ascii="Segoe UI" w:hAnsi="Segoe UI" w:cs="Segoe UI"/>
          <w:color w:val="000000"/>
          <w:sz w:val="22"/>
          <w:szCs w:val="22"/>
          <w:lang w:eastAsia="en-US"/>
        </w:rPr>
        <w:t>Llanymynech</w:t>
      </w:r>
      <w:proofErr w:type="spellEnd"/>
      <w:proofErr w:type="gramEnd"/>
      <w:r w:rsidRPr="00C37FEB">
        <w:rPr>
          <w:rFonts w:ascii="Segoe UI" w:hAnsi="Segoe UI" w:cs="Segoe UI"/>
          <w:color w:val="000000"/>
          <w:sz w:val="22"/>
          <w:szCs w:val="22"/>
          <w:lang w:eastAsia="en-US"/>
        </w:rPr>
        <w:t xml:space="preserve">, Morton and </w:t>
      </w:r>
      <w:proofErr w:type="spellStart"/>
      <w:r w:rsidRPr="00C37FEB">
        <w:rPr>
          <w:rFonts w:ascii="Segoe UI" w:hAnsi="Segoe UI" w:cs="Segoe UI"/>
          <w:color w:val="000000"/>
          <w:sz w:val="22"/>
          <w:szCs w:val="22"/>
          <w:lang w:eastAsia="en-US"/>
        </w:rPr>
        <w:t>Trefonen</w:t>
      </w:r>
      <w:proofErr w:type="spellEnd"/>
      <w:r w:rsidRPr="00C37FEB">
        <w:rPr>
          <w:rFonts w:ascii="Segoe UI" w:hAnsi="Segoe UI" w:cs="Segoe UI"/>
          <w:color w:val="000000"/>
          <w:sz w:val="22"/>
          <w:szCs w:val="22"/>
          <w:lang w:eastAsia="en-US"/>
        </w:rPr>
        <w:t>. Pray that the right candidates would be found to serve both</w:t>
      </w:r>
    </w:p>
    <w:p w14:paraId="2297C40B" w14:textId="2785E061" w:rsidR="00266021" w:rsidRPr="00C37FEB" w:rsidRDefault="00266021" w:rsidP="00C37FEB">
      <w:pPr>
        <w:pStyle w:val="ve1"/>
        <w:shd w:val="clear" w:color="auto" w:fill="FFFFFF"/>
        <w:spacing w:before="0" w:beforeAutospacing="0" w:after="0" w:afterAutospacing="0"/>
        <w:ind w:left="238" w:hanging="238"/>
        <w:rPr>
          <w:rFonts w:ascii="Segoe UI" w:hAnsi="Segoe UI" w:cs="Segoe UI"/>
          <w:color w:val="000000"/>
          <w:sz w:val="22"/>
          <w:szCs w:val="22"/>
          <w:lang w:eastAsia="en-US"/>
        </w:rPr>
      </w:pPr>
      <w:r w:rsidRPr="00C37FEB">
        <w:rPr>
          <w:rFonts w:ascii="Segoe UI" w:hAnsi="Segoe UI" w:cs="Segoe UI"/>
          <w:color w:val="000000"/>
          <w:sz w:val="22"/>
          <w:szCs w:val="22"/>
          <w:lang w:eastAsia="en-US"/>
        </w:rPr>
        <w:t>benefices as they worship and witness in the future.</w:t>
      </w:r>
    </w:p>
    <w:p w14:paraId="6564A232" w14:textId="77777777" w:rsidR="007952B8" w:rsidRPr="000862C7" w:rsidRDefault="007952B8" w:rsidP="000562ED">
      <w:pPr>
        <w:ind w:right="272"/>
        <w:rPr>
          <w:rFonts w:cs="Segoe UI"/>
          <w:spacing w:val="3"/>
          <w:sz w:val="14"/>
          <w:szCs w:val="14"/>
          <w:lang w:eastAsia="en-GB"/>
        </w:rPr>
      </w:pPr>
      <w:bookmarkStart w:id="2" w:name="_Hlk129783700"/>
    </w:p>
    <w:p w14:paraId="58E8D8B7" w14:textId="542B41A5" w:rsidR="00266021" w:rsidRPr="00C37FEB" w:rsidRDefault="008433A7" w:rsidP="00266021">
      <w:pPr>
        <w:ind w:right="272"/>
        <w:rPr>
          <w:rFonts w:cs="Segoe UI"/>
          <w:i/>
          <w:iCs/>
          <w:color w:val="FF0000"/>
          <w:sz w:val="22"/>
          <w:szCs w:val="22"/>
        </w:rPr>
      </w:pPr>
      <w:r w:rsidRPr="00C37FEB">
        <w:rPr>
          <w:rStyle w:val="Heading2Char"/>
          <w:rFonts w:ascii="Segoe UI" w:hAnsi="Segoe UI" w:cs="Segoe UI"/>
          <w:color w:val="5544DD" w:themeColor="text2" w:themeTint="99"/>
          <w:sz w:val="22"/>
          <w:szCs w:val="22"/>
        </w:rPr>
        <w:t xml:space="preserve">Thursday </w:t>
      </w:r>
      <w:r w:rsidR="00E72A87" w:rsidRPr="00C37FEB">
        <w:rPr>
          <w:rStyle w:val="Heading2Char"/>
          <w:rFonts w:ascii="Segoe UI" w:hAnsi="Segoe UI" w:cs="Segoe UI"/>
          <w:color w:val="5544DD" w:themeColor="text2" w:themeTint="99"/>
          <w:sz w:val="22"/>
          <w:szCs w:val="22"/>
        </w:rPr>
        <w:t>23</w:t>
      </w:r>
      <w:r w:rsidR="00E72A87" w:rsidRPr="00C37FEB">
        <w:rPr>
          <w:rStyle w:val="Heading2Char"/>
          <w:rFonts w:ascii="Segoe UI" w:hAnsi="Segoe UI" w:cs="Segoe UI"/>
          <w:color w:val="5544DD" w:themeColor="text2" w:themeTint="99"/>
          <w:sz w:val="22"/>
          <w:szCs w:val="22"/>
          <w:vertAlign w:val="superscript"/>
        </w:rPr>
        <w:t>rd</w:t>
      </w:r>
      <w:r w:rsidR="000B5EBB" w:rsidRPr="00C37FEB">
        <w:rPr>
          <w:rStyle w:val="Heading2Char"/>
          <w:rFonts w:ascii="Segoe UI" w:hAnsi="Segoe UI" w:cs="Segoe UI"/>
          <w:color w:val="5544DD" w:themeColor="text2" w:themeTint="99"/>
          <w:sz w:val="22"/>
          <w:szCs w:val="22"/>
        </w:rPr>
        <w:t>:</w:t>
      </w:r>
      <w:r w:rsidR="00AC37A9" w:rsidRPr="00C37FEB">
        <w:rPr>
          <w:rStyle w:val="Heading2Char"/>
          <w:rFonts w:ascii="Segoe UI" w:hAnsi="Segoe UI" w:cs="Segoe UI"/>
          <w:color w:val="5544DD" w:themeColor="text2" w:themeTint="99"/>
          <w:sz w:val="22"/>
          <w:szCs w:val="22"/>
        </w:rPr>
        <w:t xml:space="preserve"> </w:t>
      </w:r>
      <w:bookmarkStart w:id="3" w:name="_Hlk125499467"/>
    </w:p>
    <w:p w14:paraId="42D60EE4" w14:textId="7705C721" w:rsidR="00C37FEB" w:rsidRPr="00C37FEB" w:rsidRDefault="00C37FEB" w:rsidP="00C37FEB">
      <w:pPr>
        <w:rPr>
          <w:rFonts w:cs="Segoe UI"/>
          <w:color w:val="000000"/>
          <w:sz w:val="22"/>
          <w:szCs w:val="22"/>
        </w:rPr>
      </w:pPr>
      <w:r w:rsidRPr="00C37FEB">
        <w:rPr>
          <w:rFonts w:cs="Segoe UI"/>
          <w:color w:val="000000"/>
          <w:sz w:val="22"/>
          <w:szCs w:val="22"/>
        </w:rPr>
        <w:t xml:space="preserve">Pray for a Pentecost Quiet Day ‘Come, Spirit, </w:t>
      </w:r>
      <w:proofErr w:type="gramStart"/>
      <w:r w:rsidRPr="00C37FEB">
        <w:rPr>
          <w:rFonts w:cs="Segoe UI"/>
          <w:color w:val="000000"/>
          <w:sz w:val="22"/>
          <w:szCs w:val="22"/>
        </w:rPr>
        <w:t>Come</w:t>
      </w:r>
      <w:proofErr w:type="gramEnd"/>
      <w:r w:rsidRPr="00C37FEB">
        <w:rPr>
          <w:rFonts w:cs="Segoe UI"/>
          <w:color w:val="000000"/>
          <w:sz w:val="22"/>
          <w:szCs w:val="22"/>
        </w:rPr>
        <w:t xml:space="preserve">’ to be held at St Chad’s House, Leek, which will be led by Sarah Burgess-Parker. Further details on the </w:t>
      </w:r>
      <w:hyperlink r:id="rId12" w:history="1">
        <w:r w:rsidRPr="00C37FEB">
          <w:rPr>
            <w:rStyle w:val="Hyperlink"/>
            <w:rFonts w:cs="Segoe UI"/>
            <w:sz w:val="22"/>
            <w:szCs w:val="22"/>
          </w:rPr>
          <w:t>St Chad’s House website</w:t>
        </w:r>
      </w:hyperlink>
      <w:r w:rsidRPr="00C37FEB">
        <w:rPr>
          <w:rFonts w:cs="Segoe UI"/>
          <w:color w:val="000000"/>
          <w:sz w:val="22"/>
          <w:szCs w:val="22"/>
        </w:rPr>
        <w:t>.</w:t>
      </w:r>
    </w:p>
    <w:p w14:paraId="4ADC93D7" w14:textId="77777777" w:rsidR="00C37FEB" w:rsidRPr="00C37FEB" w:rsidRDefault="00C37FEB" w:rsidP="00266021">
      <w:pPr>
        <w:rPr>
          <w:rFonts w:cs="Segoe UI"/>
          <w:color w:val="000000"/>
          <w:sz w:val="4"/>
          <w:szCs w:val="4"/>
        </w:rPr>
      </w:pPr>
    </w:p>
    <w:p w14:paraId="40109826" w14:textId="0B208250" w:rsidR="00266021" w:rsidRPr="00C37FEB" w:rsidRDefault="00266021" w:rsidP="00266021">
      <w:pPr>
        <w:rPr>
          <w:rFonts w:cs="Segoe UI"/>
          <w:color w:val="000000"/>
          <w:sz w:val="22"/>
          <w:szCs w:val="22"/>
        </w:rPr>
      </w:pPr>
      <w:r w:rsidRPr="00C37FEB">
        <w:rPr>
          <w:rFonts w:cs="Segoe UI"/>
          <w:color w:val="000000"/>
          <w:sz w:val="22"/>
          <w:szCs w:val="22"/>
        </w:rPr>
        <w:t xml:space="preserve">Pray </w:t>
      </w:r>
      <w:r w:rsidR="00C37FEB" w:rsidRPr="00C37FEB">
        <w:rPr>
          <w:rFonts w:cs="Segoe UI"/>
          <w:color w:val="000000"/>
          <w:sz w:val="22"/>
          <w:szCs w:val="22"/>
        </w:rPr>
        <w:t xml:space="preserve">also </w:t>
      </w:r>
      <w:r w:rsidRPr="00C37FEB">
        <w:rPr>
          <w:rFonts w:cs="Segoe UI"/>
          <w:color w:val="000000"/>
          <w:sz w:val="22"/>
          <w:szCs w:val="22"/>
        </w:rPr>
        <w:t xml:space="preserve">for all who will take part in the Order of St Luke's Healing Conference on Saturday, titled 'Tis Life and Health and Peace - Being Well' today; and especially for the Bishop of Stafford as he prepares to be guest speaker. Further details on the </w:t>
      </w:r>
      <w:hyperlink r:id="rId13" w:tooltip="https://link.edgepilot.com/s/322963c7/gEFY-7kDVkeAVHQhq07QXg?u=https://linkprotect.cudasvc.com/url?a=https%253a%252f%252fwww.osl.org.uk%26c=E%2C1%2CL23A_juZBNACfjlFSwEP_RBUnTHw6ftdegy8wbgvbVZZESPTxrcsFxG1xkH3cpikG3ZfaooIZraxnh7vwrkQsOjvj9VO-PssN1D5aDLlvjU%2C%2" w:history="1">
        <w:r w:rsidRPr="00C37FEB">
          <w:rPr>
            <w:rStyle w:val="Hyperlink"/>
            <w:rFonts w:eastAsiaTheme="majorEastAsia" w:cs="Segoe UI"/>
            <w:color w:val="F36F2B"/>
            <w:sz w:val="22"/>
            <w:szCs w:val="22"/>
          </w:rPr>
          <w:t>OSL website</w:t>
        </w:r>
      </w:hyperlink>
      <w:r w:rsidRPr="00C37FEB">
        <w:rPr>
          <w:rFonts w:cs="Segoe UI"/>
          <w:color w:val="000000"/>
          <w:sz w:val="22"/>
          <w:szCs w:val="22"/>
        </w:rPr>
        <w:t>.</w:t>
      </w:r>
    </w:p>
    <w:p w14:paraId="291AA4FB" w14:textId="77777777" w:rsidR="000562ED" w:rsidRPr="000862C7" w:rsidRDefault="000562ED" w:rsidP="000562ED">
      <w:pPr>
        <w:rPr>
          <w:rStyle w:val="Heading2Char"/>
          <w:rFonts w:ascii="Segoe UI" w:hAnsi="Segoe UI" w:cs="Segoe UI"/>
          <w:color w:val="FF0000"/>
          <w:sz w:val="14"/>
          <w:szCs w:val="14"/>
        </w:rPr>
      </w:pPr>
    </w:p>
    <w:p w14:paraId="7401BCCE" w14:textId="3F0107F3" w:rsidR="00436465" w:rsidRPr="00C37FEB" w:rsidRDefault="00726D08" w:rsidP="00705D7F">
      <w:pPr>
        <w:rPr>
          <w:rStyle w:val="Heading2Char"/>
          <w:rFonts w:ascii="Segoe UI" w:hAnsi="Segoe UI" w:cs="Segoe UI"/>
          <w:color w:val="FF0000"/>
          <w:sz w:val="22"/>
          <w:szCs w:val="22"/>
        </w:rPr>
      </w:pPr>
      <w:r w:rsidRPr="00C37FEB">
        <w:rPr>
          <w:rStyle w:val="Heading2Char"/>
          <w:rFonts w:ascii="Segoe UI" w:hAnsi="Segoe UI" w:cs="Segoe UI"/>
          <w:color w:val="FF0000"/>
          <w:sz w:val="22"/>
          <w:szCs w:val="22"/>
        </w:rPr>
        <w:t xml:space="preserve">Friday </w:t>
      </w:r>
      <w:r w:rsidR="00E72A87" w:rsidRPr="00C37FEB">
        <w:rPr>
          <w:rStyle w:val="Heading2Char"/>
          <w:rFonts w:ascii="Segoe UI" w:hAnsi="Segoe UI" w:cs="Segoe UI"/>
          <w:color w:val="FF0000"/>
          <w:sz w:val="22"/>
          <w:szCs w:val="22"/>
        </w:rPr>
        <w:t>24</w:t>
      </w:r>
      <w:r w:rsidR="006079EC" w:rsidRPr="00C37FEB">
        <w:rPr>
          <w:rStyle w:val="Heading2Char"/>
          <w:rFonts w:ascii="Segoe UI" w:hAnsi="Segoe UI" w:cs="Segoe UI"/>
          <w:color w:val="FF0000"/>
          <w:sz w:val="22"/>
          <w:szCs w:val="22"/>
          <w:vertAlign w:val="superscript"/>
        </w:rPr>
        <w:t>th</w:t>
      </w:r>
      <w:r w:rsidR="00517C25" w:rsidRPr="00C37FEB">
        <w:rPr>
          <w:rStyle w:val="Heading2Char"/>
          <w:rFonts w:ascii="Segoe UI" w:hAnsi="Segoe UI" w:cs="Segoe UI"/>
          <w:color w:val="FF0000"/>
          <w:sz w:val="22"/>
          <w:szCs w:val="22"/>
        </w:rPr>
        <w:t>:</w:t>
      </w:r>
      <w:bookmarkEnd w:id="3"/>
      <w:r w:rsidR="00B33054" w:rsidRPr="00C37FEB">
        <w:rPr>
          <w:rStyle w:val="Heading2Char"/>
          <w:rFonts w:ascii="Segoe UI" w:hAnsi="Segoe UI" w:cs="Segoe UI"/>
          <w:color w:val="FF0000"/>
          <w:sz w:val="22"/>
          <w:szCs w:val="22"/>
        </w:rPr>
        <w:t xml:space="preserve"> </w:t>
      </w:r>
      <w:r w:rsidR="00E72A87" w:rsidRPr="00C37FEB">
        <w:rPr>
          <w:rStyle w:val="Emphasis"/>
          <w:rFonts w:eastAsiaTheme="majorEastAsia" w:cs="Segoe UI"/>
          <w:color w:val="ED0000"/>
          <w:sz w:val="22"/>
          <w:szCs w:val="22"/>
        </w:rPr>
        <w:t>(John and Charles Wesley, Evangelists, Hymn Writers, 1791 and 1788)</w:t>
      </w:r>
    </w:p>
    <w:p w14:paraId="31496E7C" w14:textId="3FAED239" w:rsidR="007952B8" w:rsidRPr="00C37FEB" w:rsidRDefault="00B23DB2" w:rsidP="007112A1">
      <w:pPr>
        <w:rPr>
          <w:sz w:val="22"/>
          <w:szCs w:val="22"/>
        </w:rPr>
      </w:pPr>
      <w:r w:rsidRPr="00C37FEB">
        <w:rPr>
          <w:sz w:val="22"/>
          <w:szCs w:val="22"/>
        </w:rPr>
        <w:t>Lord God, you inspired your servants John and Charles Wesley with burning zeal for the sanctiﬁcation of souls, and endowed them with eloquence in speech and song: Kindle in your Church, we entreat you, such fervour, that those whose faith has cooled may be warmed, and those who have not known Christ may turn to him and be saved; who lives and reigns with you and the Holy Spirit, one God, now and for ever. Amen.</w:t>
      </w:r>
    </w:p>
    <w:p w14:paraId="27A6A904" w14:textId="77777777" w:rsidR="00B23DB2" w:rsidRPr="000862C7" w:rsidRDefault="00B23DB2" w:rsidP="007112A1">
      <w:pPr>
        <w:rPr>
          <w:sz w:val="14"/>
          <w:szCs w:val="14"/>
        </w:rPr>
      </w:pPr>
    </w:p>
    <w:p w14:paraId="52A958BB" w14:textId="63000A0A" w:rsidR="00E03EFE" w:rsidRPr="00C37FEB" w:rsidRDefault="00FC507C" w:rsidP="00E72A87">
      <w:pPr>
        <w:ind w:right="272"/>
        <w:rPr>
          <w:rStyle w:val="Emphasis"/>
          <w:rFonts w:eastAsiaTheme="majorEastAsia" w:cs="Segoe UI"/>
          <w:color w:val="ED0000"/>
          <w:sz w:val="22"/>
          <w:szCs w:val="22"/>
        </w:rPr>
      </w:pPr>
      <w:r w:rsidRPr="00C37FEB">
        <w:rPr>
          <w:rStyle w:val="Heading2Char"/>
          <w:rFonts w:ascii="Segoe UI" w:hAnsi="Segoe UI" w:cs="Segoe UI"/>
          <w:color w:val="004E9A"/>
          <w:sz w:val="22"/>
          <w:szCs w:val="22"/>
        </w:rPr>
        <w:t>Saturday</w:t>
      </w:r>
      <w:r w:rsidR="00A17E92" w:rsidRPr="00C37FEB">
        <w:rPr>
          <w:rStyle w:val="Heading2Char"/>
          <w:rFonts w:ascii="Segoe UI" w:hAnsi="Segoe UI" w:cs="Segoe UI"/>
          <w:color w:val="004E9A"/>
          <w:sz w:val="22"/>
          <w:szCs w:val="22"/>
        </w:rPr>
        <w:t xml:space="preserve"> </w:t>
      </w:r>
      <w:r w:rsidR="00E72A87" w:rsidRPr="00C37FEB">
        <w:rPr>
          <w:rStyle w:val="Heading2Char"/>
          <w:rFonts w:ascii="Segoe UI" w:hAnsi="Segoe UI" w:cs="Segoe UI"/>
          <w:color w:val="004E9A"/>
          <w:sz w:val="22"/>
          <w:szCs w:val="22"/>
        </w:rPr>
        <w:t>25</w:t>
      </w:r>
      <w:r w:rsidR="006079EC" w:rsidRPr="00C37FEB">
        <w:rPr>
          <w:rStyle w:val="Heading2Char"/>
          <w:rFonts w:ascii="Segoe UI" w:hAnsi="Segoe UI" w:cs="Segoe UI"/>
          <w:color w:val="004E9A"/>
          <w:sz w:val="22"/>
          <w:szCs w:val="22"/>
          <w:vertAlign w:val="superscript"/>
        </w:rPr>
        <w:t>th</w:t>
      </w:r>
      <w:r w:rsidR="009900AC" w:rsidRPr="00C37FEB">
        <w:rPr>
          <w:rStyle w:val="Heading2Char"/>
          <w:rFonts w:ascii="Segoe UI" w:hAnsi="Segoe UI" w:cs="Segoe UI"/>
          <w:color w:val="004E9A"/>
          <w:sz w:val="22"/>
          <w:szCs w:val="22"/>
        </w:rPr>
        <w:t>:</w:t>
      </w:r>
      <w:bookmarkEnd w:id="2"/>
      <w:r w:rsidR="00ED20D9" w:rsidRPr="00C37FEB">
        <w:rPr>
          <w:rStyle w:val="Heading2Char"/>
          <w:rFonts w:ascii="Segoe UI" w:hAnsi="Segoe UI" w:cs="Segoe UI"/>
          <w:color w:val="004E9A"/>
          <w:sz w:val="22"/>
          <w:szCs w:val="22"/>
        </w:rPr>
        <w:t xml:space="preserve"> </w:t>
      </w:r>
      <w:r w:rsidR="00E72A87" w:rsidRPr="00C37FEB">
        <w:rPr>
          <w:rStyle w:val="Emphasis"/>
          <w:rFonts w:eastAsiaTheme="majorEastAsia" w:cs="Segoe UI"/>
          <w:color w:val="ED0000"/>
          <w:sz w:val="22"/>
          <w:szCs w:val="22"/>
        </w:rPr>
        <w:t>(The Venerable Bede, Monk at Jarrow, Scholar, Historian, 735)</w:t>
      </w:r>
    </w:p>
    <w:p w14:paraId="3FF94BF9" w14:textId="351C6585" w:rsidR="000862C7" w:rsidRPr="00793B60" w:rsidRDefault="00266021" w:rsidP="00793B60">
      <w:pPr>
        <w:rPr>
          <w:sz w:val="22"/>
          <w:szCs w:val="22"/>
        </w:rPr>
      </w:pPr>
      <w:r w:rsidRPr="00C37FEB">
        <w:rPr>
          <w:sz w:val="22"/>
          <w:szCs w:val="22"/>
        </w:rPr>
        <w:t>We continue to pray for Oswestry Deanery, especially as they navigate the ongoing complexities of Living in Love and Faith and the different theological stand points on a variety of areas whilst holding true to the Gospel and Jesus’ command to make disciples.</w:t>
      </w:r>
    </w:p>
    <w:sectPr w:rsidR="000862C7" w:rsidRPr="00793B60" w:rsidSect="00793B60">
      <w:headerReference w:type="default" r:id="rId14"/>
      <w:footerReference w:type="default" r:id="rId15"/>
      <w:type w:val="continuous"/>
      <w:pgSz w:w="11907" w:h="16839" w:code="9"/>
      <w:pgMar w:top="284" w:right="283" w:bottom="709"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1C82C" w14:textId="77777777" w:rsidR="00CB788D" w:rsidRDefault="00CB788D" w:rsidP="00456C52">
      <w:r>
        <w:separator/>
      </w:r>
    </w:p>
    <w:p w14:paraId="209929EF" w14:textId="77777777" w:rsidR="00CB788D" w:rsidRDefault="00CB788D"/>
  </w:endnote>
  <w:endnote w:type="continuationSeparator" w:id="0">
    <w:p w14:paraId="76AA8908" w14:textId="77777777" w:rsidR="00CB788D" w:rsidRDefault="00CB788D" w:rsidP="00456C52">
      <w:r>
        <w:continuationSeparator/>
      </w:r>
    </w:p>
    <w:p w14:paraId="0757F052" w14:textId="77777777" w:rsidR="00CB788D" w:rsidRDefault="00CB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FEEAE52"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13C0" w14:textId="77777777" w:rsidR="00CB788D" w:rsidRDefault="00CB788D" w:rsidP="00456C52">
      <w:r>
        <w:separator/>
      </w:r>
    </w:p>
    <w:p w14:paraId="02385763" w14:textId="77777777" w:rsidR="00CB788D" w:rsidRDefault="00CB788D"/>
  </w:footnote>
  <w:footnote w:type="continuationSeparator" w:id="0">
    <w:p w14:paraId="4BF41D51" w14:textId="77777777" w:rsidR="00CB788D" w:rsidRDefault="00CB788D" w:rsidP="00456C52">
      <w:r>
        <w:continuationSeparator/>
      </w:r>
    </w:p>
    <w:p w14:paraId="6F158BCF" w14:textId="77777777" w:rsidR="00CB788D" w:rsidRDefault="00CB7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ED8B" w14:textId="7D41E58F" w:rsidR="00616775" w:rsidRPr="00616775"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91EA6">
      <w:rPr>
        <w:rFonts w:ascii="Segoe UI" w:hAnsi="Segoe UI" w:cs="Segoe UI"/>
        <w:b/>
        <w:sz w:val="22"/>
      </w:rPr>
      <w:t>1</w:t>
    </w:r>
    <w:r w:rsidR="006B01B7">
      <w:rPr>
        <w:rFonts w:ascii="Segoe UI" w:hAnsi="Segoe UI" w:cs="Segoe UI"/>
        <w:b/>
        <w:sz w:val="22"/>
      </w:rPr>
      <w:t>9</w:t>
    </w:r>
    <w:r w:rsidR="009334B7" w:rsidRPr="009334B7">
      <w:rPr>
        <w:rFonts w:ascii="Segoe UI" w:hAnsi="Segoe UI" w:cs="Segoe UI"/>
        <w:b/>
        <w:sz w:val="22"/>
        <w:vertAlign w:val="superscript"/>
      </w:rPr>
      <w:t>th</w:t>
    </w:r>
    <w:r w:rsidR="009334B7">
      <w:rPr>
        <w:rFonts w:ascii="Segoe UI" w:hAnsi="Segoe UI" w:cs="Segoe UI"/>
        <w:b/>
        <w:sz w:val="22"/>
      </w:rPr>
      <w:t xml:space="preserve"> May</w:t>
    </w:r>
    <w:r w:rsidR="004B0EDE">
      <w:rPr>
        <w:rFonts w:ascii="Segoe UI" w:hAnsi="Segoe UI" w:cs="Segoe UI"/>
        <w:b/>
        <w:sz w:val="22"/>
      </w:rPr>
      <w:t xml:space="preserve"> 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C03BC"/>
    <w:multiLevelType w:val="multilevel"/>
    <w:tmpl w:val="F6E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2"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8"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3"/>
  </w:num>
  <w:num w:numId="2" w16cid:durableId="615212206">
    <w:abstractNumId w:val="13"/>
  </w:num>
  <w:num w:numId="3" w16cid:durableId="779493839">
    <w:abstractNumId w:val="40"/>
  </w:num>
  <w:num w:numId="4" w16cid:durableId="2037927380">
    <w:abstractNumId w:val="0"/>
  </w:num>
  <w:num w:numId="5" w16cid:durableId="607199179">
    <w:abstractNumId w:val="9"/>
  </w:num>
  <w:num w:numId="6" w16cid:durableId="765733520">
    <w:abstractNumId w:val="18"/>
  </w:num>
  <w:num w:numId="7" w16cid:durableId="318388376">
    <w:abstractNumId w:val="12"/>
  </w:num>
  <w:num w:numId="8" w16cid:durableId="1279067330">
    <w:abstractNumId w:val="15"/>
  </w:num>
  <w:num w:numId="9" w16cid:durableId="691418730">
    <w:abstractNumId w:val="10"/>
  </w:num>
  <w:num w:numId="10" w16cid:durableId="919026386">
    <w:abstractNumId w:val="31"/>
  </w:num>
  <w:num w:numId="11" w16cid:durableId="1198813655">
    <w:abstractNumId w:val="43"/>
  </w:num>
  <w:num w:numId="12" w16cid:durableId="256989000">
    <w:abstractNumId w:val="23"/>
  </w:num>
  <w:num w:numId="13" w16cid:durableId="2109689257">
    <w:abstractNumId w:val="32"/>
  </w:num>
  <w:num w:numId="14" w16cid:durableId="1488983737">
    <w:abstractNumId w:val="2"/>
  </w:num>
  <w:num w:numId="15" w16cid:durableId="1540623258">
    <w:abstractNumId w:val="27"/>
  </w:num>
  <w:num w:numId="16" w16cid:durableId="612711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6"/>
  </w:num>
  <w:num w:numId="19" w16cid:durableId="1180200990">
    <w:abstractNumId w:val="41"/>
  </w:num>
  <w:num w:numId="20" w16cid:durableId="1372726933">
    <w:abstractNumId w:val="30"/>
  </w:num>
  <w:num w:numId="21" w16cid:durableId="1545487771">
    <w:abstractNumId w:val="11"/>
  </w:num>
  <w:num w:numId="22" w16cid:durableId="2000494075">
    <w:abstractNumId w:val="20"/>
  </w:num>
  <w:num w:numId="23" w16cid:durableId="1368410419">
    <w:abstractNumId w:val="28"/>
  </w:num>
  <w:num w:numId="24" w16cid:durableId="940378133">
    <w:abstractNumId w:val="26"/>
  </w:num>
  <w:num w:numId="25" w16cid:durableId="1599867253">
    <w:abstractNumId w:val="14"/>
  </w:num>
  <w:num w:numId="26" w16cid:durableId="1294750152">
    <w:abstractNumId w:val="24"/>
  </w:num>
  <w:num w:numId="27" w16cid:durableId="1851600821">
    <w:abstractNumId w:val="35"/>
  </w:num>
  <w:num w:numId="28" w16cid:durableId="662046608">
    <w:abstractNumId w:val="38"/>
  </w:num>
  <w:num w:numId="29" w16cid:durableId="156893611">
    <w:abstractNumId w:val="17"/>
  </w:num>
  <w:num w:numId="30" w16cid:durableId="1497186131">
    <w:abstractNumId w:val="19"/>
  </w:num>
  <w:num w:numId="31" w16cid:durableId="2017267974">
    <w:abstractNumId w:val="1"/>
  </w:num>
  <w:num w:numId="32" w16cid:durableId="1013801166">
    <w:abstractNumId w:val="3"/>
  </w:num>
  <w:num w:numId="33" w16cid:durableId="1102191607">
    <w:abstractNumId w:val="21"/>
  </w:num>
  <w:num w:numId="34" w16cid:durableId="1988245608">
    <w:abstractNumId w:val="25"/>
  </w:num>
  <w:num w:numId="35" w16cid:durableId="1955166558">
    <w:abstractNumId w:val="4"/>
  </w:num>
  <w:num w:numId="36" w16cid:durableId="1777410146">
    <w:abstractNumId w:val="16"/>
  </w:num>
  <w:num w:numId="37" w16cid:durableId="1054081148">
    <w:abstractNumId w:val="29"/>
  </w:num>
  <w:num w:numId="38" w16cid:durableId="9765697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3"/>
  </w:num>
  <w:num w:numId="40" w16cid:durableId="1393188290">
    <w:abstractNumId w:val="6"/>
  </w:num>
  <w:num w:numId="41" w16cid:durableId="377897230">
    <w:abstractNumId w:val="22"/>
  </w:num>
  <w:num w:numId="42" w16cid:durableId="573442350">
    <w:abstractNumId w:val="37"/>
  </w:num>
  <w:num w:numId="43" w16cid:durableId="1539859084">
    <w:abstractNumId w:val="39"/>
  </w:num>
  <w:num w:numId="44" w16cid:durableId="1390347736">
    <w:abstractNumId w:val="34"/>
  </w:num>
  <w:num w:numId="45" w16cid:durableId="1088310497">
    <w:abstractNumId w:val="8"/>
  </w:num>
  <w:num w:numId="46" w16cid:durableId="1496265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2C7"/>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31F"/>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972"/>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6A85"/>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6EA6"/>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2DAE"/>
    <w:rsid w:val="004B300C"/>
    <w:rsid w:val="004B442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DDD"/>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6775"/>
    <w:rsid w:val="00617DE6"/>
    <w:rsid w:val="00617FC2"/>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273D"/>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49A6"/>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5318"/>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30D"/>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0A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A8F"/>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228"/>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FEB"/>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47F"/>
    <w:rsid w:val="00CB788D"/>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A87"/>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97860"/>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edgepilot.com/s/322963c7/gEFY-7kDVkeAVHQhq07QXg?u=https://linkprotect.cudasvc.com/url?a=https%253a%252f%252fwww.osl.org.uk%26c=E%2C1%2CL23A_juZBNACfjlFSwEP_RBUnTHw6ftdegy8wbgvbVZZESPTxrcsFxG1xkH3cpikG3ZfaooIZraxnh7vwrkQsOjvj9VO-PssN1D5aDLlvjU%2C%26typo=1%26ancr_ad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ekparish.org.uk/churches/st-chads-hou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7</cp:revision>
  <cp:lastPrinted>2022-01-07T10:05:00Z</cp:lastPrinted>
  <dcterms:created xsi:type="dcterms:W3CDTF">2024-05-08T20:38:00Z</dcterms:created>
  <dcterms:modified xsi:type="dcterms:W3CDTF">2024-05-15T21:22:00Z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