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4CCF9874"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30</w:t>
      </w:r>
      <w:r w:rsidR="005B756D">
        <w:rPr>
          <w:rFonts w:ascii="Arial Rounded MT Bold" w:hAnsi="Arial Rounded MT Bold"/>
          <w:color w:val="002060"/>
          <w:sz w:val="40"/>
          <w:szCs w:val="40"/>
        </w:rPr>
        <w:t>5</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E41881" w:rsidRDefault="00974726" w:rsidP="00D67E6F">
      <w:pPr>
        <w:pStyle w:val="nl1"/>
        <w:shd w:val="clear" w:color="auto" w:fill="FFFFFF"/>
        <w:spacing w:before="0" w:beforeAutospacing="0" w:after="0" w:afterAutospacing="0"/>
        <w:rPr>
          <w:rFonts w:cs="Segoe UI"/>
          <w:color w:val="00B0F0"/>
          <w:sz w:val="2"/>
          <w:szCs w:val="2"/>
        </w:rPr>
      </w:pPr>
    </w:p>
    <w:p w14:paraId="24E3E11B" w14:textId="2EEE46CA" w:rsidR="00C14313" w:rsidRPr="00633689" w:rsidRDefault="00726D08" w:rsidP="00633689">
      <w:pPr>
        <w:ind w:left="-142" w:right="272"/>
        <w:rPr>
          <w:rFonts w:cs="Segoe UI"/>
          <w:color w:val="00B0F0"/>
          <w:sz w:val="22"/>
          <w:szCs w:val="22"/>
        </w:rPr>
      </w:pPr>
      <w:r w:rsidRPr="00EF5531">
        <w:rPr>
          <w:rFonts w:cs="Segoe UI"/>
          <w:color w:val="00B0F0"/>
          <w:sz w:val="22"/>
          <w:szCs w:val="22"/>
        </w:rPr>
        <w:t>Sunda</w:t>
      </w:r>
      <w:r w:rsidR="00CC49F8" w:rsidRPr="00EF5531">
        <w:rPr>
          <w:rFonts w:cs="Segoe UI"/>
          <w:color w:val="00B0F0"/>
          <w:sz w:val="22"/>
          <w:szCs w:val="22"/>
        </w:rPr>
        <w:t xml:space="preserve">y </w:t>
      </w:r>
      <w:r w:rsidR="00633689">
        <w:rPr>
          <w:color w:val="00B0F0"/>
          <w:sz w:val="22"/>
          <w:szCs w:val="22"/>
        </w:rPr>
        <w:t>22</w:t>
      </w:r>
      <w:r w:rsidR="00633689" w:rsidRPr="00633689">
        <w:rPr>
          <w:color w:val="00B0F0"/>
          <w:sz w:val="22"/>
          <w:szCs w:val="22"/>
          <w:vertAlign w:val="superscript"/>
        </w:rPr>
        <w:t>nd</w:t>
      </w:r>
      <w:r w:rsidR="006E06DA" w:rsidRPr="00C14313">
        <w:rPr>
          <w:rFonts w:cs="Segoe UI"/>
          <w:color w:val="00B0F0"/>
          <w:sz w:val="22"/>
          <w:szCs w:val="22"/>
        </w:rPr>
        <w:t xml:space="preserve"> </w:t>
      </w:r>
      <w:bookmarkStart w:id="0" w:name="_Hlk169004610"/>
      <w:r w:rsidR="00E86851">
        <w:rPr>
          <w:rFonts w:cs="Segoe UI"/>
          <w:color w:val="00B0F0"/>
          <w:sz w:val="22"/>
          <w:szCs w:val="22"/>
        </w:rPr>
        <w:t>Febr</w:t>
      </w:r>
      <w:r w:rsidR="00543B14" w:rsidRPr="00EF5531">
        <w:rPr>
          <w:rFonts w:cs="Segoe UI"/>
          <w:color w:val="00B0F0"/>
          <w:sz w:val="22"/>
          <w:szCs w:val="22"/>
        </w:rPr>
        <w:t>uary</w:t>
      </w:r>
      <w:r w:rsidR="00F53C73" w:rsidRPr="00EF5531">
        <w:rPr>
          <w:rFonts w:cs="Segoe UI"/>
          <w:color w:val="00B0F0"/>
          <w:sz w:val="22"/>
          <w:szCs w:val="22"/>
        </w:rPr>
        <w:t>:</w:t>
      </w:r>
    </w:p>
    <w:p w14:paraId="7C7309C0" w14:textId="5700E475" w:rsidR="00A96BA6" w:rsidRPr="00216C39" w:rsidRDefault="00C76C37" w:rsidP="00C14313">
      <w:pPr>
        <w:ind w:left="-142" w:right="272"/>
        <w:rPr>
          <w:rFonts w:cs="Segoe UI"/>
          <w:color w:val="000000" w:themeColor="text1"/>
          <w:sz w:val="22"/>
          <w:szCs w:val="22"/>
        </w:rPr>
      </w:pPr>
      <w:r w:rsidRPr="00C76C37">
        <w:rPr>
          <w:rFonts w:cs="Segoe UI"/>
          <w:color w:val="000000" w:themeColor="text1"/>
          <w:sz w:val="22"/>
          <w:szCs w:val="22"/>
        </w:rPr>
        <w:t>Lord, we start a series of prayers for Wulfrun Deanery by lifting before you each one of its church schools. We pray for Rosedale Infant School; for each of the Primary Academies in Wednesfield, St Alban's and St Thomas' respectively; and we pray for St Giles' Primary School in Willenhall. Please may your hand rest upon the staff and volunteers who work in any of these schools in whatever role; and for all the children and their families who are part of them.</w:t>
      </w:r>
    </w:p>
    <w:p w14:paraId="040E6A5C" w14:textId="73E4335E" w:rsidR="00E65594" w:rsidRPr="00E41881" w:rsidRDefault="00E65594" w:rsidP="00DC7706">
      <w:pPr>
        <w:ind w:left="-142" w:right="272"/>
        <w:rPr>
          <w:rFonts w:cs="Segoe UI"/>
          <w:color w:val="C69600" w:themeColor="accent4" w:themeShade="BF"/>
          <w:sz w:val="8"/>
          <w:szCs w:val="8"/>
        </w:rPr>
      </w:pPr>
    </w:p>
    <w:p w14:paraId="64625377" w14:textId="24DF210A" w:rsidR="00216078" w:rsidRPr="00216078" w:rsidRDefault="00726D08" w:rsidP="00C76C37">
      <w:pPr>
        <w:ind w:left="-142" w:right="272"/>
        <w:rPr>
          <w:rFonts w:cs="Segoe UI"/>
          <w:color w:val="000000" w:themeColor="text1"/>
          <w:sz w:val="22"/>
          <w:szCs w:val="22"/>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633689">
        <w:rPr>
          <w:color w:val="000000" w:themeColor="text1"/>
          <w:sz w:val="22"/>
          <w:szCs w:val="22"/>
        </w:rPr>
        <w:t>23</w:t>
      </w:r>
      <w:r w:rsidR="00633689" w:rsidRPr="00633689">
        <w:rPr>
          <w:color w:val="000000" w:themeColor="text1"/>
          <w:sz w:val="22"/>
          <w:szCs w:val="22"/>
          <w:vertAlign w:val="superscript"/>
        </w:rPr>
        <w:t>rd</w:t>
      </w:r>
      <w:r w:rsidR="00FC7287" w:rsidRPr="00EF5531">
        <w:rPr>
          <w:rFonts w:cs="Segoe UI"/>
          <w:color w:val="000000" w:themeColor="text1"/>
          <w:sz w:val="22"/>
          <w:szCs w:val="22"/>
        </w:rPr>
        <w:t>:</w:t>
      </w:r>
      <w:r w:rsidR="00216078">
        <w:rPr>
          <w:rFonts w:cs="Segoe UI"/>
          <w:color w:val="000000" w:themeColor="text1"/>
          <w:sz w:val="22"/>
          <w:szCs w:val="22"/>
        </w:rPr>
        <w:t xml:space="preserve"> </w:t>
      </w:r>
      <w:r w:rsidR="00216078">
        <w:rPr>
          <w:rFonts w:cs="Segoe UI"/>
          <w:i/>
          <w:iCs/>
          <w:color w:val="EE0000"/>
          <w:sz w:val="20"/>
          <w:szCs w:val="20"/>
        </w:rPr>
        <w:t>(</w:t>
      </w:r>
      <w:r w:rsidR="00216078" w:rsidRPr="00216078">
        <w:rPr>
          <w:rFonts w:cs="Segoe UI"/>
          <w:i/>
          <w:iCs/>
          <w:color w:val="EE0000"/>
          <w:sz w:val="20"/>
          <w:szCs w:val="20"/>
        </w:rPr>
        <w:t>Polycarp, Bishop of Smyrna, Martyr, c.155</w:t>
      </w:r>
      <w:r w:rsidR="00216078">
        <w:rPr>
          <w:rFonts w:cs="Segoe UI"/>
          <w:i/>
          <w:iCs/>
          <w:color w:val="EE0000"/>
          <w:sz w:val="20"/>
          <w:szCs w:val="20"/>
        </w:rPr>
        <w:t>)</w:t>
      </w:r>
    </w:p>
    <w:p w14:paraId="1810D798" w14:textId="00809F3F" w:rsidR="00C76C37" w:rsidRPr="00C76C37" w:rsidRDefault="00C76C37" w:rsidP="00C76C37">
      <w:pPr>
        <w:ind w:left="-142" w:right="272"/>
        <w:rPr>
          <w:rFonts w:cs="Segoe UI"/>
          <w:color w:val="000000" w:themeColor="text1"/>
          <w:sz w:val="22"/>
          <w:szCs w:val="22"/>
        </w:rPr>
      </w:pPr>
      <w:r w:rsidRPr="00C76C37">
        <w:rPr>
          <w:rFonts w:cs="Segoe UI"/>
          <w:color w:val="000000" w:themeColor="text1"/>
          <w:sz w:val="22"/>
          <w:szCs w:val="22"/>
        </w:rPr>
        <w:t xml:space="preserve">On St Milburga's day, we pray for the one church in the diocese dedicated to her, in </w:t>
      </w:r>
      <w:proofErr w:type="spellStart"/>
      <w:r w:rsidRPr="00C76C37">
        <w:rPr>
          <w:rFonts w:cs="Segoe UI"/>
          <w:color w:val="000000" w:themeColor="text1"/>
          <w:sz w:val="22"/>
          <w:szCs w:val="22"/>
        </w:rPr>
        <w:t>Beckbury</w:t>
      </w:r>
      <w:proofErr w:type="spellEnd"/>
      <w:r w:rsidRPr="00C76C37">
        <w:rPr>
          <w:rFonts w:cs="Segoe UI"/>
          <w:color w:val="000000" w:themeColor="text1"/>
          <w:sz w:val="22"/>
          <w:szCs w:val="22"/>
        </w:rPr>
        <w:t xml:space="preserve"> in </w:t>
      </w:r>
      <w:proofErr w:type="spellStart"/>
      <w:r w:rsidRPr="00C76C37">
        <w:rPr>
          <w:rFonts w:cs="Segoe UI"/>
          <w:color w:val="000000" w:themeColor="text1"/>
          <w:sz w:val="22"/>
          <w:szCs w:val="22"/>
        </w:rPr>
        <w:t>Edgmond</w:t>
      </w:r>
      <w:proofErr w:type="spellEnd"/>
      <w:r w:rsidRPr="00C76C37">
        <w:rPr>
          <w:rFonts w:cs="Segoe UI"/>
          <w:color w:val="000000" w:themeColor="text1"/>
          <w:sz w:val="22"/>
          <w:szCs w:val="22"/>
        </w:rPr>
        <w:t xml:space="preserve"> and Shifnal Deanery. We pray for your hand of blessing to rest on this church, its sister ones in Badger, </w:t>
      </w:r>
      <w:proofErr w:type="spellStart"/>
      <w:r w:rsidRPr="00C76C37">
        <w:rPr>
          <w:rFonts w:cs="Segoe UI"/>
          <w:color w:val="000000" w:themeColor="text1"/>
          <w:sz w:val="22"/>
          <w:szCs w:val="22"/>
        </w:rPr>
        <w:t>Kemberton</w:t>
      </w:r>
      <w:proofErr w:type="spellEnd"/>
      <w:r w:rsidRPr="00C76C37">
        <w:rPr>
          <w:rFonts w:cs="Segoe UI"/>
          <w:color w:val="000000" w:themeColor="text1"/>
          <w:sz w:val="22"/>
          <w:szCs w:val="22"/>
        </w:rPr>
        <w:t>, Ryton, Stockton, and Sutton Maddock; and the communities they serve.</w:t>
      </w:r>
    </w:p>
    <w:p w14:paraId="3499AA0F" w14:textId="40B1DC9B" w:rsidR="005B4326" w:rsidRPr="000C6E93" w:rsidRDefault="00C76C37" w:rsidP="00E41881">
      <w:pPr>
        <w:ind w:left="-142" w:right="272"/>
        <w:rPr>
          <w:rFonts w:cs="Segoe UI"/>
          <w:color w:val="000000" w:themeColor="text1"/>
          <w:sz w:val="22"/>
          <w:szCs w:val="22"/>
        </w:rPr>
      </w:pPr>
      <w:r w:rsidRPr="00C76C37">
        <w:rPr>
          <w:rFonts w:cs="Segoe UI"/>
          <w:color w:val="000000" w:themeColor="text1"/>
          <w:sz w:val="22"/>
          <w:szCs w:val="22"/>
        </w:rPr>
        <w:t>With St Milburga being the patron saint of Shropshire, so too we lift before you</w:t>
      </w:r>
      <w:r w:rsidR="00E41881">
        <w:rPr>
          <w:rFonts w:cs="Segoe UI"/>
          <w:color w:val="000000" w:themeColor="text1"/>
          <w:sz w:val="22"/>
          <w:szCs w:val="22"/>
        </w:rPr>
        <w:t xml:space="preserve"> </w:t>
      </w:r>
      <w:r w:rsidR="00E41881" w:rsidRPr="00C76C37">
        <w:rPr>
          <w:rFonts w:cs="Segoe UI"/>
          <w:color w:val="000000" w:themeColor="text1"/>
          <w:sz w:val="22"/>
          <w:szCs w:val="22"/>
        </w:rPr>
        <w:t>a</w:t>
      </w:r>
      <w:r w:rsidR="00E41881">
        <w:rPr>
          <w:rFonts w:cs="Segoe UI"/>
          <w:color w:val="000000" w:themeColor="text1"/>
          <w:sz w:val="22"/>
          <w:szCs w:val="22"/>
        </w:rPr>
        <w:t>ll</w:t>
      </w:r>
      <w:r w:rsidRPr="00C76C37">
        <w:rPr>
          <w:rFonts w:cs="Segoe UI"/>
          <w:color w:val="000000" w:themeColor="text1"/>
          <w:sz w:val="22"/>
          <w:szCs w:val="22"/>
        </w:rPr>
        <w:t xml:space="preserve"> the churches and communities in S</w:t>
      </w:r>
      <w:r w:rsidR="00E41881">
        <w:rPr>
          <w:rFonts w:cs="Segoe UI"/>
          <w:color w:val="000000" w:themeColor="text1"/>
          <w:sz w:val="22"/>
          <w:szCs w:val="22"/>
        </w:rPr>
        <w:t>hrewsbury Episcop</w:t>
      </w:r>
      <w:r w:rsidR="00E41881" w:rsidRPr="00C76C37">
        <w:rPr>
          <w:rFonts w:cs="Segoe UI"/>
          <w:color w:val="000000" w:themeColor="text1"/>
          <w:sz w:val="22"/>
          <w:szCs w:val="22"/>
        </w:rPr>
        <w:t>a</w:t>
      </w:r>
      <w:r w:rsidR="00E41881">
        <w:rPr>
          <w:rFonts w:cs="Segoe UI"/>
          <w:color w:val="000000" w:themeColor="text1"/>
          <w:sz w:val="22"/>
          <w:szCs w:val="22"/>
        </w:rPr>
        <w:t>l</w:t>
      </w:r>
      <w:r w:rsidRPr="00C76C37">
        <w:rPr>
          <w:rFonts w:cs="Segoe UI"/>
          <w:color w:val="000000" w:themeColor="text1"/>
          <w:sz w:val="22"/>
          <w:szCs w:val="22"/>
        </w:rPr>
        <w:t xml:space="preserve"> Ar</w:t>
      </w:r>
      <w:r w:rsidR="00E41881">
        <w:rPr>
          <w:rFonts w:cs="Segoe UI"/>
          <w:color w:val="000000" w:themeColor="text1"/>
          <w:sz w:val="22"/>
          <w:szCs w:val="22"/>
        </w:rPr>
        <w:t>e</w:t>
      </w:r>
      <w:r w:rsidR="00E41881" w:rsidRPr="00C76C37">
        <w:rPr>
          <w:rFonts w:cs="Segoe UI"/>
          <w:color w:val="000000" w:themeColor="text1"/>
          <w:sz w:val="22"/>
          <w:szCs w:val="22"/>
        </w:rPr>
        <w:t>a</w:t>
      </w:r>
      <w:r w:rsidRPr="00C76C37">
        <w:rPr>
          <w:rFonts w:cs="Segoe UI"/>
          <w:color w:val="000000" w:themeColor="text1"/>
          <w:sz w:val="22"/>
          <w:szCs w:val="22"/>
        </w:rPr>
        <w:t xml:space="preserve"> and </w:t>
      </w:r>
      <w:r w:rsidR="00E41881">
        <w:rPr>
          <w:rFonts w:cs="Segoe UI"/>
          <w:color w:val="000000" w:themeColor="text1"/>
          <w:sz w:val="22"/>
          <w:szCs w:val="22"/>
        </w:rPr>
        <w:t>‘</w:t>
      </w:r>
      <w:r w:rsidRPr="00C76C37">
        <w:rPr>
          <w:rFonts w:cs="Segoe UI"/>
          <w:color w:val="000000" w:themeColor="text1"/>
          <w:sz w:val="22"/>
          <w:szCs w:val="22"/>
        </w:rPr>
        <w:t>across the border' in Hereford Diocese.</w:t>
      </w:r>
    </w:p>
    <w:p w14:paraId="476420D3" w14:textId="4A4D3720" w:rsidR="00DC7706" w:rsidRPr="00E41881" w:rsidRDefault="00DC7706" w:rsidP="00396F64">
      <w:pPr>
        <w:ind w:left="-142" w:right="272"/>
        <w:rPr>
          <w:color w:val="63ABFF" w:themeColor="accent6" w:themeTint="66"/>
          <w:sz w:val="8"/>
          <w:szCs w:val="8"/>
        </w:rPr>
      </w:pPr>
    </w:p>
    <w:p w14:paraId="01472F11" w14:textId="31051DD0" w:rsidR="00293738" w:rsidRDefault="008433A7" w:rsidP="00E6151D">
      <w:pPr>
        <w:ind w:left="-142" w:right="272"/>
        <w:rPr>
          <w:color w:val="00B050"/>
          <w:sz w:val="22"/>
          <w:szCs w:val="22"/>
        </w:rPr>
      </w:pPr>
      <w:r w:rsidRPr="00323542">
        <w:rPr>
          <w:color w:val="00B050"/>
          <w:sz w:val="22"/>
          <w:szCs w:val="22"/>
        </w:rPr>
        <w:t>Tuesday</w:t>
      </w:r>
      <w:r w:rsidR="0000415D" w:rsidRPr="00323542">
        <w:rPr>
          <w:color w:val="00B050"/>
          <w:sz w:val="22"/>
          <w:szCs w:val="22"/>
        </w:rPr>
        <w:t xml:space="preserve"> </w:t>
      </w:r>
      <w:bookmarkEnd w:id="0"/>
      <w:bookmarkEnd w:id="1"/>
      <w:r w:rsidR="00633689">
        <w:rPr>
          <w:color w:val="00B050"/>
          <w:sz w:val="22"/>
          <w:szCs w:val="22"/>
        </w:rPr>
        <w:t>24</w:t>
      </w:r>
      <w:r w:rsidR="00323542" w:rsidRPr="00323542">
        <w:rPr>
          <w:color w:val="00B050"/>
          <w:sz w:val="22"/>
          <w:szCs w:val="22"/>
          <w:vertAlign w:val="superscript"/>
        </w:rPr>
        <w:t>th</w:t>
      </w:r>
      <w:r w:rsidR="009F6563" w:rsidRPr="00323542">
        <w:rPr>
          <w:color w:val="00B050"/>
          <w:sz w:val="22"/>
          <w:szCs w:val="22"/>
        </w:rPr>
        <w:t>:</w:t>
      </w:r>
      <w:r w:rsidR="00354757">
        <w:rPr>
          <w:color w:val="00B050"/>
          <w:sz w:val="22"/>
          <w:szCs w:val="22"/>
        </w:rPr>
        <w:t xml:space="preserve"> </w:t>
      </w:r>
    </w:p>
    <w:p w14:paraId="3184ACE2" w14:textId="107F8BC2" w:rsidR="008A1755" w:rsidRPr="00C238FE" w:rsidRDefault="00C76C37" w:rsidP="00323542">
      <w:pPr>
        <w:ind w:left="-142" w:right="272"/>
        <w:rPr>
          <w:i/>
          <w:iCs/>
          <w:sz w:val="22"/>
          <w:szCs w:val="22"/>
        </w:rPr>
      </w:pPr>
      <w:r w:rsidRPr="00C76C37">
        <w:rPr>
          <w:sz w:val="22"/>
          <w:szCs w:val="22"/>
        </w:rPr>
        <w:t xml:space="preserve">We continue our prayers for Wulfrun Deanery by praying for its one church currently in Vacancy, that of St Alban's on the Ashmore Park </w:t>
      </w:r>
      <w:r w:rsidR="00E41881">
        <w:rPr>
          <w:sz w:val="22"/>
          <w:szCs w:val="22"/>
        </w:rPr>
        <w:t>E</w:t>
      </w:r>
      <w:r w:rsidRPr="00C76C37">
        <w:rPr>
          <w:sz w:val="22"/>
          <w:szCs w:val="22"/>
        </w:rPr>
        <w:t xml:space="preserve">state of Wednesfield. We thank you for all the people giving up their time to help the church not just survive but </w:t>
      </w:r>
      <w:proofErr w:type="gramStart"/>
      <w:r w:rsidRPr="00C76C37">
        <w:rPr>
          <w:sz w:val="22"/>
          <w:szCs w:val="22"/>
        </w:rPr>
        <w:t>thrive, and</w:t>
      </w:r>
      <w:proofErr w:type="gramEnd"/>
      <w:r w:rsidRPr="00C76C37">
        <w:rPr>
          <w:sz w:val="22"/>
          <w:szCs w:val="22"/>
        </w:rPr>
        <w:t xml:space="preserve"> pray that you may continue to bless relationships with the community on the estate, and especially their local school, also dedicated to St Alban.</w:t>
      </w:r>
    </w:p>
    <w:p w14:paraId="6E37813A" w14:textId="77777777" w:rsidR="00DC7706" w:rsidRPr="00E41881" w:rsidRDefault="00DC7706" w:rsidP="0079035C">
      <w:pPr>
        <w:ind w:left="-142" w:right="272"/>
        <w:rPr>
          <w:rFonts w:cs="Segoe UI"/>
          <w:color w:val="00B050"/>
          <w:sz w:val="8"/>
          <w:szCs w:val="8"/>
        </w:rPr>
      </w:pPr>
    </w:p>
    <w:p w14:paraId="74F71FE9" w14:textId="66BD0593" w:rsidR="00293738" w:rsidRDefault="008433A7" w:rsidP="00E6151D">
      <w:pPr>
        <w:ind w:left="-142" w:right="272"/>
        <w:rPr>
          <w:rFonts w:cs="Segoe UI"/>
          <w:color w:val="000000" w:themeColor="text1"/>
          <w:sz w:val="22"/>
          <w:szCs w:val="22"/>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r w:rsidR="00633689">
        <w:rPr>
          <w:color w:val="000000" w:themeColor="text1"/>
          <w:sz w:val="22"/>
          <w:szCs w:val="22"/>
        </w:rPr>
        <w:t>25</w:t>
      </w:r>
      <w:r w:rsidR="005D2A73" w:rsidRPr="00323542">
        <w:rPr>
          <w:color w:val="000000" w:themeColor="text1"/>
          <w:sz w:val="22"/>
          <w:szCs w:val="22"/>
          <w:vertAlign w:val="superscript"/>
        </w:rPr>
        <w:t>th</w:t>
      </w:r>
      <w:r w:rsidR="009C6C18" w:rsidRPr="00323542">
        <w:rPr>
          <w:rFonts w:cs="Segoe UI"/>
          <w:color w:val="000000" w:themeColor="text1"/>
          <w:sz w:val="22"/>
          <w:szCs w:val="22"/>
        </w:rPr>
        <w:t>:</w:t>
      </w:r>
      <w:bookmarkStart w:id="3" w:name="_Hlk206400010"/>
      <w:r w:rsidR="00C14313">
        <w:rPr>
          <w:rFonts w:cs="Segoe UI"/>
          <w:color w:val="000000" w:themeColor="text1"/>
          <w:sz w:val="22"/>
          <w:szCs w:val="22"/>
        </w:rPr>
        <w:t xml:space="preserve"> </w:t>
      </w:r>
    </w:p>
    <w:p w14:paraId="194C4777" w14:textId="6169EAE2" w:rsidR="004D5C7D" w:rsidRPr="00C76C37" w:rsidRDefault="00C76C37" w:rsidP="00633689">
      <w:pPr>
        <w:ind w:left="-142" w:right="272"/>
        <w:rPr>
          <w:rFonts w:cs="Segoe UI"/>
          <w:color w:val="000000" w:themeColor="text1"/>
          <w:sz w:val="22"/>
          <w:szCs w:val="22"/>
        </w:rPr>
      </w:pPr>
      <w:r w:rsidRPr="00C76C37">
        <w:rPr>
          <w:rFonts w:cs="Segoe UI"/>
          <w:color w:val="000000" w:themeColor="text1"/>
          <w:sz w:val="22"/>
          <w:szCs w:val="22"/>
        </w:rPr>
        <w:t xml:space="preserve">Lord, we lift before you the </w:t>
      </w:r>
      <w:hyperlink r:id="rId12" w:history="1">
        <w:r w:rsidRPr="00C76C37">
          <w:rPr>
            <w:rStyle w:val="Hyperlink"/>
            <w:rFonts w:cs="Segoe UI"/>
            <w:sz w:val="22"/>
            <w:szCs w:val="22"/>
          </w:rPr>
          <w:t>Churchwarden Cafes</w:t>
        </w:r>
      </w:hyperlink>
      <w:r w:rsidRPr="00C76C37">
        <w:rPr>
          <w:rFonts w:cs="Segoe UI"/>
          <w:color w:val="000000" w:themeColor="text1"/>
          <w:sz w:val="22"/>
          <w:szCs w:val="22"/>
        </w:rPr>
        <w:t xml:space="preserve"> today and tomorrow, each focussing on the practicalities of Preparing the Annual Fabric Report. We pray that they will be productive and helpful </w:t>
      </w:r>
      <w:proofErr w:type="gramStart"/>
      <w:r w:rsidRPr="00C76C37">
        <w:rPr>
          <w:rFonts w:cs="Segoe UI"/>
          <w:color w:val="000000" w:themeColor="text1"/>
          <w:sz w:val="22"/>
          <w:szCs w:val="22"/>
        </w:rPr>
        <w:t>session</w:t>
      </w:r>
      <w:r w:rsidR="009D08BA">
        <w:rPr>
          <w:rFonts w:cs="Segoe UI"/>
          <w:color w:val="000000" w:themeColor="text1"/>
          <w:sz w:val="22"/>
          <w:szCs w:val="22"/>
        </w:rPr>
        <w:t>s</w:t>
      </w:r>
      <w:r w:rsidRPr="00C76C37">
        <w:rPr>
          <w:rFonts w:cs="Segoe UI"/>
          <w:color w:val="000000" w:themeColor="text1"/>
          <w:sz w:val="22"/>
          <w:szCs w:val="22"/>
        </w:rPr>
        <w:t>, and</w:t>
      </w:r>
      <w:proofErr w:type="gramEnd"/>
      <w:r w:rsidRPr="00C76C37">
        <w:rPr>
          <w:rFonts w:cs="Segoe UI"/>
          <w:color w:val="000000" w:themeColor="text1"/>
          <w:sz w:val="22"/>
          <w:szCs w:val="22"/>
        </w:rPr>
        <w:t xml:space="preserve"> thank you again for the efforts made by our Wardens and so many other volunteers, especially towards maintaining </w:t>
      </w:r>
      <w:proofErr w:type="gramStart"/>
      <w:r w:rsidRPr="00C76C37">
        <w:rPr>
          <w:rFonts w:cs="Segoe UI"/>
          <w:color w:val="000000" w:themeColor="text1"/>
          <w:sz w:val="22"/>
          <w:szCs w:val="22"/>
        </w:rPr>
        <w:t>all of</w:t>
      </w:r>
      <w:proofErr w:type="gramEnd"/>
      <w:r w:rsidRPr="00C76C37">
        <w:rPr>
          <w:rFonts w:cs="Segoe UI"/>
          <w:color w:val="000000" w:themeColor="text1"/>
          <w:sz w:val="22"/>
          <w:szCs w:val="22"/>
        </w:rPr>
        <w:t xml:space="preserve"> our church buildings.</w:t>
      </w:r>
    </w:p>
    <w:bookmarkEnd w:id="3"/>
    <w:p w14:paraId="6A32E614" w14:textId="77777777" w:rsidR="00DC7706" w:rsidRPr="00E41881" w:rsidRDefault="00DC7706" w:rsidP="00EA132D">
      <w:pPr>
        <w:ind w:left="-142" w:right="272"/>
        <w:rPr>
          <w:color w:val="FF0000"/>
          <w:sz w:val="8"/>
          <w:szCs w:val="8"/>
        </w:rPr>
      </w:pPr>
    </w:p>
    <w:p w14:paraId="1B9BAFC4" w14:textId="1A39CA4A" w:rsidR="008B60A7" w:rsidRPr="00323542" w:rsidRDefault="005E6A7B" w:rsidP="00E6151D">
      <w:pPr>
        <w:ind w:left="-142" w:right="272"/>
        <w:rPr>
          <w:rFonts w:cs="Segoe UI"/>
          <w:color w:val="FFC000"/>
          <w:sz w:val="22"/>
          <w:szCs w:val="22"/>
        </w:rPr>
      </w:pPr>
      <w:r w:rsidRPr="00323542">
        <w:rPr>
          <w:color w:val="FFC000"/>
          <w:sz w:val="22"/>
          <w:szCs w:val="22"/>
        </w:rPr>
        <w:t>Thursday</w:t>
      </w:r>
      <w:r w:rsidR="00EA132D" w:rsidRPr="00323542">
        <w:rPr>
          <w:color w:val="FFC000"/>
          <w:sz w:val="22"/>
          <w:szCs w:val="22"/>
        </w:rPr>
        <w:t xml:space="preserve"> </w:t>
      </w:r>
      <w:bookmarkStart w:id="4" w:name="_Hlk125499467"/>
      <w:r w:rsidR="00633689">
        <w:rPr>
          <w:color w:val="FFC000"/>
          <w:sz w:val="22"/>
          <w:szCs w:val="22"/>
        </w:rPr>
        <w:t>26</w:t>
      </w:r>
      <w:r w:rsidR="005D2A73" w:rsidRPr="00323542">
        <w:rPr>
          <w:color w:val="FFC000"/>
          <w:sz w:val="22"/>
          <w:szCs w:val="22"/>
          <w:vertAlign w:val="superscript"/>
        </w:rPr>
        <w:t>th</w:t>
      </w:r>
      <w:r w:rsidR="00543B14" w:rsidRPr="00323542">
        <w:rPr>
          <w:rFonts w:cs="Segoe UI"/>
          <w:color w:val="FFC000"/>
          <w:sz w:val="22"/>
          <w:szCs w:val="22"/>
        </w:rPr>
        <w:t>:</w:t>
      </w:r>
    </w:p>
    <w:p w14:paraId="6DF91FC2" w14:textId="15FFA1BB" w:rsidR="00C76C37" w:rsidRPr="00C76C37" w:rsidRDefault="00C76C37" w:rsidP="00C76C37">
      <w:pPr>
        <w:ind w:left="-142" w:right="272"/>
        <w:rPr>
          <w:rFonts w:cs="Segoe UI"/>
          <w:color w:val="000000" w:themeColor="text1"/>
          <w:sz w:val="22"/>
          <w:szCs w:val="22"/>
        </w:rPr>
      </w:pPr>
      <w:r w:rsidRPr="00C76C37">
        <w:rPr>
          <w:rFonts w:cs="Segoe UI"/>
          <w:color w:val="000000" w:themeColor="text1"/>
          <w:sz w:val="22"/>
          <w:szCs w:val="22"/>
        </w:rPr>
        <w:t xml:space="preserve">Lord, we pray for today's conference at Telford Minster for </w:t>
      </w:r>
      <w:hyperlink r:id="rId13" w:history="1">
        <w:r w:rsidRPr="00D915C4">
          <w:rPr>
            <w:rStyle w:val="Hyperlink"/>
            <w:rFonts w:cs="Segoe UI"/>
            <w:sz w:val="22"/>
            <w:szCs w:val="22"/>
          </w:rPr>
          <w:t>Church School Leaders</w:t>
        </w:r>
      </w:hyperlink>
      <w:r w:rsidRPr="00C76C37">
        <w:rPr>
          <w:rFonts w:cs="Segoe UI"/>
          <w:color w:val="000000" w:themeColor="text1"/>
          <w:sz w:val="22"/>
          <w:szCs w:val="22"/>
        </w:rPr>
        <w:t>. We thank you for all they do, and for the Education Team that supports them and has organised this conference. We pray that all those who attend or participate may leave feeling encouraged and inspired.</w:t>
      </w:r>
    </w:p>
    <w:p w14:paraId="2610C019" w14:textId="5F8275A6" w:rsidR="000A10DD" w:rsidRPr="000A10DD" w:rsidRDefault="00C76C37" w:rsidP="00C76C37">
      <w:pPr>
        <w:ind w:left="-142" w:right="272"/>
        <w:rPr>
          <w:rStyle w:val="Heading2Char"/>
          <w:rFonts w:ascii="Segoe UI" w:eastAsia="Times New Roman" w:hAnsi="Segoe UI" w:cs="Segoe UI"/>
          <w:bCs w:val="0"/>
          <w:color w:val="000000" w:themeColor="text1"/>
          <w:w w:val="100"/>
          <w:sz w:val="22"/>
          <w:szCs w:val="22"/>
        </w:rPr>
      </w:pPr>
      <w:r w:rsidRPr="00C76C37">
        <w:rPr>
          <w:rFonts w:cs="Segoe UI"/>
          <w:color w:val="000000" w:themeColor="text1"/>
          <w:sz w:val="22"/>
          <w:szCs w:val="22"/>
        </w:rPr>
        <w:t xml:space="preserve">So too we pray for this afternoon's session led by </w:t>
      </w:r>
      <w:hyperlink r:id="rId14" w:history="1">
        <w:r w:rsidRPr="00D915C4">
          <w:rPr>
            <w:rStyle w:val="Hyperlink"/>
            <w:rFonts w:cs="Segoe UI"/>
            <w:sz w:val="22"/>
            <w:szCs w:val="22"/>
          </w:rPr>
          <w:t>Su Parker of our Enabling All Team and Bernice Hardie of WAVE for Change</w:t>
        </w:r>
      </w:hyperlink>
      <w:r w:rsidRPr="00C76C37">
        <w:rPr>
          <w:rFonts w:cs="Segoe UI"/>
          <w:color w:val="000000" w:themeColor="text1"/>
          <w:sz w:val="22"/>
          <w:szCs w:val="22"/>
        </w:rPr>
        <w:t>. We pray that it may prove a helpful exploration of how people with and without learning difficulties may be able to work together and form friendships in our communities.</w:t>
      </w:r>
    </w:p>
    <w:p w14:paraId="5BFDCF43" w14:textId="77777777" w:rsidR="00DC7706" w:rsidRPr="00E41881" w:rsidRDefault="00DC7706" w:rsidP="00515889">
      <w:pPr>
        <w:ind w:left="-142" w:right="272"/>
        <w:rPr>
          <w:color w:val="FF0000"/>
          <w:sz w:val="8"/>
          <w:szCs w:val="8"/>
        </w:rPr>
      </w:pPr>
    </w:p>
    <w:p w14:paraId="73A5828A" w14:textId="5B0075B4" w:rsidR="00216078" w:rsidRPr="00C76C37" w:rsidRDefault="005E6A7B" w:rsidP="00C76C37">
      <w:pPr>
        <w:ind w:left="-142" w:right="272"/>
        <w:rPr>
          <w:rStyle w:val="Heading2Char"/>
          <w:rFonts w:ascii="Segoe UI" w:eastAsia="Times New Roman" w:hAnsi="Segoe UI" w:cs="Times New Roman"/>
          <w:bCs w:val="0"/>
          <w:color w:val="000000" w:themeColor="text1"/>
          <w:w w:val="100"/>
          <w:sz w:val="22"/>
          <w:szCs w:val="22"/>
        </w:rPr>
      </w:pPr>
      <w:r w:rsidRPr="00323542">
        <w:rPr>
          <w:color w:val="000000" w:themeColor="text1"/>
          <w:sz w:val="22"/>
          <w:szCs w:val="22"/>
        </w:rPr>
        <w:t>Friday</w:t>
      </w:r>
      <w:r w:rsidR="005723DD" w:rsidRPr="00323542">
        <w:rPr>
          <w:color w:val="000000" w:themeColor="text1"/>
          <w:sz w:val="22"/>
          <w:szCs w:val="22"/>
        </w:rPr>
        <w:t xml:space="preserve"> </w:t>
      </w:r>
      <w:bookmarkEnd w:id="4"/>
      <w:r w:rsidR="00C14313">
        <w:rPr>
          <w:color w:val="000000" w:themeColor="text1"/>
          <w:sz w:val="22"/>
          <w:szCs w:val="22"/>
        </w:rPr>
        <w:t>2</w:t>
      </w:r>
      <w:r w:rsidR="00633689">
        <w:rPr>
          <w:color w:val="000000" w:themeColor="text1"/>
          <w:sz w:val="22"/>
          <w:szCs w:val="22"/>
        </w:rPr>
        <w:t>7</w:t>
      </w:r>
      <w:r w:rsidR="005D2A73" w:rsidRPr="00323542">
        <w:rPr>
          <w:color w:val="000000" w:themeColor="text1"/>
          <w:sz w:val="22"/>
          <w:szCs w:val="22"/>
          <w:vertAlign w:val="superscript"/>
        </w:rPr>
        <w:t>th</w:t>
      </w:r>
      <w:r w:rsidR="00495559" w:rsidRPr="00323542">
        <w:rPr>
          <w:color w:val="000000" w:themeColor="text1"/>
          <w:sz w:val="22"/>
          <w:szCs w:val="22"/>
        </w:rPr>
        <w:t>:</w:t>
      </w:r>
      <w:r w:rsidR="00C76C37">
        <w:rPr>
          <w:color w:val="000000" w:themeColor="text1"/>
          <w:sz w:val="22"/>
          <w:szCs w:val="22"/>
        </w:rPr>
        <w:t xml:space="preserve"> </w:t>
      </w:r>
      <w:r w:rsidR="00216078" w:rsidRPr="00216078">
        <w:rPr>
          <w:rStyle w:val="Heading2Char"/>
          <w:rFonts w:ascii="Segoe UI" w:eastAsia="Times New Roman" w:hAnsi="Segoe UI" w:cs="Times New Roman"/>
          <w:bCs w:val="0"/>
          <w:i/>
          <w:iCs/>
          <w:color w:val="EE0000"/>
          <w:w w:val="100"/>
          <w:sz w:val="20"/>
          <w:szCs w:val="20"/>
        </w:rPr>
        <w:t>(George Herbert, Priest, Poet, 1633)</w:t>
      </w:r>
    </w:p>
    <w:p w14:paraId="7FB3783A" w14:textId="49079F6C" w:rsidR="00C76C37" w:rsidRPr="00C76C37" w:rsidRDefault="00C76C37" w:rsidP="00C76C37">
      <w:pPr>
        <w:ind w:left="-142" w:right="272"/>
        <w:rPr>
          <w:rFonts w:cs="Segoe UI"/>
          <w:i/>
          <w:iCs/>
          <w:color w:val="000000" w:themeColor="text1"/>
          <w:sz w:val="22"/>
          <w:szCs w:val="22"/>
        </w:rPr>
      </w:pPr>
      <w:r w:rsidRPr="00C76C37">
        <w:rPr>
          <w:rFonts w:cs="Segoe UI"/>
          <w:i/>
          <w:iCs/>
          <w:color w:val="000000" w:themeColor="text1"/>
          <w:sz w:val="22"/>
          <w:szCs w:val="22"/>
        </w:rPr>
        <w:t>Lord, we thank you for the gift of prayer in all its forms, as so elegantly demonstrated in George Herbert's poem called, fittingly, 'Prayer</w:t>
      </w:r>
      <w:proofErr w:type="gramStart"/>
      <w:r w:rsidRPr="00C76C37">
        <w:rPr>
          <w:rFonts w:cs="Segoe UI"/>
          <w:i/>
          <w:iCs/>
          <w:color w:val="000000" w:themeColor="text1"/>
          <w:sz w:val="22"/>
          <w:szCs w:val="22"/>
        </w:rPr>
        <w:t>';</w:t>
      </w:r>
      <w:proofErr w:type="gramEnd"/>
      <w:r w:rsidRPr="00C76C37">
        <w:rPr>
          <w:rFonts w:cs="Segoe UI"/>
          <w:i/>
          <w:iCs/>
          <w:color w:val="000000" w:themeColor="text1"/>
          <w:sz w:val="22"/>
          <w:szCs w:val="22"/>
        </w:rPr>
        <w:t xml:space="preserve"> </w:t>
      </w:r>
    </w:p>
    <w:p w14:paraId="2318460E" w14:textId="77777777" w:rsidR="00C76C37" w:rsidRPr="00C76C37" w:rsidRDefault="00C76C37" w:rsidP="00C76C37">
      <w:pPr>
        <w:ind w:left="-142" w:right="272"/>
        <w:rPr>
          <w:rFonts w:cs="Segoe UI"/>
          <w:color w:val="000000" w:themeColor="text1"/>
          <w:sz w:val="22"/>
          <w:szCs w:val="22"/>
        </w:rPr>
      </w:pPr>
      <w:r w:rsidRPr="00C76C37">
        <w:rPr>
          <w:rFonts w:cs="Segoe UI"/>
          <w:color w:val="000000" w:themeColor="text1"/>
          <w:sz w:val="22"/>
          <w:szCs w:val="22"/>
        </w:rPr>
        <w:t>Prayer the church's banquet, angel's age, God's breath in man returning to his birth,</w:t>
      </w:r>
    </w:p>
    <w:p w14:paraId="754439A9" w14:textId="77777777" w:rsidR="00C76C37" w:rsidRPr="00C76C37" w:rsidRDefault="00C76C37" w:rsidP="00C76C37">
      <w:pPr>
        <w:ind w:left="-142" w:right="272"/>
        <w:rPr>
          <w:rFonts w:cs="Segoe UI"/>
          <w:color w:val="000000" w:themeColor="text1"/>
          <w:sz w:val="22"/>
          <w:szCs w:val="22"/>
        </w:rPr>
      </w:pPr>
      <w:r w:rsidRPr="00C76C37">
        <w:rPr>
          <w:rFonts w:cs="Segoe UI"/>
          <w:color w:val="000000" w:themeColor="text1"/>
          <w:sz w:val="22"/>
          <w:szCs w:val="22"/>
        </w:rPr>
        <w:t xml:space="preserve">The soul in paraphrase, heart in pilgrimage, The Christian plummet sounding </w:t>
      </w:r>
      <w:proofErr w:type="spellStart"/>
      <w:r w:rsidRPr="00C76C37">
        <w:rPr>
          <w:rFonts w:cs="Segoe UI"/>
          <w:color w:val="000000" w:themeColor="text1"/>
          <w:sz w:val="22"/>
          <w:szCs w:val="22"/>
        </w:rPr>
        <w:t>heav'n</w:t>
      </w:r>
      <w:proofErr w:type="spellEnd"/>
      <w:r w:rsidRPr="00C76C37">
        <w:rPr>
          <w:rFonts w:cs="Segoe UI"/>
          <w:color w:val="000000" w:themeColor="text1"/>
          <w:sz w:val="22"/>
          <w:szCs w:val="22"/>
        </w:rPr>
        <w:t xml:space="preserve"> and earth</w:t>
      </w:r>
    </w:p>
    <w:p w14:paraId="5564F989" w14:textId="77777777" w:rsidR="00C76C37" w:rsidRPr="00C76C37" w:rsidRDefault="00C76C37" w:rsidP="00C76C37">
      <w:pPr>
        <w:ind w:left="-142" w:right="272"/>
        <w:rPr>
          <w:rFonts w:cs="Segoe UI"/>
          <w:color w:val="000000" w:themeColor="text1"/>
          <w:sz w:val="22"/>
          <w:szCs w:val="22"/>
        </w:rPr>
      </w:pPr>
      <w:r w:rsidRPr="00C76C37">
        <w:rPr>
          <w:rFonts w:cs="Segoe UI"/>
          <w:color w:val="000000" w:themeColor="text1"/>
          <w:sz w:val="22"/>
          <w:szCs w:val="22"/>
        </w:rPr>
        <w:t xml:space="preserve">Engine against </w:t>
      </w:r>
      <w:proofErr w:type="spellStart"/>
      <w:r w:rsidRPr="00C76C37">
        <w:rPr>
          <w:rFonts w:cs="Segoe UI"/>
          <w:color w:val="000000" w:themeColor="text1"/>
          <w:sz w:val="22"/>
          <w:szCs w:val="22"/>
        </w:rPr>
        <w:t>th</w:t>
      </w:r>
      <w:proofErr w:type="spellEnd"/>
      <w:r w:rsidRPr="00C76C37">
        <w:rPr>
          <w:rFonts w:cs="Segoe UI"/>
          <w:color w:val="000000" w:themeColor="text1"/>
          <w:sz w:val="22"/>
          <w:szCs w:val="22"/>
        </w:rPr>
        <w:t xml:space="preserve">' Almighty, sinner's </w:t>
      </w:r>
      <w:proofErr w:type="spellStart"/>
      <w:r w:rsidRPr="00C76C37">
        <w:rPr>
          <w:rFonts w:cs="Segoe UI"/>
          <w:color w:val="000000" w:themeColor="text1"/>
          <w:sz w:val="22"/>
          <w:szCs w:val="22"/>
        </w:rPr>
        <w:t>tow'r</w:t>
      </w:r>
      <w:proofErr w:type="spellEnd"/>
      <w:r w:rsidRPr="00C76C37">
        <w:rPr>
          <w:rFonts w:cs="Segoe UI"/>
          <w:color w:val="000000" w:themeColor="text1"/>
          <w:sz w:val="22"/>
          <w:szCs w:val="22"/>
        </w:rPr>
        <w:t>, Reversed thunder, Christ-side-piercing spear,</w:t>
      </w:r>
    </w:p>
    <w:p w14:paraId="1DC5E167" w14:textId="77777777" w:rsidR="00C76C37" w:rsidRPr="00C76C37" w:rsidRDefault="00C76C37" w:rsidP="00C76C37">
      <w:pPr>
        <w:ind w:left="-142" w:right="272"/>
        <w:rPr>
          <w:rFonts w:cs="Segoe UI"/>
          <w:color w:val="000000" w:themeColor="text1"/>
          <w:sz w:val="22"/>
          <w:szCs w:val="22"/>
        </w:rPr>
      </w:pPr>
      <w:r w:rsidRPr="00C76C37">
        <w:rPr>
          <w:rFonts w:cs="Segoe UI"/>
          <w:color w:val="000000" w:themeColor="text1"/>
          <w:sz w:val="22"/>
          <w:szCs w:val="22"/>
        </w:rPr>
        <w:t xml:space="preserve">The six-days world transposing in an hour, A kind of tune, which all things hear and </w:t>
      </w:r>
      <w:proofErr w:type="gramStart"/>
      <w:r w:rsidRPr="00C76C37">
        <w:rPr>
          <w:rFonts w:cs="Segoe UI"/>
          <w:color w:val="000000" w:themeColor="text1"/>
          <w:sz w:val="22"/>
          <w:szCs w:val="22"/>
        </w:rPr>
        <w:t>fear;</w:t>
      </w:r>
      <w:proofErr w:type="gramEnd"/>
    </w:p>
    <w:p w14:paraId="4B64DDB8" w14:textId="77777777" w:rsidR="00C76C37" w:rsidRPr="00C76C37" w:rsidRDefault="00C76C37" w:rsidP="00C76C37">
      <w:pPr>
        <w:ind w:left="-142" w:right="272"/>
        <w:rPr>
          <w:rFonts w:cs="Segoe UI"/>
          <w:color w:val="000000" w:themeColor="text1"/>
          <w:sz w:val="22"/>
          <w:szCs w:val="22"/>
        </w:rPr>
      </w:pPr>
      <w:r w:rsidRPr="00C76C37">
        <w:rPr>
          <w:rFonts w:cs="Segoe UI"/>
          <w:color w:val="000000" w:themeColor="text1"/>
          <w:sz w:val="22"/>
          <w:szCs w:val="22"/>
        </w:rPr>
        <w:t>Softness, and peace, and joy, and love, and bliss, Exalted manna, gladness of the best,</w:t>
      </w:r>
    </w:p>
    <w:p w14:paraId="779AC99C" w14:textId="77777777" w:rsidR="00C76C37" w:rsidRPr="00C76C37" w:rsidRDefault="00C76C37" w:rsidP="00C76C37">
      <w:pPr>
        <w:ind w:left="-142" w:right="272"/>
        <w:rPr>
          <w:rFonts w:cs="Segoe UI"/>
          <w:color w:val="000000" w:themeColor="text1"/>
          <w:sz w:val="22"/>
          <w:szCs w:val="22"/>
        </w:rPr>
      </w:pPr>
      <w:r w:rsidRPr="00C76C37">
        <w:rPr>
          <w:rFonts w:cs="Segoe UI"/>
          <w:color w:val="000000" w:themeColor="text1"/>
          <w:sz w:val="22"/>
          <w:szCs w:val="22"/>
        </w:rPr>
        <w:t xml:space="preserve">Heaven in ordinary, man well </w:t>
      </w:r>
      <w:proofErr w:type="spellStart"/>
      <w:r w:rsidRPr="00C76C37">
        <w:rPr>
          <w:rFonts w:cs="Segoe UI"/>
          <w:color w:val="000000" w:themeColor="text1"/>
          <w:sz w:val="22"/>
          <w:szCs w:val="22"/>
        </w:rPr>
        <w:t>drest</w:t>
      </w:r>
      <w:proofErr w:type="spellEnd"/>
      <w:r w:rsidRPr="00C76C37">
        <w:rPr>
          <w:rFonts w:cs="Segoe UI"/>
          <w:color w:val="000000" w:themeColor="text1"/>
          <w:sz w:val="22"/>
          <w:szCs w:val="22"/>
        </w:rPr>
        <w:t>, The milky way, the bird of Paradise,</w:t>
      </w:r>
    </w:p>
    <w:p w14:paraId="21641ABF" w14:textId="083569D9" w:rsidR="0043425F" w:rsidRPr="0011215D" w:rsidRDefault="00C76C37" w:rsidP="00C76C37">
      <w:pPr>
        <w:ind w:left="-142" w:right="272"/>
        <w:rPr>
          <w:rFonts w:cs="Segoe UI"/>
          <w:color w:val="000000" w:themeColor="text1"/>
          <w:sz w:val="22"/>
          <w:szCs w:val="22"/>
        </w:rPr>
      </w:pPr>
      <w:r w:rsidRPr="00C76C37">
        <w:rPr>
          <w:rFonts w:cs="Segoe UI"/>
          <w:color w:val="000000" w:themeColor="text1"/>
          <w:sz w:val="22"/>
          <w:szCs w:val="22"/>
        </w:rPr>
        <w:t>Church-bells beyond the stars heard, the soul's blood, The land of spices; something understood.</w:t>
      </w:r>
    </w:p>
    <w:p w14:paraId="0F3E736F" w14:textId="69DF1395" w:rsidR="00400DA9" w:rsidRPr="00E41881" w:rsidRDefault="00400DA9" w:rsidP="00400DA9">
      <w:pPr>
        <w:ind w:left="-142" w:right="272"/>
        <w:rPr>
          <w:color w:val="00B050"/>
          <w:sz w:val="8"/>
          <w:szCs w:val="8"/>
        </w:rPr>
      </w:pPr>
    </w:p>
    <w:p w14:paraId="0D40A73C" w14:textId="2319BDE7" w:rsidR="0011215D" w:rsidRDefault="005E6A7B" w:rsidP="00354757">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C14313">
        <w:rPr>
          <w:color w:val="EE0000"/>
          <w:sz w:val="22"/>
          <w:szCs w:val="22"/>
        </w:rPr>
        <w:t>2</w:t>
      </w:r>
      <w:r w:rsidR="00633689">
        <w:rPr>
          <w:color w:val="EE0000"/>
          <w:sz w:val="22"/>
          <w:szCs w:val="22"/>
        </w:rPr>
        <w:t>8</w:t>
      </w:r>
      <w:r w:rsidR="00633689" w:rsidRPr="00633689">
        <w:rPr>
          <w:color w:val="EE0000"/>
          <w:sz w:val="22"/>
          <w:szCs w:val="22"/>
          <w:vertAlign w:val="superscript"/>
        </w:rPr>
        <w:t>th</w:t>
      </w:r>
      <w:r w:rsidR="005B4326" w:rsidRPr="00543B14">
        <w:rPr>
          <w:color w:val="EE0000"/>
          <w:sz w:val="22"/>
          <w:szCs w:val="22"/>
        </w:rPr>
        <w:t>:</w:t>
      </w:r>
      <w:r w:rsidR="00354757">
        <w:rPr>
          <w:color w:val="EE0000"/>
          <w:sz w:val="22"/>
          <w:szCs w:val="22"/>
        </w:rPr>
        <w:t xml:space="preserve"> </w:t>
      </w:r>
    </w:p>
    <w:p w14:paraId="0497762C" w14:textId="53C3EF15" w:rsidR="008A385E" w:rsidRPr="00C238FE" w:rsidRDefault="00216C39" w:rsidP="00E41881">
      <w:pPr>
        <w:ind w:left="-142"/>
        <w:rPr>
          <w:rFonts w:cs="Segoe UI"/>
          <w:sz w:val="22"/>
          <w:szCs w:val="22"/>
        </w:rPr>
      </w:pPr>
      <w:r w:rsidRPr="00293738">
        <w:rPr>
          <w:rFonts w:cs="Segoe UI"/>
          <w:sz w:val="22"/>
          <w:szCs w:val="22"/>
        </w:rPr>
        <w:t>Lord</w:t>
      </w:r>
      <w:r w:rsidR="00C76C37" w:rsidRPr="00C76C37">
        <w:rPr>
          <w:rFonts w:cs="Segoe UI"/>
          <w:sz w:val="22"/>
          <w:szCs w:val="22"/>
        </w:rPr>
        <w:t>, on this last day of February, we think of those in our communities who may long for a place to 'fit' but struggle to find it. Like people born on the 29th may wonder where they 'fit' three years out of four, we lift before you all those who long for something to help them better 'fit', a home, a family, a job, better health, or maybe something completely different. Lord, please bless those people with the one perfect fit that they can have - in your loving arms.</w:t>
      </w:r>
    </w:p>
    <w:sectPr w:rsidR="008A385E" w:rsidRPr="00C238FE" w:rsidSect="00280E92">
      <w:headerReference w:type="default" r:id="rId15"/>
      <w:footerReference w:type="default" r:id="rId16"/>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3875A" w14:textId="77777777" w:rsidR="000E7027" w:rsidRDefault="000E7027" w:rsidP="00456C52">
      <w:r>
        <w:separator/>
      </w:r>
    </w:p>
    <w:p w14:paraId="170C4E6E" w14:textId="77777777" w:rsidR="000E7027" w:rsidRDefault="000E7027"/>
  </w:endnote>
  <w:endnote w:type="continuationSeparator" w:id="0">
    <w:p w14:paraId="2CA2CC53" w14:textId="77777777" w:rsidR="000E7027" w:rsidRDefault="000E7027" w:rsidP="00456C52">
      <w:r>
        <w:continuationSeparator/>
      </w:r>
    </w:p>
    <w:p w14:paraId="7C854791" w14:textId="77777777" w:rsidR="000E7027" w:rsidRDefault="000E7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13E0" w14:textId="77777777" w:rsidR="000E7027" w:rsidRDefault="000E7027" w:rsidP="00456C52">
      <w:r>
        <w:separator/>
      </w:r>
    </w:p>
    <w:p w14:paraId="007051EB" w14:textId="77777777" w:rsidR="000E7027" w:rsidRDefault="000E7027"/>
  </w:footnote>
  <w:footnote w:type="continuationSeparator" w:id="0">
    <w:p w14:paraId="4BA70D7F" w14:textId="77777777" w:rsidR="000E7027" w:rsidRDefault="000E7027" w:rsidP="00456C52">
      <w:r>
        <w:continuationSeparator/>
      </w:r>
    </w:p>
    <w:p w14:paraId="62BD997A" w14:textId="77777777" w:rsidR="000E7027" w:rsidRDefault="000E7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27A3EF59" w:rsidR="004B45FA" w:rsidRPr="00A9753F" w:rsidRDefault="00C15524" w:rsidP="006079EC">
    <w:pPr>
      <w:pStyle w:val="Header"/>
      <w:rPr>
        <w:rFonts w:ascii="Segoe UI" w:hAnsi="Segoe UI" w:cs="Segoe UI"/>
        <w:b/>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5B756D">
      <w:rPr>
        <w:rFonts w:ascii="Segoe UI" w:hAnsi="Segoe UI" w:cs="Segoe UI"/>
        <w:b/>
        <w:bCs/>
        <w:color w:val="000000" w:themeColor="text1"/>
        <w:sz w:val="22"/>
        <w:szCs w:val="22"/>
      </w:rPr>
      <w:t>22</w:t>
    </w:r>
    <w:r w:rsidR="005B756D" w:rsidRPr="005B756D">
      <w:rPr>
        <w:rFonts w:ascii="Segoe UI" w:hAnsi="Segoe UI" w:cs="Segoe UI"/>
        <w:b/>
        <w:bCs/>
        <w:color w:val="000000" w:themeColor="text1"/>
        <w:sz w:val="22"/>
        <w:szCs w:val="22"/>
        <w:vertAlign w:val="superscript"/>
      </w:rPr>
      <w:t>nd</w:t>
    </w:r>
    <w:r w:rsidR="00977F92" w:rsidRPr="00500620">
      <w:rPr>
        <w:rFonts w:ascii="Segoe UI" w:hAnsi="Segoe UI" w:cs="Segoe UI"/>
        <w:b/>
        <w:color w:val="000000" w:themeColor="text1"/>
        <w:sz w:val="22"/>
      </w:rPr>
      <w:t xml:space="preserve"> </w:t>
    </w:r>
    <w:r w:rsidR="00EF08BD">
      <w:rPr>
        <w:rFonts w:ascii="Segoe UI" w:hAnsi="Segoe UI" w:cs="Segoe UI"/>
        <w:b/>
        <w:color w:val="000000" w:themeColor="text1"/>
        <w:sz w:val="22"/>
      </w:rPr>
      <w:t>Febr</w:t>
    </w:r>
    <w:r w:rsidR="00543B14" w:rsidRPr="00EF5531">
      <w:rPr>
        <w:rFonts w:ascii="Segoe UI" w:hAnsi="Segoe UI" w:cs="Segoe UI"/>
        <w:b/>
        <w:color w:val="000000" w:themeColor="text1"/>
        <w:sz w:val="22"/>
      </w:rPr>
      <w:t>uary</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386"/>
    <w:rsid w:val="00017C44"/>
    <w:rsid w:val="00017F5B"/>
    <w:rsid w:val="00017FF2"/>
    <w:rsid w:val="00020C35"/>
    <w:rsid w:val="00020FF3"/>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9E9"/>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2EAA"/>
    <w:rsid w:val="0007330D"/>
    <w:rsid w:val="0007368A"/>
    <w:rsid w:val="00073A92"/>
    <w:rsid w:val="00073B2B"/>
    <w:rsid w:val="00074435"/>
    <w:rsid w:val="00074879"/>
    <w:rsid w:val="00074E87"/>
    <w:rsid w:val="000757F4"/>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8A8"/>
    <w:rsid w:val="000E3A9D"/>
    <w:rsid w:val="000E3E26"/>
    <w:rsid w:val="000E538D"/>
    <w:rsid w:val="000E5A44"/>
    <w:rsid w:val="000E5E02"/>
    <w:rsid w:val="000E697F"/>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61CC"/>
    <w:rsid w:val="000F6269"/>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67038"/>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DE6"/>
    <w:rsid w:val="002719D5"/>
    <w:rsid w:val="002719FD"/>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42"/>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7F3"/>
    <w:rsid w:val="00330B13"/>
    <w:rsid w:val="00330C66"/>
    <w:rsid w:val="003324B6"/>
    <w:rsid w:val="00332D1E"/>
    <w:rsid w:val="0033309D"/>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CB"/>
    <w:rsid w:val="00806831"/>
    <w:rsid w:val="008070D5"/>
    <w:rsid w:val="008071DC"/>
    <w:rsid w:val="008076AD"/>
    <w:rsid w:val="008078E2"/>
    <w:rsid w:val="0080792D"/>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3FD"/>
    <w:rsid w:val="00831C42"/>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4DA3"/>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00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1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111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2.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739</Words>
  <Characters>3616</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9</cp:revision>
  <cp:lastPrinted>2025-12-01T10:23:00Z</cp:lastPrinted>
  <dcterms:created xsi:type="dcterms:W3CDTF">2026-02-06T16:06:00Z</dcterms:created>
  <dcterms:modified xsi:type="dcterms:W3CDTF">2026-02-09T14:26:00Z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