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37277015"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2629DC">
        <w:rPr>
          <w:rFonts w:ascii="Arial Rounded MT Bold" w:hAnsi="Arial Rounded MT Bold"/>
          <w:color w:val="002060"/>
          <w:spacing w:val="-20"/>
          <w:sz w:val="40"/>
          <w:szCs w:val="40"/>
        </w:rPr>
        <w:t>2</w:t>
      </w:r>
      <w:r w:rsidR="006E6898">
        <w:rPr>
          <w:rFonts w:ascii="Arial Rounded MT Bold" w:hAnsi="Arial Rounded MT Bold"/>
          <w:color w:val="002060"/>
          <w:spacing w:val="-20"/>
          <w:sz w:val="40"/>
          <w:szCs w:val="40"/>
        </w:rPr>
        <w:t>9</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7E22AE"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C67C15" w:rsidRDefault="00974726" w:rsidP="00D67E6F">
      <w:pPr>
        <w:pStyle w:val="nl1"/>
        <w:shd w:val="clear" w:color="auto" w:fill="FFFFFF"/>
        <w:spacing w:before="0" w:beforeAutospacing="0" w:after="0" w:afterAutospacing="0"/>
        <w:rPr>
          <w:rFonts w:ascii="Segoe UI" w:hAnsi="Segoe UI" w:cs="Segoe UI"/>
          <w:color w:val="00B0F0"/>
          <w:sz w:val="4"/>
          <w:szCs w:val="4"/>
        </w:rPr>
      </w:pPr>
    </w:p>
    <w:p w14:paraId="6FFFDFFB" w14:textId="6B3A80C9" w:rsidR="006A0B84" w:rsidRPr="007C29AB" w:rsidRDefault="00726D08" w:rsidP="007C29AB">
      <w:pPr>
        <w:ind w:left="-142" w:right="272"/>
        <w:rPr>
          <w:color w:val="00B0F0"/>
          <w:sz w:val="22"/>
          <w:szCs w:val="22"/>
          <w:vertAlign w:val="superscript"/>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28040E">
        <w:rPr>
          <w:color w:val="00B0F0"/>
          <w:sz w:val="22"/>
          <w:szCs w:val="22"/>
        </w:rPr>
        <w:t>9</w:t>
      </w:r>
      <w:r w:rsidR="0028040E" w:rsidRPr="0028040E">
        <w:rPr>
          <w:color w:val="00B0F0"/>
          <w:sz w:val="22"/>
          <w:szCs w:val="22"/>
          <w:vertAlign w:val="superscript"/>
        </w:rPr>
        <w:t>th</w:t>
      </w:r>
      <w:r w:rsidR="008944DD">
        <w:rPr>
          <w:color w:val="00B0F0"/>
          <w:sz w:val="22"/>
          <w:szCs w:val="22"/>
        </w:rPr>
        <w:t xml:space="preserve"> </w:t>
      </w:r>
      <w:r w:rsidR="007C29AB">
        <w:rPr>
          <w:color w:val="00B0F0"/>
          <w:sz w:val="22"/>
          <w:szCs w:val="22"/>
        </w:rPr>
        <w:t>A</w:t>
      </w:r>
      <w:r w:rsidR="00F97DDF">
        <w:rPr>
          <w:color w:val="00B0F0"/>
          <w:sz w:val="22"/>
          <w:szCs w:val="22"/>
        </w:rPr>
        <w:t>u</w:t>
      </w:r>
      <w:r w:rsidR="007C29AB">
        <w:rPr>
          <w:color w:val="00B0F0"/>
          <w:sz w:val="22"/>
          <w:szCs w:val="22"/>
        </w:rPr>
        <w:t>gust</w:t>
      </w:r>
      <w:r w:rsidR="00F53C73" w:rsidRPr="00EF5531">
        <w:rPr>
          <w:rFonts w:cs="Segoe UI"/>
          <w:color w:val="00B0F0"/>
          <w:sz w:val="22"/>
          <w:szCs w:val="22"/>
        </w:rPr>
        <w:t>:</w:t>
      </w:r>
      <w:r w:rsidR="00372574">
        <w:rPr>
          <w:rFonts w:cs="Segoe UI"/>
          <w:color w:val="00B0F0"/>
          <w:sz w:val="22"/>
          <w:szCs w:val="22"/>
        </w:rPr>
        <w:t xml:space="preserve"> </w:t>
      </w:r>
      <w:r w:rsidR="00372574" w:rsidRPr="00372574">
        <w:rPr>
          <w:rFonts w:cs="Segoe UI"/>
          <w:i/>
          <w:iCs/>
          <w:color w:val="EE0000"/>
          <w:sz w:val="20"/>
          <w:szCs w:val="20"/>
        </w:rPr>
        <w:t>(Mary Sumner, Founder of the Mothers’ Union, 1921)</w:t>
      </w:r>
    </w:p>
    <w:p w14:paraId="04EDE41C" w14:textId="2DE510F5" w:rsidR="00372574" w:rsidRPr="00C67C15" w:rsidRDefault="00372574" w:rsidP="00372574">
      <w:pPr>
        <w:ind w:left="-142" w:right="272"/>
        <w:rPr>
          <w:rFonts w:cs="Segoe UI"/>
          <w:color w:val="000000" w:themeColor="text1"/>
          <w:sz w:val="21"/>
          <w:szCs w:val="21"/>
        </w:rPr>
      </w:pPr>
      <w:r w:rsidRPr="00C67C15">
        <w:rPr>
          <w:rFonts w:cs="Segoe UI"/>
          <w:color w:val="000000" w:themeColor="text1"/>
          <w:sz w:val="21"/>
          <w:szCs w:val="21"/>
        </w:rPr>
        <w:t xml:space="preserve">Lord, we pray for today's </w:t>
      </w:r>
      <w:hyperlink r:id="rId12" w:history="1">
        <w:r w:rsidRPr="00C67C15">
          <w:rPr>
            <w:rStyle w:val="Hyperlink"/>
            <w:rFonts w:cs="Segoe UI"/>
            <w:sz w:val="21"/>
            <w:szCs w:val="21"/>
          </w:rPr>
          <w:t>Rededication of St Bertram's Tomb</w:t>
        </w:r>
      </w:hyperlink>
      <w:r w:rsidRPr="00C67C15">
        <w:rPr>
          <w:rFonts w:cs="Segoe UI"/>
          <w:color w:val="000000" w:themeColor="text1"/>
          <w:sz w:val="21"/>
          <w:szCs w:val="21"/>
        </w:rPr>
        <w:t xml:space="preserve"> in Ilam, for a joyous occasion with Bishop Michael </w:t>
      </w:r>
      <w:r w:rsidR="008F04F8">
        <w:rPr>
          <w:rFonts w:cs="Segoe UI"/>
          <w:color w:val="000000" w:themeColor="text1"/>
          <w:sz w:val="21"/>
          <w:szCs w:val="21"/>
        </w:rPr>
        <w:t>in</w:t>
      </w:r>
      <w:r w:rsidRPr="00C67C15">
        <w:rPr>
          <w:rFonts w:cs="Segoe UI"/>
          <w:color w:val="000000" w:themeColor="text1"/>
          <w:sz w:val="21"/>
          <w:szCs w:val="21"/>
        </w:rPr>
        <w:t xml:space="preserve"> celebrating Staffordshire's patron saint.</w:t>
      </w:r>
    </w:p>
    <w:p w14:paraId="3554B959" w14:textId="5A28EB52" w:rsidR="00372574" w:rsidRPr="00C67C15" w:rsidRDefault="00372574" w:rsidP="00372574">
      <w:pPr>
        <w:ind w:left="-142" w:right="272"/>
        <w:rPr>
          <w:rFonts w:cs="Segoe UI"/>
          <w:i/>
          <w:iCs/>
          <w:color w:val="000000" w:themeColor="text1"/>
          <w:sz w:val="21"/>
          <w:szCs w:val="21"/>
        </w:rPr>
      </w:pPr>
      <w:r w:rsidRPr="00C67C15">
        <w:rPr>
          <w:rFonts w:cs="Segoe UI"/>
          <w:i/>
          <w:iCs/>
          <w:color w:val="000000" w:themeColor="text1"/>
          <w:sz w:val="21"/>
          <w:szCs w:val="21"/>
        </w:rPr>
        <w:t xml:space="preserve">And on the </w:t>
      </w:r>
      <w:proofErr w:type="gramStart"/>
      <w:r w:rsidRPr="00C67C15">
        <w:rPr>
          <w:rFonts w:cs="Segoe UI"/>
          <w:i/>
          <w:iCs/>
          <w:color w:val="000000" w:themeColor="text1"/>
          <w:sz w:val="21"/>
          <w:szCs w:val="21"/>
        </w:rPr>
        <w:t>day</w:t>
      </w:r>
      <w:proofErr w:type="gramEnd"/>
      <w:r w:rsidRPr="00C67C15">
        <w:rPr>
          <w:rFonts w:cs="Segoe UI"/>
          <w:i/>
          <w:iCs/>
          <w:color w:val="000000" w:themeColor="text1"/>
          <w:sz w:val="21"/>
          <w:szCs w:val="21"/>
        </w:rPr>
        <w:t xml:space="preserve"> we</w:t>
      </w:r>
      <w:r w:rsidR="008F04F8">
        <w:rPr>
          <w:rFonts w:cs="Segoe UI"/>
          <w:i/>
          <w:iCs/>
          <w:color w:val="000000" w:themeColor="text1"/>
          <w:sz w:val="21"/>
          <w:szCs w:val="21"/>
        </w:rPr>
        <w:t xml:space="preserve"> also</w:t>
      </w:r>
      <w:r w:rsidRPr="00C67C15">
        <w:rPr>
          <w:rFonts w:cs="Segoe UI"/>
          <w:i/>
          <w:iCs/>
          <w:color w:val="000000" w:themeColor="text1"/>
          <w:sz w:val="21"/>
          <w:szCs w:val="21"/>
        </w:rPr>
        <w:t xml:space="preserve"> remember the founder of the Mother's Union</w:t>
      </w:r>
      <w:r w:rsidR="008F04F8">
        <w:rPr>
          <w:rFonts w:cs="Segoe UI"/>
          <w:i/>
          <w:iCs/>
          <w:color w:val="000000" w:themeColor="text1"/>
          <w:sz w:val="21"/>
          <w:szCs w:val="21"/>
        </w:rPr>
        <w:t xml:space="preserve"> Mary Sumner</w:t>
      </w:r>
      <w:r w:rsidRPr="00C67C15">
        <w:rPr>
          <w:rFonts w:cs="Segoe UI"/>
          <w:i/>
          <w:iCs/>
          <w:color w:val="000000" w:themeColor="text1"/>
          <w:sz w:val="21"/>
          <w:szCs w:val="21"/>
        </w:rPr>
        <w:t>, the</w:t>
      </w:r>
      <w:r w:rsidR="008F04F8">
        <w:rPr>
          <w:rFonts w:cs="Segoe UI"/>
          <w:i/>
          <w:iCs/>
          <w:color w:val="000000" w:themeColor="text1"/>
          <w:sz w:val="21"/>
          <w:szCs w:val="21"/>
        </w:rPr>
        <w:t xml:space="preserve"> MU</w:t>
      </w:r>
      <w:r w:rsidRPr="00C67C15">
        <w:rPr>
          <w:rFonts w:cs="Segoe UI"/>
          <w:i/>
          <w:iCs/>
          <w:color w:val="000000" w:themeColor="text1"/>
          <w:sz w:val="21"/>
          <w:szCs w:val="21"/>
        </w:rPr>
        <w:t xml:space="preserve"> prayer;</w:t>
      </w:r>
    </w:p>
    <w:p w14:paraId="7C7309C0" w14:textId="3591DF32" w:rsidR="00A96BA6" w:rsidRPr="00C67C15" w:rsidRDefault="00372574" w:rsidP="00372574">
      <w:pPr>
        <w:ind w:left="-142" w:right="272"/>
        <w:rPr>
          <w:rFonts w:cs="Segoe UI"/>
          <w:color w:val="000000" w:themeColor="text1"/>
          <w:sz w:val="21"/>
          <w:szCs w:val="21"/>
        </w:rPr>
      </w:pPr>
      <w:r w:rsidRPr="00C67C15">
        <w:rPr>
          <w:rFonts w:cs="Segoe UI"/>
          <w:color w:val="000000" w:themeColor="text1"/>
          <w:sz w:val="21"/>
          <w:szCs w:val="21"/>
        </w:rPr>
        <w:t xml:space="preserve">Loving Lord, we thank you for your love so freely given to us all. We pray for families around the world. Bless the work of the Mothers' Union as we seek to share your love through the encouragement, strengthening and support of marriage and family life. Empowered by your Spirit, may we be united in prayer and worship, and in love and service reach out as your hands across the world. In Jesus' name. </w:t>
      </w:r>
      <w:r w:rsidRPr="00C67C15">
        <w:rPr>
          <w:rFonts w:cs="Segoe UI"/>
          <w:b/>
          <w:bCs/>
          <w:color w:val="000000" w:themeColor="text1"/>
          <w:sz w:val="21"/>
          <w:szCs w:val="21"/>
        </w:rPr>
        <w:t>Amen</w:t>
      </w:r>
      <w:r w:rsidR="00C67C15" w:rsidRPr="00C67C15">
        <w:rPr>
          <w:rFonts w:cs="Segoe UI"/>
          <w:b/>
          <w:bCs/>
          <w:color w:val="000000" w:themeColor="text1"/>
          <w:sz w:val="21"/>
          <w:szCs w:val="21"/>
        </w:rPr>
        <w:t>.</w:t>
      </w:r>
    </w:p>
    <w:p w14:paraId="040E6A5C" w14:textId="73E4335E" w:rsidR="00E65594" w:rsidRPr="00C67C15" w:rsidRDefault="00E65594" w:rsidP="00DC7706">
      <w:pPr>
        <w:ind w:left="-142" w:right="272"/>
        <w:rPr>
          <w:rFonts w:cs="Segoe UI"/>
          <w:color w:val="C69600" w:themeColor="accent4" w:themeShade="BF"/>
          <w:sz w:val="4"/>
          <w:szCs w:val="4"/>
        </w:rPr>
      </w:pPr>
    </w:p>
    <w:p w14:paraId="0747F5B0" w14:textId="553492DC" w:rsidR="006A0B84" w:rsidRPr="008F1DC7" w:rsidRDefault="00726D08" w:rsidP="008F1DC7">
      <w:pPr>
        <w:ind w:left="-142" w:right="272"/>
        <w:rPr>
          <w:rFonts w:cs="Segoe UI"/>
          <w:color w:val="000000" w:themeColor="text1"/>
          <w:sz w:val="22"/>
          <w:szCs w:val="22"/>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28040E">
        <w:rPr>
          <w:rFonts w:cs="Segoe UI"/>
          <w:color w:val="000000" w:themeColor="text1"/>
          <w:sz w:val="22"/>
          <w:szCs w:val="22"/>
        </w:rPr>
        <w:t>10</w:t>
      </w:r>
      <w:r w:rsidR="0028040E" w:rsidRPr="0028040E">
        <w:rPr>
          <w:rFonts w:cs="Segoe UI"/>
          <w:color w:val="000000" w:themeColor="text1"/>
          <w:sz w:val="22"/>
          <w:szCs w:val="22"/>
          <w:vertAlign w:val="superscript"/>
        </w:rPr>
        <w:t>th</w:t>
      </w:r>
      <w:r w:rsidR="00FC7287" w:rsidRPr="00EF5531">
        <w:rPr>
          <w:rFonts w:cs="Segoe UI"/>
          <w:color w:val="000000" w:themeColor="text1"/>
          <w:sz w:val="22"/>
          <w:szCs w:val="22"/>
        </w:rPr>
        <w:t>:</w:t>
      </w:r>
      <w:r w:rsidR="008F1DC7">
        <w:rPr>
          <w:rFonts w:cs="Segoe UI"/>
          <w:color w:val="000000" w:themeColor="text1"/>
          <w:sz w:val="22"/>
          <w:szCs w:val="22"/>
        </w:rPr>
        <w:t xml:space="preserve"> </w:t>
      </w:r>
      <w:r w:rsidR="00372574" w:rsidRPr="00372574">
        <w:rPr>
          <w:rFonts w:cs="Segoe UI"/>
          <w:i/>
          <w:iCs/>
          <w:color w:val="EE0000"/>
          <w:sz w:val="20"/>
          <w:szCs w:val="20"/>
        </w:rPr>
        <w:t>(Laurence, Deacon at Rome, Martyr, 258)</w:t>
      </w:r>
    </w:p>
    <w:p w14:paraId="3499AA0F" w14:textId="5FA40C86" w:rsidR="005B4326" w:rsidRPr="00C67C15" w:rsidRDefault="00E33675" w:rsidP="007C29AB">
      <w:pPr>
        <w:ind w:left="-142" w:right="272"/>
        <w:rPr>
          <w:rFonts w:cs="Segoe UI"/>
          <w:color w:val="000000" w:themeColor="text1"/>
          <w:sz w:val="21"/>
          <w:szCs w:val="21"/>
        </w:rPr>
      </w:pPr>
      <w:r w:rsidRPr="00C67C15">
        <w:rPr>
          <w:rFonts w:cs="Segoe UI"/>
          <w:color w:val="000000" w:themeColor="text1"/>
          <w:sz w:val="21"/>
          <w:szCs w:val="21"/>
        </w:rPr>
        <w:t xml:space="preserve">On St Bertram's day we lift before you the church </w:t>
      </w:r>
      <w:r w:rsidR="00C67C15">
        <w:rPr>
          <w:rFonts w:cs="Segoe UI"/>
          <w:color w:val="000000" w:themeColor="text1"/>
          <w:sz w:val="21"/>
          <w:szCs w:val="21"/>
        </w:rPr>
        <w:t>t</w:t>
      </w:r>
      <w:r w:rsidRPr="00C67C15">
        <w:rPr>
          <w:rFonts w:cs="Segoe UI"/>
          <w:color w:val="000000" w:themeColor="text1"/>
          <w:sz w:val="21"/>
          <w:szCs w:val="21"/>
        </w:rPr>
        <w:t xml:space="preserve">hat is his resting place, Holy Cross Ilam; and the one church in the diocese specifically dedicated to him of St </w:t>
      </w:r>
      <w:proofErr w:type="spellStart"/>
      <w:r w:rsidRPr="00C67C15">
        <w:rPr>
          <w:rFonts w:cs="Segoe UI"/>
          <w:color w:val="000000" w:themeColor="text1"/>
          <w:sz w:val="21"/>
          <w:szCs w:val="21"/>
        </w:rPr>
        <w:t>Bertelin's</w:t>
      </w:r>
      <w:proofErr w:type="spellEnd"/>
      <w:r w:rsidRPr="00C67C15">
        <w:rPr>
          <w:rFonts w:cs="Segoe UI"/>
          <w:color w:val="000000" w:themeColor="text1"/>
          <w:sz w:val="21"/>
          <w:szCs w:val="21"/>
        </w:rPr>
        <w:t xml:space="preserve"> Stafford. We pray for your hand of blessing to rest on both these churches, their respective sister churches of St Margaret's Wetton, St Peter's Wetton, and St John's </w:t>
      </w:r>
      <w:proofErr w:type="spellStart"/>
      <w:r w:rsidRPr="00C67C15">
        <w:rPr>
          <w:rFonts w:cs="Segoe UI"/>
          <w:color w:val="000000" w:themeColor="text1"/>
          <w:sz w:val="21"/>
          <w:szCs w:val="21"/>
        </w:rPr>
        <w:t>Whitgreave</w:t>
      </w:r>
      <w:proofErr w:type="spellEnd"/>
      <w:r w:rsidRPr="00C67C15">
        <w:rPr>
          <w:rFonts w:cs="Segoe UI"/>
          <w:color w:val="000000" w:themeColor="text1"/>
          <w:sz w:val="21"/>
          <w:szCs w:val="21"/>
        </w:rPr>
        <w:t>, and the communities they serve together.</w:t>
      </w:r>
    </w:p>
    <w:p w14:paraId="476420D3" w14:textId="4A4D3720" w:rsidR="00DC7706" w:rsidRPr="00C67C15" w:rsidRDefault="00DC7706" w:rsidP="00396F64">
      <w:pPr>
        <w:ind w:left="-142" w:right="272"/>
        <w:rPr>
          <w:color w:val="63ABFF" w:themeColor="accent6" w:themeTint="66"/>
          <w:sz w:val="4"/>
          <w:szCs w:val="4"/>
        </w:rPr>
      </w:pPr>
    </w:p>
    <w:p w14:paraId="5300318E" w14:textId="253431E1" w:rsidR="0019109F" w:rsidRPr="00372574" w:rsidRDefault="008433A7" w:rsidP="00372574">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28040E">
        <w:rPr>
          <w:color w:val="00B050"/>
          <w:sz w:val="22"/>
          <w:szCs w:val="22"/>
        </w:rPr>
        <w:t>11</w:t>
      </w:r>
      <w:r w:rsidR="006A0B84" w:rsidRPr="006A0B84">
        <w:rPr>
          <w:color w:val="00B050"/>
          <w:sz w:val="22"/>
          <w:szCs w:val="22"/>
          <w:vertAlign w:val="superscript"/>
        </w:rPr>
        <w:t>th</w:t>
      </w:r>
      <w:r w:rsidR="00040DD2">
        <w:rPr>
          <w:color w:val="00B050"/>
          <w:sz w:val="22"/>
          <w:szCs w:val="22"/>
        </w:rPr>
        <w:t>:</w:t>
      </w:r>
      <w:r w:rsidR="00372574">
        <w:rPr>
          <w:color w:val="00B050"/>
          <w:sz w:val="22"/>
          <w:szCs w:val="22"/>
        </w:rPr>
        <w:t xml:space="preserve"> </w:t>
      </w:r>
      <w:r w:rsidR="00372574" w:rsidRPr="00372574">
        <w:rPr>
          <w:i/>
          <w:iCs/>
          <w:color w:val="EE0000"/>
          <w:sz w:val="20"/>
          <w:szCs w:val="20"/>
        </w:rPr>
        <w:t>(Clare of Assisi, Founder of the Minoresses (Poor Clares), 1253</w:t>
      </w:r>
      <w:r w:rsidR="00372574">
        <w:rPr>
          <w:i/>
          <w:iCs/>
          <w:color w:val="EE0000"/>
          <w:sz w:val="20"/>
          <w:szCs w:val="20"/>
        </w:rPr>
        <w:t xml:space="preserve">. </w:t>
      </w:r>
      <w:r w:rsidR="00372574" w:rsidRPr="00372574">
        <w:rPr>
          <w:i/>
          <w:iCs/>
          <w:color w:val="EE0000"/>
          <w:sz w:val="20"/>
          <w:szCs w:val="20"/>
        </w:rPr>
        <w:t>John Henry Newman, Priest, Tractarian, 1890)</w:t>
      </w:r>
    </w:p>
    <w:p w14:paraId="4083D3F1" w14:textId="5595F535" w:rsidR="003E5F9B" w:rsidRPr="00C67C15" w:rsidRDefault="00E33675" w:rsidP="006A0B84">
      <w:pPr>
        <w:ind w:left="-142" w:right="272"/>
        <w:rPr>
          <w:sz w:val="21"/>
          <w:szCs w:val="21"/>
        </w:rPr>
      </w:pPr>
      <w:r w:rsidRPr="00C67C15">
        <w:rPr>
          <w:sz w:val="21"/>
          <w:szCs w:val="21"/>
        </w:rPr>
        <w:t xml:space="preserve">Lord, we start a series of prayers for Eccleshall Deanery by lifting before you each of its church schools; for Baldwins Gate, Bishop Lonsdale, Gnosall St Lawrence, Hugo Meynell, Ranton All Saints, </w:t>
      </w:r>
      <w:proofErr w:type="spellStart"/>
      <w:r w:rsidRPr="00C67C15">
        <w:rPr>
          <w:sz w:val="21"/>
          <w:szCs w:val="21"/>
        </w:rPr>
        <w:t>Mucklestone</w:t>
      </w:r>
      <w:proofErr w:type="spellEnd"/>
      <w:r w:rsidRPr="00C67C15">
        <w:rPr>
          <w:sz w:val="21"/>
          <w:szCs w:val="21"/>
        </w:rPr>
        <w:t xml:space="preserve"> St Mary, and </w:t>
      </w:r>
      <w:proofErr w:type="spellStart"/>
      <w:r w:rsidRPr="00C67C15">
        <w:rPr>
          <w:sz w:val="21"/>
          <w:szCs w:val="21"/>
        </w:rPr>
        <w:t>Woodseaves</w:t>
      </w:r>
      <w:proofErr w:type="spellEnd"/>
      <w:r w:rsidRPr="00C67C15">
        <w:rPr>
          <w:sz w:val="21"/>
          <w:szCs w:val="21"/>
        </w:rPr>
        <w:t>. Please may your hand rest upon the staff and volunteers who work in any of these schools in whatever role</w:t>
      </w:r>
      <w:r w:rsidR="008F04F8">
        <w:rPr>
          <w:sz w:val="21"/>
          <w:szCs w:val="21"/>
        </w:rPr>
        <w:t>,</w:t>
      </w:r>
      <w:r w:rsidRPr="00C67C15">
        <w:rPr>
          <w:sz w:val="21"/>
          <w:szCs w:val="21"/>
        </w:rPr>
        <w:t xml:space="preserve"> for all the children and their families who are part of them</w:t>
      </w:r>
      <w:r w:rsidR="008F04F8">
        <w:rPr>
          <w:sz w:val="21"/>
          <w:szCs w:val="21"/>
        </w:rPr>
        <w:t>, and for rest and battery recovery this summer.</w:t>
      </w:r>
    </w:p>
    <w:p w14:paraId="6E37813A" w14:textId="77777777" w:rsidR="00DC7706" w:rsidRPr="00C67C15" w:rsidRDefault="00DC7706" w:rsidP="0079035C">
      <w:pPr>
        <w:ind w:left="-142" w:right="272"/>
        <w:rPr>
          <w:rFonts w:cs="Segoe UI"/>
          <w:color w:val="00B050"/>
          <w:sz w:val="4"/>
          <w:szCs w:val="4"/>
        </w:rPr>
      </w:pPr>
    </w:p>
    <w:p w14:paraId="056EDC49" w14:textId="1EBA29B5" w:rsidR="0019109F" w:rsidRDefault="008433A7" w:rsidP="008F1DC7">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28040E">
        <w:rPr>
          <w:rFonts w:cs="Segoe UI"/>
          <w:color w:val="000000" w:themeColor="text1"/>
          <w:sz w:val="22"/>
          <w:szCs w:val="22"/>
        </w:rPr>
        <w:t>12</w:t>
      </w:r>
      <w:r w:rsidR="006A0B84" w:rsidRPr="006A0B84">
        <w:rPr>
          <w:rFonts w:cs="Segoe UI"/>
          <w:color w:val="000000" w:themeColor="text1"/>
          <w:sz w:val="22"/>
          <w:szCs w:val="22"/>
          <w:vertAlign w:val="superscript"/>
        </w:rPr>
        <w:t>th</w:t>
      </w:r>
      <w:r w:rsidR="006821FE">
        <w:rPr>
          <w:rFonts w:cs="Segoe UI"/>
          <w:color w:val="000000" w:themeColor="text1"/>
          <w:sz w:val="21"/>
          <w:szCs w:val="21"/>
        </w:rPr>
        <w:t>:</w:t>
      </w:r>
    </w:p>
    <w:p w14:paraId="194C4777" w14:textId="438DDE47" w:rsidR="004D5C7D" w:rsidRPr="00C67C15" w:rsidRDefault="00E33675" w:rsidP="0020052F">
      <w:pPr>
        <w:ind w:left="-142" w:right="272"/>
        <w:rPr>
          <w:rFonts w:cs="Segoe UI"/>
          <w:color w:val="000000" w:themeColor="text1"/>
          <w:sz w:val="21"/>
          <w:szCs w:val="21"/>
        </w:rPr>
      </w:pPr>
      <w:r w:rsidRPr="00C67C15">
        <w:rPr>
          <w:rFonts w:cs="Segoe UI"/>
          <w:color w:val="000000" w:themeColor="text1"/>
          <w:sz w:val="21"/>
          <w:szCs w:val="21"/>
        </w:rPr>
        <w:t xml:space="preserve">Continuing our prayers for Eccleshall, we pray for those churches currently in vacancy; All Saints </w:t>
      </w:r>
      <w:proofErr w:type="spellStart"/>
      <w:r w:rsidRPr="00C67C15">
        <w:rPr>
          <w:rFonts w:cs="Segoe UI"/>
          <w:color w:val="000000" w:themeColor="text1"/>
          <w:sz w:val="21"/>
          <w:szCs w:val="21"/>
        </w:rPr>
        <w:t>Chebsey</w:t>
      </w:r>
      <w:proofErr w:type="spellEnd"/>
      <w:r w:rsidRPr="00C67C15">
        <w:rPr>
          <w:rFonts w:cs="Segoe UI"/>
          <w:color w:val="000000" w:themeColor="text1"/>
          <w:sz w:val="21"/>
          <w:szCs w:val="21"/>
        </w:rPr>
        <w:t xml:space="preserve">, All Saints Ranton, St Chad's </w:t>
      </w:r>
      <w:proofErr w:type="spellStart"/>
      <w:r w:rsidRPr="00C67C15">
        <w:rPr>
          <w:rFonts w:cs="Segoe UI"/>
          <w:color w:val="000000" w:themeColor="text1"/>
          <w:sz w:val="21"/>
          <w:szCs w:val="21"/>
        </w:rPr>
        <w:t>Seighford</w:t>
      </w:r>
      <w:proofErr w:type="spellEnd"/>
      <w:r w:rsidRPr="00C67C15">
        <w:rPr>
          <w:rFonts w:cs="Segoe UI"/>
          <w:color w:val="000000" w:themeColor="text1"/>
          <w:sz w:val="21"/>
          <w:szCs w:val="21"/>
        </w:rPr>
        <w:t xml:space="preserve">, St Luke's Norton Bridge, and St Mary's </w:t>
      </w:r>
      <w:proofErr w:type="spellStart"/>
      <w:r w:rsidRPr="00C67C15">
        <w:rPr>
          <w:rFonts w:cs="Segoe UI"/>
          <w:color w:val="000000" w:themeColor="text1"/>
          <w:sz w:val="21"/>
          <w:szCs w:val="21"/>
        </w:rPr>
        <w:t>Ellenhall</w:t>
      </w:r>
      <w:proofErr w:type="spellEnd"/>
      <w:r w:rsidRPr="00C67C15">
        <w:rPr>
          <w:rFonts w:cs="Segoe UI"/>
          <w:color w:val="000000" w:themeColor="text1"/>
          <w:sz w:val="21"/>
          <w:szCs w:val="21"/>
        </w:rPr>
        <w:t xml:space="preserve">. So too we thank you for the good news that the churches in the Loggerheads Benefice of Ashley. Broughton, Croxton and </w:t>
      </w:r>
      <w:proofErr w:type="spellStart"/>
      <w:r w:rsidRPr="00C67C15">
        <w:rPr>
          <w:rFonts w:cs="Segoe UI"/>
          <w:color w:val="000000" w:themeColor="text1"/>
          <w:sz w:val="21"/>
          <w:szCs w:val="21"/>
        </w:rPr>
        <w:t>Mucklestone</w:t>
      </w:r>
      <w:proofErr w:type="spellEnd"/>
      <w:r w:rsidRPr="00C67C15">
        <w:rPr>
          <w:rFonts w:cs="Segoe UI"/>
          <w:color w:val="000000" w:themeColor="text1"/>
          <w:sz w:val="21"/>
          <w:szCs w:val="21"/>
        </w:rPr>
        <w:t>; will very soon be coming out of vacancy. Lord, we lift all these churches and their futures into your loving arms.</w:t>
      </w:r>
    </w:p>
    <w:bookmarkEnd w:id="2"/>
    <w:p w14:paraId="6A32E614" w14:textId="77777777" w:rsidR="00DC7706" w:rsidRPr="00C67C15" w:rsidRDefault="00DC7706" w:rsidP="00EA132D">
      <w:pPr>
        <w:ind w:left="-142" w:right="272"/>
        <w:rPr>
          <w:color w:val="FF0000"/>
          <w:sz w:val="4"/>
          <w:szCs w:val="4"/>
        </w:rPr>
      </w:pPr>
    </w:p>
    <w:p w14:paraId="70A1A363" w14:textId="5E64D81A" w:rsidR="00372574" w:rsidRPr="00372574" w:rsidRDefault="005E6A7B" w:rsidP="00372574">
      <w:pPr>
        <w:ind w:left="-142" w:right="272"/>
        <w:rPr>
          <w:rFonts w:cs="Segoe UI"/>
          <w:i/>
          <w:iCs/>
          <w:color w:val="EE0000"/>
          <w:sz w:val="20"/>
          <w:szCs w:val="20"/>
        </w:rPr>
      </w:pPr>
      <w:r w:rsidRPr="00323542">
        <w:rPr>
          <w:color w:val="FFC000"/>
          <w:sz w:val="22"/>
          <w:szCs w:val="22"/>
        </w:rPr>
        <w:t>Thursday</w:t>
      </w:r>
      <w:r w:rsidR="00EA132D" w:rsidRPr="00323542">
        <w:rPr>
          <w:color w:val="FFC000"/>
          <w:sz w:val="22"/>
          <w:szCs w:val="22"/>
        </w:rPr>
        <w:t xml:space="preserve"> </w:t>
      </w:r>
      <w:bookmarkStart w:id="4" w:name="_Hlk125499467"/>
      <w:r w:rsidR="0028040E">
        <w:rPr>
          <w:color w:val="FFC000"/>
          <w:sz w:val="22"/>
          <w:szCs w:val="22"/>
        </w:rPr>
        <w:t>13</w:t>
      </w:r>
      <w:r w:rsidR="006A0B84" w:rsidRPr="006A0B84">
        <w:rPr>
          <w:color w:val="FFC000"/>
          <w:sz w:val="22"/>
          <w:szCs w:val="22"/>
          <w:vertAlign w:val="superscript"/>
        </w:rPr>
        <w:t>th</w:t>
      </w:r>
      <w:r w:rsidR="00543B14" w:rsidRPr="00323542">
        <w:rPr>
          <w:rFonts w:cs="Segoe UI"/>
          <w:color w:val="FFC000"/>
          <w:sz w:val="22"/>
          <w:szCs w:val="22"/>
        </w:rPr>
        <w:t>:</w:t>
      </w:r>
      <w:r w:rsidR="007C29AB">
        <w:rPr>
          <w:rFonts w:cs="Segoe UI"/>
          <w:color w:val="FFC000"/>
          <w:sz w:val="22"/>
          <w:szCs w:val="22"/>
        </w:rPr>
        <w:t xml:space="preserve"> </w:t>
      </w:r>
      <w:r w:rsidR="00372574">
        <w:rPr>
          <w:rFonts w:cs="Segoe UI"/>
          <w:color w:val="FFC000"/>
          <w:sz w:val="22"/>
          <w:szCs w:val="22"/>
        </w:rPr>
        <w:tab/>
      </w:r>
      <w:r w:rsidR="00372574" w:rsidRPr="00372574">
        <w:rPr>
          <w:rFonts w:cs="Segoe UI"/>
          <w:i/>
          <w:iCs/>
          <w:color w:val="EE0000"/>
          <w:sz w:val="20"/>
          <w:szCs w:val="20"/>
        </w:rPr>
        <w:t>(Jeremy Taylor, Bishop of Down and Connor, Teacher of the Faith, 1667</w:t>
      </w:r>
    </w:p>
    <w:p w14:paraId="156D33F1" w14:textId="25162A63" w:rsidR="0019109F" w:rsidRPr="00372574" w:rsidRDefault="00372574" w:rsidP="00372574">
      <w:pPr>
        <w:ind w:left="578" w:right="272" w:firstLine="862"/>
        <w:rPr>
          <w:rFonts w:cs="Segoe UI"/>
          <w:i/>
          <w:iCs/>
          <w:color w:val="EE0000"/>
          <w:sz w:val="20"/>
          <w:szCs w:val="20"/>
        </w:rPr>
      </w:pPr>
      <w:r w:rsidRPr="00372574">
        <w:rPr>
          <w:rFonts w:cs="Segoe UI"/>
          <w:i/>
          <w:iCs/>
          <w:color w:val="EE0000"/>
          <w:sz w:val="20"/>
          <w:szCs w:val="20"/>
        </w:rPr>
        <w:t>Florence Nightingale, Nurse, Social Reformer, 1910</w:t>
      </w:r>
      <w:r>
        <w:rPr>
          <w:rFonts w:cs="Segoe UI"/>
          <w:i/>
          <w:iCs/>
          <w:color w:val="EE0000"/>
          <w:sz w:val="20"/>
          <w:szCs w:val="20"/>
        </w:rPr>
        <w:t xml:space="preserve">. </w:t>
      </w:r>
      <w:r w:rsidRPr="00372574">
        <w:rPr>
          <w:rFonts w:cs="Segoe UI"/>
          <w:i/>
          <w:iCs/>
          <w:color w:val="EE0000"/>
          <w:sz w:val="20"/>
          <w:szCs w:val="20"/>
        </w:rPr>
        <w:t>Octavia Hill, Social Reformer, 1912)</w:t>
      </w:r>
    </w:p>
    <w:p w14:paraId="2610C019" w14:textId="433C68D2" w:rsidR="000A10DD" w:rsidRPr="00C67C15" w:rsidRDefault="00C67C15" w:rsidP="0019109F">
      <w:pPr>
        <w:ind w:left="-142" w:right="272"/>
        <w:rPr>
          <w:rStyle w:val="Heading2Char"/>
          <w:rFonts w:ascii="Segoe UI" w:eastAsia="Times New Roman" w:hAnsi="Segoe UI" w:cs="Segoe UI"/>
          <w:bCs w:val="0"/>
          <w:color w:val="000000" w:themeColor="text1"/>
          <w:w w:val="100"/>
          <w:sz w:val="21"/>
          <w:szCs w:val="21"/>
        </w:rPr>
      </w:pPr>
      <w:r w:rsidRPr="00C67C15">
        <w:rPr>
          <w:rFonts w:cs="Segoe UI"/>
          <w:color w:val="000000" w:themeColor="text1"/>
          <w:sz w:val="21"/>
          <w:szCs w:val="21"/>
        </w:rPr>
        <w:t>Lord, we pray for all those receiving the results of their A-Levels and other studies today. We thank you for all the work put in to reach this point, and the doors that may now have opened as a result. For those for whom the way ahead looks less clear today, we humbly pray that you</w:t>
      </w:r>
      <w:r w:rsidR="00AE33CD">
        <w:rPr>
          <w:rFonts w:cs="Segoe UI"/>
          <w:color w:val="000000" w:themeColor="text1"/>
          <w:sz w:val="21"/>
          <w:szCs w:val="21"/>
        </w:rPr>
        <w:t xml:space="preserve"> will guide them in their next steps</w:t>
      </w:r>
      <w:r w:rsidRPr="00C67C15">
        <w:rPr>
          <w:rFonts w:cs="Segoe UI"/>
          <w:color w:val="000000" w:themeColor="text1"/>
          <w:sz w:val="21"/>
          <w:szCs w:val="21"/>
        </w:rPr>
        <w:t>.</w:t>
      </w:r>
    </w:p>
    <w:p w14:paraId="5BFDCF43" w14:textId="77777777" w:rsidR="00DC7706" w:rsidRPr="00C67C15" w:rsidRDefault="00DC7706" w:rsidP="00515889">
      <w:pPr>
        <w:ind w:left="-142" w:right="272"/>
        <w:rPr>
          <w:color w:val="FF0000"/>
          <w:sz w:val="4"/>
          <w:szCs w:val="4"/>
        </w:rPr>
      </w:pPr>
    </w:p>
    <w:p w14:paraId="1CA41568" w14:textId="47FA4724" w:rsidR="0019109F" w:rsidRDefault="005E6A7B" w:rsidP="008F1DC7">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28040E">
        <w:rPr>
          <w:color w:val="000000" w:themeColor="text1"/>
          <w:sz w:val="22"/>
          <w:szCs w:val="22"/>
        </w:rPr>
        <w:t>14</w:t>
      </w:r>
      <w:r w:rsidR="007C29AB" w:rsidRPr="007C29AB">
        <w:rPr>
          <w:color w:val="000000" w:themeColor="text1"/>
          <w:sz w:val="22"/>
          <w:szCs w:val="22"/>
          <w:vertAlign w:val="superscript"/>
        </w:rPr>
        <w:t>th</w:t>
      </w:r>
      <w:r w:rsidR="00495559" w:rsidRPr="00323542">
        <w:rPr>
          <w:color w:val="000000" w:themeColor="text1"/>
          <w:sz w:val="22"/>
          <w:szCs w:val="22"/>
        </w:rPr>
        <w:t>:</w:t>
      </w:r>
      <w:r w:rsidR="008F1DC7">
        <w:rPr>
          <w:color w:val="000000" w:themeColor="text1"/>
          <w:sz w:val="22"/>
          <w:szCs w:val="22"/>
        </w:rPr>
        <w:t xml:space="preserve"> </w:t>
      </w:r>
      <w:r w:rsidR="00372574" w:rsidRPr="00372574">
        <w:rPr>
          <w:i/>
          <w:iCs/>
          <w:color w:val="EE0000"/>
          <w:sz w:val="20"/>
          <w:szCs w:val="20"/>
        </w:rPr>
        <w:t>(Maximilian Kolbe, Friar, Martyr, 1941)</w:t>
      </w:r>
    </w:p>
    <w:p w14:paraId="6B5B674F" w14:textId="1F37AE23" w:rsidR="00C67C15" w:rsidRPr="00C67C15" w:rsidRDefault="00C67C15" w:rsidP="00C67C15">
      <w:pPr>
        <w:ind w:left="-142" w:right="272"/>
        <w:rPr>
          <w:rFonts w:cs="Segoe UI"/>
          <w:i/>
          <w:iCs/>
          <w:color w:val="000000" w:themeColor="text1"/>
          <w:sz w:val="21"/>
          <w:szCs w:val="21"/>
        </w:rPr>
      </w:pPr>
      <w:r w:rsidRPr="00C67C15">
        <w:rPr>
          <w:rFonts w:cs="Segoe UI"/>
          <w:i/>
          <w:iCs/>
          <w:color w:val="000000" w:themeColor="text1"/>
          <w:sz w:val="21"/>
          <w:szCs w:val="21"/>
        </w:rPr>
        <w:t>A prayer of praise from Maximillian Kolbe that links beautifully to tomorrow;</w:t>
      </w:r>
    </w:p>
    <w:p w14:paraId="756CF2DD" w14:textId="719D5EDF" w:rsidR="009547F0" w:rsidRPr="00C67C15" w:rsidRDefault="00C67C15" w:rsidP="00C67C15">
      <w:pPr>
        <w:ind w:left="-142" w:right="272"/>
        <w:rPr>
          <w:rFonts w:cs="Segoe UI"/>
          <w:color w:val="000000" w:themeColor="text1"/>
          <w:sz w:val="21"/>
          <w:szCs w:val="21"/>
        </w:rPr>
      </w:pPr>
      <w:r w:rsidRPr="00C67C15">
        <w:rPr>
          <w:rFonts w:cs="Segoe UI"/>
          <w:color w:val="000000" w:themeColor="text1"/>
          <w:sz w:val="21"/>
          <w:szCs w:val="21"/>
        </w:rPr>
        <w:t xml:space="preserve">I adore you, O our heavenly Father, because you placed in the </w:t>
      </w:r>
      <w:proofErr w:type="gramStart"/>
      <w:r w:rsidRPr="00C67C15">
        <w:rPr>
          <w:rFonts w:cs="Segoe UI"/>
          <w:color w:val="000000" w:themeColor="text1"/>
          <w:sz w:val="21"/>
          <w:szCs w:val="21"/>
        </w:rPr>
        <w:t>most pure</w:t>
      </w:r>
      <w:proofErr w:type="gramEnd"/>
      <w:r w:rsidRPr="00C67C15">
        <w:rPr>
          <w:rFonts w:cs="Segoe UI"/>
          <w:color w:val="000000" w:themeColor="text1"/>
          <w:sz w:val="21"/>
          <w:szCs w:val="21"/>
        </w:rPr>
        <w:t xml:space="preserve"> womb of Mary your </w:t>
      </w:r>
      <w:proofErr w:type="gramStart"/>
      <w:r w:rsidRPr="00C67C15">
        <w:rPr>
          <w:rFonts w:cs="Segoe UI"/>
          <w:color w:val="000000" w:themeColor="text1"/>
          <w:sz w:val="21"/>
          <w:szCs w:val="21"/>
        </w:rPr>
        <w:t>only-begotten</w:t>
      </w:r>
      <w:proofErr w:type="gramEnd"/>
      <w:r w:rsidRPr="00C67C15">
        <w:rPr>
          <w:rFonts w:cs="Segoe UI"/>
          <w:color w:val="000000" w:themeColor="text1"/>
          <w:sz w:val="21"/>
          <w:szCs w:val="21"/>
        </w:rPr>
        <w:t xml:space="preserve"> Son. I adore You, O son of God, because You condescended to enter the womb of Mary and became truly her actual Son. I adore you, O Holy Spirit, because you deigned to form in her immaculate womb the Body of the Son of God. I adore you, O most Holy Trinity, O one God in the Holy Trinity, for having ennobled the Immaculate in such a divine way. And I will never cease daily, from the first moment I awake, to adore you most humbly, O Divine Trinity, with my face to the ground, repeating three times: Glory be to the Father, and to the Son, and to the Holy Spirit. As it was in the beginning, is now, and ever shall be, world without end. </w:t>
      </w:r>
      <w:r w:rsidRPr="00C67C15">
        <w:rPr>
          <w:rFonts w:cs="Segoe UI"/>
          <w:b/>
          <w:bCs/>
          <w:color w:val="000000" w:themeColor="text1"/>
          <w:sz w:val="21"/>
          <w:szCs w:val="21"/>
        </w:rPr>
        <w:t>Amen.</w:t>
      </w:r>
    </w:p>
    <w:p w14:paraId="0F3E736F" w14:textId="69DF1395" w:rsidR="00400DA9" w:rsidRPr="00C67C15" w:rsidRDefault="00400DA9" w:rsidP="00400DA9">
      <w:pPr>
        <w:ind w:left="-142" w:right="272"/>
        <w:rPr>
          <w:color w:val="00B050"/>
          <w:sz w:val="4"/>
          <w:szCs w:val="4"/>
        </w:rPr>
      </w:pPr>
    </w:p>
    <w:p w14:paraId="69930989" w14:textId="45CEBD4E" w:rsidR="0019109F" w:rsidRDefault="005E6A7B" w:rsidP="006A0B84">
      <w:pPr>
        <w:ind w:left="-142" w:right="272"/>
        <w:rPr>
          <w:color w:val="EE0000"/>
          <w:sz w:val="22"/>
          <w:szCs w:val="22"/>
        </w:rPr>
      </w:pPr>
      <w:r w:rsidRPr="008B60A7">
        <w:rPr>
          <w:color w:val="EE0000"/>
          <w:sz w:val="22"/>
          <w:szCs w:val="22"/>
        </w:rPr>
        <w:t>Saturday</w:t>
      </w:r>
      <w:bookmarkEnd w:id="3"/>
      <w:r w:rsidR="00E7582C">
        <w:rPr>
          <w:color w:val="EE0000"/>
          <w:sz w:val="22"/>
          <w:szCs w:val="22"/>
        </w:rPr>
        <w:t xml:space="preserve"> </w:t>
      </w:r>
      <w:r w:rsidR="0028040E">
        <w:rPr>
          <w:color w:val="EE0000"/>
          <w:sz w:val="22"/>
          <w:szCs w:val="22"/>
        </w:rPr>
        <w:t>15</w:t>
      </w:r>
      <w:r w:rsidR="007C29AB" w:rsidRPr="007C29AB">
        <w:rPr>
          <w:color w:val="EE0000"/>
          <w:sz w:val="22"/>
          <w:szCs w:val="22"/>
          <w:vertAlign w:val="superscript"/>
        </w:rPr>
        <w:t>th</w:t>
      </w:r>
      <w:r w:rsidR="006A0B84">
        <w:rPr>
          <w:color w:val="EE0000"/>
          <w:sz w:val="22"/>
          <w:szCs w:val="22"/>
        </w:rPr>
        <w:t>:</w:t>
      </w:r>
      <w:r w:rsidR="00372574">
        <w:rPr>
          <w:color w:val="EE0000"/>
          <w:sz w:val="22"/>
          <w:szCs w:val="22"/>
        </w:rPr>
        <w:t xml:space="preserve"> </w:t>
      </w:r>
      <w:r w:rsidR="00372574" w:rsidRPr="00372574">
        <w:rPr>
          <w:i/>
          <w:iCs/>
          <w:color w:val="EE0000"/>
          <w:sz w:val="20"/>
          <w:szCs w:val="20"/>
        </w:rPr>
        <w:t>(The Blessed Virgin Mary)</w:t>
      </w:r>
    </w:p>
    <w:p w14:paraId="0497762C" w14:textId="189D3723" w:rsidR="008A385E" w:rsidRPr="00C67C15" w:rsidRDefault="00C67C15" w:rsidP="00C67C15">
      <w:pPr>
        <w:ind w:left="-142" w:right="272"/>
        <w:rPr>
          <w:rFonts w:cs="Segoe UI"/>
          <w:sz w:val="21"/>
          <w:szCs w:val="21"/>
        </w:rPr>
      </w:pPr>
      <w:r w:rsidRPr="00C67C15">
        <w:rPr>
          <w:rFonts w:cs="Segoe UI"/>
          <w:sz w:val="21"/>
          <w:szCs w:val="21"/>
        </w:rPr>
        <w:t xml:space="preserve">Lord, we lift before you </w:t>
      </w:r>
      <w:hyperlink r:id="rId13" w:history="1">
        <w:proofErr w:type="spellStart"/>
        <w:r w:rsidRPr="00C67C15">
          <w:rPr>
            <w:rStyle w:val="Hyperlink"/>
            <w:rFonts w:cs="Segoe UI"/>
            <w:sz w:val="21"/>
            <w:szCs w:val="21"/>
          </w:rPr>
          <w:t>Cursillo</w:t>
        </w:r>
        <w:proofErr w:type="spellEnd"/>
        <w:r w:rsidRPr="00C67C15">
          <w:rPr>
            <w:rStyle w:val="Hyperlink"/>
            <w:rFonts w:cs="Segoe UI"/>
            <w:sz w:val="21"/>
            <w:szCs w:val="21"/>
          </w:rPr>
          <w:t xml:space="preserve"> and the start of their annual 'Ultreya'</w:t>
        </w:r>
      </w:hyperlink>
      <w:r w:rsidRPr="00C67C15">
        <w:rPr>
          <w:rFonts w:cs="Segoe UI"/>
          <w:sz w:val="21"/>
          <w:szCs w:val="21"/>
        </w:rPr>
        <w:t xml:space="preserve"> at Shallowford House as it starts today. We pray for all those who will be taking part and for a fulfilling and enlightening time spent with each other, and most importantly with you.</w:t>
      </w:r>
      <w:r>
        <w:rPr>
          <w:rFonts w:cs="Segoe UI"/>
          <w:sz w:val="21"/>
          <w:szCs w:val="21"/>
        </w:rPr>
        <w:t xml:space="preserve"> </w:t>
      </w:r>
      <w:r w:rsidRPr="00C67C15">
        <w:rPr>
          <w:rFonts w:cs="Segoe UI"/>
          <w:sz w:val="21"/>
          <w:szCs w:val="21"/>
        </w:rPr>
        <w:t xml:space="preserve">And on the day we remember your mother, we pray for all the churches in the diocese dedicated to her; Aldridge Parish Church, Aldridge </w:t>
      </w:r>
      <w:proofErr w:type="spellStart"/>
      <w:r w:rsidRPr="00C67C15">
        <w:rPr>
          <w:rFonts w:cs="Segoe UI"/>
          <w:sz w:val="21"/>
          <w:szCs w:val="21"/>
        </w:rPr>
        <w:t>Tynings</w:t>
      </w:r>
      <w:proofErr w:type="spellEnd"/>
      <w:r w:rsidRPr="00C67C15">
        <w:rPr>
          <w:rFonts w:cs="Segoe UI"/>
          <w:sz w:val="21"/>
          <w:szCs w:val="21"/>
        </w:rPr>
        <w:t xml:space="preserve"> Lane, Astley, Bilston, </w:t>
      </w:r>
      <w:proofErr w:type="spellStart"/>
      <w:r w:rsidRPr="00C67C15">
        <w:rPr>
          <w:rFonts w:cs="Segoe UI"/>
          <w:sz w:val="21"/>
          <w:szCs w:val="21"/>
        </w:rPr>
        <w:t>Blymhill</w:t>
      </w:r>
      <w:proofErr w:type="spellEnd"/>
      <w:r w:rsidRPr="00C67C15">
        <w:rPr>
          <w:rFonts w:cs="Segoe UI"/>
          <w:sz w:val="21"/>
          <w:szCs w:val="21"/>
        </w:rPr>
        <w:t xml:space="preserve">, </w:t>
      </w:r>
      <w:proofErr w:type="spellStart"/>
      <w:r w:rsidRPr="00C67C15">
        <w:rPr>
          <w:rFonts w:cs="Segoe UI"/>
          <w:sz w:val="21"/>
          <w:szCs w:val="21"/>
        </w:rPr>
        <w:t>Bradeley</w:t>
      </w:r>
      <w:proofErr w:type="spellEnd"/>
      <w:r w:rsidRPr="00C67C15">
        <w:rPr>
          <w:rFonts w:cs="Segoe UI"/>
          <w:sz w:val="21"/>
          <w:szCs w:val="21"/>
        </w:rPr>
        <w:t xml:space="preserve">; Brewood, Broughton, Bucknall, Bushbury, Calton, Cauldon, Canwell, </w:t>
      </w:r>
      <w:proofErr w:type="spellStart"/>
      <w:r w:rsidRPr="00C67C15">
        <w:rPr>
          <w:rFonts w:cs="Segoe UI"/>
          <w:sz w:val="21"/>
          <w:szCs w:val="21"/>
        </w:rPr>
        <w:t>Castlechurch</w:t>
      </w:r>
      <w:proofErr w:type="spellEnd"/>
      <w:r w:rsidRPr="00C67C15">
        <w:rPr>
          <w:rFonts w:cs="Segoe UI"/>
          <w:sz w:val="21"/>
          <w:szCs w:val="21"/>
        </w:rPr>
        <w:t xml:space="preserve">, Checkley, Colton, </w:t>
      </w:r>
      <w:proofErr w:type="spellStart"/>
      <w:r w:rsidRPr="00C67C15">
        <w:rPr>
          <w:rFonts w:cs="Segoe UI"/>
          <w:sz w:val="21"/>
          <w:szCs w:val="21"/>
        </w:rPr>
        <w:t>Dudleston</w:t>
      </w:r>
      <w:proofErr w:type="spellEnd"/>
      <w:r w:rsidRPr="00C67C15">
        <w:rPr>
          <w:rFonts w:cs="Segoe UI"/>
          <w:sz w:val="21"/>
          <w:szCs w:val="21"/>
        </w:rPr>
        <w:t xml:space="preserve">, Dunstall, Eaton Constantine, Ellenhall, Edstaston, Ellesmere, Enville, </w:t>
      </w:r>
      <w:proofErr w:type="spellStart"/>
      <w:r w:rsidRPr="00C67C15">
        <w:rPr>
          <w:rFonts w:cs="Segoe UI"/>
          <w:sz w:val="21"/>
          <w:szCs w:val="21"/>
        </w:rPr>
        <w:t>Gratwich</w:t>
      </w:r>
      <w:proofErr w:type="spellEnd"/>
      <w:r w:rsidRPr="00C67C15">
        <w:rPr>
          <w:rFonts w:cs="Segoe UI"/>
          <w:sz w:val="21"/>
          <w:szCs w:val="21"/>
        </w:rPr>
        <w:t xml:space="preserve">, Hales, High Offley, </w:t>
      </w:r>
      <w:proofErr w:type="spellStart"/>
      <w:r w:rsidRPr="00C67C15">
        <w:rPr>
          <w:rFonts w:cs="Segoe UI"/>
          <w:sz w:val="21"/>
          <w:szCs w:val="21"/>
        </w:rPr>
        <w:t>Hordley</w:t>
      </w:r>
      <w:proofErr w:type="spellEnd"/>
      <w:r w:rsidRPr="00C67C15">
        <w:rPr>
          <w:rFonts w:cs="Segoe UI"/>
          <w:sz w:val="21"/>
          <w:szCs w:val="21"/>
        </w:rPr>
        <w:t xml:space="preserve">, </w:t>
      </w:r>
      <w:proofErr w:type="spellStart"/>
      <w:r w:rsidRPr="00C67C15">
        <w:rPr>
          <w:rFonts w:cs="Segoe UI"/>
          <w:sz w:val="21"/>
          <w:szCs w:val="21"/>
        </w:rPr>
        <w:t>Ingestre</w:t>
      </w:r>
      <w:proofErr w:type="spellEnd"/>
      <w:r w:rsidRPr="00C67C15">
        <w:rPr>
          <w:rFonts w:cs="Segoe UI"/>
          <w:sz w:val="21"/>
          <w:szCs w:val="21"/>
        </w:rPr>
        <w:t xml:space="preserve">, Ketley, </w:t>
      </w:r>
      <w:proofErr w:type="spellStart"/>
      <w:r w:rsidRPr="00C67C15">
        <w:rPr>
          <w:rFonts w:cs="Segoe UI"/>
          <w:sz w:val="21"/>
          <w:szCs w:val="21"/>
        </w:rPr>
        <w:t>Kinnerl</w:t>
      </w:r>
      <w:r w:rsidR="00AE33CD">
        <w:rPr>
          <w:rFonts w:cs="Segoe UI"/>
          <w:sz w:val="21"/>
          <w:szCs w:val="21"/>
        </w:rPr>
        <w:t>e</w:t>
      </w:r>
      <w:r w:rsidRPr="00C67C15">
        <w:rPr>
          <w:rFonts w:cs="Segoe UI"/>
          <w:sz w:val="21"/>
          <w:szCs w:val="21"/>
        </w:rPr>
        <w:t>y</w:t>
      </w:r>
      <w:proofErr w:type="spellEnd"/>
      <w:r w:rsidRPr="00C67C15">
        <w:rPr>
          <w:rFonts w:cs="Segoe UI"/>
          <w:sz w:val="21"/>
          <w:szCs w:val="21"/>
        </w:rPr>
        <w:t xml:space="preserve">, </w:t>
      </w:r>
      <w:proofErr w:type="spellStart"/>
      <w:r w:rsidRPr="00C67C15">
        <w:rPr>
          <w:rFonts w:cs="Segoe UI"/>
          <w:sz w:val="21"/>
          <w:szCs w:val="21"/>
        </w:rPr>
        <w:t>Knockin</w:t>
      </w:r>
      <w:proofErr w:type="spellEnd"/>
      <w:r w:rsidRPr="00C67C15">
        <w:rPr>
          <w:rFonts w:cs="Segoe UI"/>
          <w:sz w:val="21"/>
          <w:szCs w:val="21"/>
        </w:rPr>
        <w:t xml:space="preserve">, </w:t>
      </w:r>
      <w:proofErr w:type="spellStart"/>
      <w:r w:rsidRPr="00C67C15">
        <w:rPr>
          <w:rFonts w:cs="Segoe UI"/>
          <w:sz w:val="21"/>
          <w:szCs w:val="21"/>
        </w:rPr>
        <w:t>Knutton</w:t>
      </w:r>
      <w:proofErr w:type="spellEnd"/>
      <w:r w:rsidRPr="00C67C15">
        <w:rPr>
          <w:rFonts w:cs="Segoe UI"/>
          <w:sz w:val="21"/>
          <w:szCs w:val="21"/>
        </w:rPr>
        <w:t xml:space="preserve">, Leighton, Longton, Market Drayton, Moreton, </w:t>
      </w:r>
      <w:proofErr w:type="spellStart"/>
      <w:r w:rsidRPr="00C67C15">
        <w:rPr>
          <w:rFonts w:cs="Segoe UI"/>
          <w:sz w:val="21"/>
          <w:szCs w:val="21"/>
        </w:rPr>
        <w:t>Mucklestone</w:t>
      </w:r>
      <w:proofErr w:type="spellEnd"/>
      <w:r w:rsidRPr="00C67C15">
        <w:rPr>
          <w:rFonts w:cs="Segoe UI"/>
          <w:sz w:val="21"/>
          <w:szCs w:val="21"/>
        </w:rPr>
        <w:t xml:space="preserve">, Rolleston, </w:t>
      </w:r>
      <w:proofErr w:type="spellStart"/>
      <w:r w:rsidRPr="00C67C15">
        <w:rPr>
          <w:rFonts w:cs="Segoe UI"/>
          <w:sz w:val="21"/>
          <w:szCs w:val="21"/>
        </w:rPr>
        <w:t>Selattyn</w:t>
      </w:r>
      <w:proofErr w:type="spellEnd"/>
      <w:r w:rsidRPr="00C67C15">
        <w:rPr>
          <w:rFonts w:cs="Segoe UI"/>
          <w:sz w:val="21"/>
          <w:szCs w:val="21"/>
        </w:rPr>
        <w:t xml:space="preserve">, </w:t>
      </w:r>
      <w:proofErr w:type="spellStart"/>
      <w:r w:rsidRPr="00C67C15">
        <w:rPr>
          <w:rFonts w:cs="Segoe UI"/>
          <w:sz w:val="21"/>
          <w:szCs w:val="21"/>
        </w:rPr>
        <w:t>Shareshill</w:t>
      </w:r>
      <w:proofErr w:type="spellEnd"/>
      <w:r w:rsidRPr="00C67C15">
        <w:rPr>
          <w:rFonts w:cs="Segoe UI"/>
          <w:sz w:val="21"/>
          <w:szCs w:val="21"/>
        </w:rPr>
        <w:t xml:space="preserve">, Shawbury, </w:t>
      </w:r>
      <w:proofErr w:type="spellStart"/>
      <w:r w:rsidRPr="00C67C15">
        <w:rPr>
          <w:rFonts w:cs="Segoe UI"/>
          <w:sz w:val="21"/>
          <w:szCs w:val="21"/>
        </w:rPr>
        <w:t>Sheriffhales</w:t>
      </w:r>
      <w:proofErr w:type="spellEnd"/>
      <w:r w:rsidRPr="00C67C15">
        <w:rPr>
          <w:rFonts w:cs="Segoe UI"/>
          <w:sz w:val="21"/>
          <w:szCs w:val="21"/>
        </w:rPr>
        <w:t xml:space="preserve">, </w:t>
      </w:r>
      <w:proofErr w:type="spellStart"/>
      <w:r w:rsidRPr="00C67C15">
        <w:rPr>
          <w:rFonts w:cs="Segoe UI"/>
          <w:sz w:val="21"/>
          <w:szCs w:val="21"/>
        </w:rPr>
        <w:t>Shrawardine</w:t>
      </w:r>
      <w:proofErr w:type="spellEnd"/>
      <w:r w:rsidRPr="00C67C15">
        <w:rPr>
          <w:rFonts w:cs="Segoe UI"/>
          <w:sz w:val="21"/>
          <w:szCs w:val="21"/>
        </w:rPr>
        <w:t xml:space="preserve">, Stafford, Stanton, Stretton, Sutton Maddock, Swynnerton, Trentham, Tutbury, Uttoxeter, Uttoxeter Heath, </w:t>
      </w:r>
      <w:proofErr w:type="spellStart"/>
      <w:r w:rsidRPr="00C67C15">
        <w:rPr>
          <w:rFonts w:cs="Segoe UI"/>
          <w:sz w:val="21"/>
          <w:szCs w:val="21"/>
        </w:rPr>
        <w:t>Weeford</w:t>
      </w:r>
      <w:proofErr w:type="spellEnd"/>
      <w:r w:rsidRPr="00C67C15">
        <w:rPr>
          <w:rFonts w:cs="Segoe UI"/>
          <w:sz w:val="21"/>
          <w:szCs w:val="21"/>
        </w:rPr>
        <w:t xml:space="preserve">, </w:t>
      </w:r>
      <w:proofErr w:type="spellStart"/>
      <w:r w:rsidRPr="00C67C15">
        <w:rPr>
          <w:rFonts w:cs="Segoe UI"/>
          <w:sz w:val="21"/>
          <w:szCs w:val="21"/>
        </w:rPr>
        <w:t>Whixall</w:t>
      </w:r>
      <w:proofErr w:type="spellEnd"/>
      <w:r w:rsidRPr="00C67C15">
        <w:rPr>
          <w:rFonts w:cs="Segoe UI"/>
          <w:sz w:val="21"/>
          <w:szCs w:val="21"/>
        </w:rPr>
        <w:t xml:space="preserve">, Wheaton Aston, Whitmore, and </w:t>
      </w:r>
      <w:proofErr w:type="spellStart"/>
      <w:r w:rsidRPr="00C67C15">
        <w:rPr>
          <w:rFonts w:cs="Segoe UI"/>
          <w:sz w:val="21"/>
          <w:szCs w:val="21"/>
        </w:rPr>
        <w:t>Wombridge</w:t>
      </w:r>
      <w:proofErr w:type="spellEnd"/>
      <w:r w:rsidRPr="00C67C15">
        <w:rPr>
          <w:rFonts w:cs="Segoe UI"/>
          <w:sz w:val="21"/>
          <w:szCs w:val="21"/>
        </w:rPr>
        <w:t xml:space="preserve">. We pray for your hand of blessing to rest on </w:t>
      </w:r>
      <w:proofErr w:type="gramStart"/>
      <w:r w:rsidRPr="00C67C15">
        <w:rPr>
          <w:rFonts w:cs="Segoe UI"/>
          <w:sz w:val="21"/>
          <w:szCs w:val="21"/>
        </w:rPr>
        <w:t>all of</w:t>
      </w:r>
      <w:proofErr w:type="gramEnd"/>
      <w:r w:rsidRPr="00C67C15">
        <w:rPr>
          <w:rFonts w:cs="Segoe UI"/>
          <w:sz w:val="21"/>
          <w:szCs w:val="21"/>
        </w:rPr>
        <w:t xml:space="preserve"> these churches and the communities they serve together.</w:t>
      </w:r>
    </w:p>
    <w:sectPr w:rsidR="008A385E" w:rsidRPr="00C67C15" w:rsidSect="00280E92">
      <w:headerReference w:type="default" r:id="rId14"/>
      <w:footerReference w:type="default" r:id="rId15"/>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675D" w14:textId="77777777" w:rsidR="00A62E5E" w:rsidRDefault="00A62E5E" w:rsidP="00456C52">
      <w:r>
        <w:separator/>
      </w:r>
    </w:p>
    <w:p w14:paraId="75D23BD0" w14:textId="77777777" w:rsidR="00A62E5E" w:rsidRDefault="00A62E5E"/>
  </w:endnote>
  <w:endnote w:type="continuationSeparator" w:id="0">
    <w:p w14:paraId="4681B427" w14:textId="77777777" w:rsidR="00A62E5E" w:rsidRDefault="00A62E5E" w:rsidP="00456C52">
      <w:r>
        <w:continuationSeparator/>
      </w:r>
    </w:p>
    <w:p w14:paraId="78E915EE" w14:textId="77777777" w:rsidR="00A62E5E" w:rsidRDefault="00A62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w:t>
    </w:r>
    <w:proofErr w:type="spellStart"/>
    <w:r w:rsidRPr="00B63821">
      <w:rPr>
        <w:rFonts w:cs="Segoe UI"/>
        <w:b/>
        <w:bCs/>
        <w:i/>
        <w:iCs/>
        <w:color w:val="000000"/>
        <w:sz w:val="18"/>
        <w:szCs w:val="18"/>
        <w:shd w:val="clear" w:color="auto" w:fill="FFFFFF"/>
      </w:rPr>
      <w:t>PrayerMate</w:t>
    </w:r>
    <w:proofErr w:type="spellEnd"/>
    <w:r w:rsidRPr="00B63821">
      <w:rPr>
        <w:rFonts w:cs="Segoe UI"/>
        <w:b/>
        <w:bCs/>
        <w:i/>
        <w:iCs/>
        <w:color w:val="000000"/>
        <w:sz w:val="18"/>
        <w:szCs w:val="18"/>
        <w:shd w:val="clear" w:color="auto" w:fill="FFFFFF"/>
      </w:rPr>
      <w:t xml:space="preserv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4F77D" w14:textId="77777777" w:rsidR="00A62E5E" w:rsidRDefault="00A62E5E" w:rsidP="00456C52">
      <w:r>
        <w:separator/>
      </w:r>
    </w:p>
    <w:p w14:paraId="2727241E" w14:textId="77777777" w:rsidR="00A62E5E" w:rsidRDefault="00A62E5E"/>
  </w:footnote>
  <w:footnote w:type="continuationSeparator" w:id="0">
    <w:p w14:paraId="01B02D87" w14:textId="77777777" w:rsidR="00A62E5E" w:rsidRDefault="00A62E5E" w:rsidP="00456C52">
      <w:r>
        <w:continuationSeparator/>
      </w:r>
    </w:p>
    <w:p w14:paraId="5ECF456B" w14:textId="77777777" w:rsidR="00A62E5E" w:rsidRDefault="00A62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43D9011D" w:rsidR="004B45FA" w:rsidRPr="006E6898" w:rsidRDefault="00C15524" w:rsidP="006079EC">
    <w:pPr>
      <w:pStyle w:val="Header"/>
      <w:rPr>
        <w:rFonts w:ascii="Segoe UI" w:hAnsi="Segoe UI" w:cs="Segoe UI"/>
        <w:b/>
        <w:bCs/>
        <w:color w:val="000000" w:themeColor="text1"/>
        <w:sz w:val="22"/>
        <w:szCs w:val="22"/>
        <w:vertAlign w:val="superscript"/>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6E6898">
      <w:rPr>
        <w:rFonts w:ascii="Segoe UI" w:hAnsi="Segoe UI" w:cs="Segoe UI"/>
        <w:b/>
        <w:bCs/>
        <w:color w:val="000000" w:themeColor="text1"/>
        <w:sz w:val="22"/>
        <w:szCs w:val="22"/>
      </w:rPr>
      <w:t>9</w:t>
    </w:r>
    <w:r w:rsidR="006E6898" w:rsidRPr="006E6898">
      <w:rPr>
        <w:rFonts w:ascii="Segoe UI" w:hAnsi="Segoe UI" w:cs="Segoe UI"/>
        <w:b/>
        <w:bCs/>
        <w:color w:val="000000" w:themeColor="text1"/>
        <w:sz w:val="22"/>
        <w:szCs w:val="22"/>
        <w:vertAlign w:val="superscript"/>
      </w:rPr>
      <w:t>th</w:t>
    </w:r>
    <w:r w:rsidR="00657D99">
      <w:rPr>
        <w:rFonts w:ascii="Segoe UI" w:hAnsi="Segoe UI" w:cs="Segoe UI"/>
        <w:b/>
        <w:bCs/>
        <w:color w:val="000000" w:themeColor="text1"/>
        <w:sz w:val="22"/>
        <w:szCs w:val="22"/>
      </w:rPr>
      <w:t xml:space="preserve"> August</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2ED6"/>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0B05"/>
    <w:rsid w:val="000D1192"/>
    <w:rsid w:val="000D1DD5"/>
    <w:rsid w:val="000D2252"/>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6AA"/>
    <w:rsid w:val="000F6860"/>
    <w:rsid w:val="000F6C28"/>
    <w:rsid w:val="000F6EE6"/>
    <w:rsid w:val="000F7674"/>
    <w:rsid w:val="0010051F"/>
    <w:rsid w:val="00100747"/>
    <w:rsid w:val="00101113"/>
    <w:rsid w:val="00101380"/>
    <w:rsid w:val="00101951"/>
    <w:rsid w:val="00102B1E"/>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2D02"/>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3D55"/>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09F"/>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476F9"/>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9D5"/>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0E"/>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BD9"/>
    <w:rsid w:val="002C3F32"/>
    <w:rsid w:val="002C4005"/>
    <w:rsid w:val="002C4F6A"/>
    <w:rsid w:val="002C4FE7"/>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574"/>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E91"/>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5BC"/>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3F42"/>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B39"/>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5A9"/>
    <w:rsid w:val="005F4BD7"/>
    <w:rsid w:val="005F4CBB"/>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572"/>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D99"/>
    <w:rsid w:val="00657ED0"/>
    <w:rsid w:val="006608CA"/>
    <w:rsid w:val="006608FF"/>
    <w:rsid w:val="00660B78"/>
    <w:rsid w:val="00660EA8"/>
    <w:rsid w:val="00661001"/>
    <w:rsid w:val="0066139D"/>
    <w:rsid w:val="006616A1"/>
    <w:rsid w:val="006618A6"/>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B84"/>
    <w:rsid w:val="006A0F6E"/>
    <w:rsid w:val="006A21E6"/>
    <w:rsid w:val="006A2443"/>
    <w:rsid w:val="006A2A03"/>
    <w:rsid w:val="006A3003"/>
    <w:rsid w:val="006A3092"/>
    <w:rsid w:val="006A31DA"/>
    <w:rsid w:val="006A3A78"/>
    <w:rsid w:val="006A4033"/>
    <w:rsid w:val="006A498F"/>
    <w:rsid w:val="006A5831"/>
    <w:rsid w:val="006A5C7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898"/>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410"/>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29AB"/>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4FB4"/>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2D65"/>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30"/>
    <w:rsid w:val="008A5C4F"/>
    <w:rsid w:val="008A5F61"/>
    <w:rsid w:val="008A6099"/>
    <w:rsid w:val="008A6A7E"/>
    <w:rsid w:val="008A70C9"/>
    <w:rsid w:val="008A72AD"/>
    <w:rsid w:val="008A7435"/>
    <w:rsid w:val="008A77E8"/>
    <w:rsid w:val="008A7911"/>
    <w:rsid w:val="008B0010"/>
    <w:rsid w:val="008B05E4"/>
    <w:rsid w:val="008B0B92"/>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4F8"/>
    <w:rsid w:val="008F0998"/>
    <w:rsid w:val="008F0E12"/>
    <w:rsid w:val="008F1598"/>
    <w:rsid w:val="008F1C2F"/>
    <w:rsid w:val="008F1D47"/>
    <w:rsid w:val="008F1DC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4D3"/>
    <w:rsid w:val="00975678"/>
    <w:rsid w:val="00975FDE"/>
    <w:rsid w:val="00976080"/>
    <w:rsid w:val="009766A4"/>
    <w:rsid w:val="00976862"/>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A46"/>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A4E"/>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A6B"/>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2E5E"/>
    <w:rsid w:val="00A63635"/>
    <w:rsid w:val="00A63AF6"/>
    <w:rsid w:val="00A63C75"/>
    <w:rsid w:val="00A646EC"/>
    <w:rsid w:val="00A64B0C"/>
    <w:rsid w:val="00A64D07"/>
    <w:rsid w:val="00A6508A"/>
    <w:rsid w:val="00A65117"/>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C52"/>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3CD"/>
    <w:rsid w:val="00AE3A96"/>
    <w:rsid w:val="00AE4886"/>
    <w:rsid w:val="00AE4BCF"/>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53A"/>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6D7D"/>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67C15"/>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7B0"/>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574"/>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06DA"/>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52E"/>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BF9"/>
    <w:rsid w:val="00DF3E88"/>
    <w:rsid w:val="00DF412D"/>
    <w:rsid w:val="00DF421B"/>
    <w:rsid w:val="00DF53A2"/>
    <w:rsid w:val="00DF5F77"/>
    <w:rsid w:val="00DF6155"/>
    <w:rsid w:val="00DF6EB5"/>
    <w:rsid w:val="00DF7326"/>
    <w:rsid w:val="00E000B2"/>
    <w:rsid w:val="00E008BD"/>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37"/>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675"/>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57D17"/>
    <w:rsid w:val="00E600E9"/>
    <w:rsid w:val="00E604F9"/>
    <w:rsid w:val="00E608FF"/>
    <w:rsid w:val="00E6151D"/>
    <w:rsid w:val="00E618ED"/>
    <w:rsid w:val="00E61A46"/>
    <w:rsid w:val="00E61BEC"/>
    <w:rsid w:val="00E61C1F"/>
    <w:rsid w:val="00E61F19"/>
    <w:rsid w:val="00E61F2F"/>
    <w:rsid w:val="00E62446"/>
    <w:rsid w:val="00E62480"/>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5F08"/>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BF5"/>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409"/>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482"/>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467"/>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41FD"/>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3BB"/>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97DDF"/>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2E27"/>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chfield.anglican.org/calendar/128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2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2.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customXml/itemProps3.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11</cp:revision>
  <cp:lastPrinted>2026-03-23T11:41:00Z</cp:lastPrinted>
  <dcterms:created xsi:type="dcterms:W3CDTF">2026-07-24T14:41:00Z</dcterms:created>
  <dcterms:modified xsi:type="dcterms:W3CDTF">2026-07-27T09:56:00Z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